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CE9BF" w14:textId="6C9D9428" w:rsidR="00446401" w:rsidRPr="00DA6780" w:rsidRDefault="00887E63" w:rsidP="00887E63">
      <w:pPr>
        <w:spacing w:before="21"/>
        <w:ind w:left="100"/>
        <w:rPr>
          <w:rFonts w:asciiTheme="minorHAnsi" w:hAnsiTheme="minorHAnsi" w:cstheme="minorHAnsi"/>
          <w:b/>
          <w:bCs/>
          <w:sz w:val="32"/>
        </w:rPr>
      </w:pPr>
      <w:bookmarkStart w:id="0" w:name="_GoBack"/>
      <w:bookmarkEnd w:id="0"/>
      <w:r w:rsidRPr="00DA6780">
        <w:rPr>
          <w:rFonts w:asciiTheme="minorHAnsi" w:hAnsiTheme="minorHAnsi" w:cstheme="minorHAnsi"/>
          <w:b/>
          <w:bCs/>
          <w:sz w:val="32"/>
        </w:rPr>
        <w:t>Ma compétence essentielle, 10</w:t>
      </w:r>
      <w:r w:rsidRPr="00DA6780">
        <w:rPr>
          <w:rFonts w:asciiTheme="minorHAnsi" w:hAnsiTheme="minorHAnsi" w:cstheme="minorHAnsi"/>
          <w:b/>
          <w:bCs/>
          <w:sz w:val="32"/>
          <w:vertAlign w:val="superscript"/>
        </w:rPr>
        <w:t>e</w:t>
      </w:r>
      <w:r w:rsidRPr="00DA6780">
        <w:rPr>
          <w:rFonts w:asciiTheme="minorHAnsi" w:hAnsiTheme="minorHAnsi" w:cstheme="minorHAnsi"/>
          <w:b/>
          <w:bCs/>
          <w:sz w:val="32"/>
        </w:rPr>
        <w:t xml:space="preserve"> ann</w:t>
      </w:r>
      <w:r w:rsidR="0056109D" w:rsidRPr="00DA6780">
        <w:rPr>
          <w:rFonts w:asciiTheme="minorHAnsi" w:hAnsiTheme="minorHAnsi" w:cstheme="minorHAnsi"/>
          <w:b/>
          <w:bCs/>
          <w:sz w:val="32"/>
        </w:rPr>
        <w:t>é</w:t>
      </w:r>
      <w:r w:rsidRPr="00DA6780">
        <w:rPr>
          <w:rFonts w:asciiTheme="minorHAnsi" w:hAnsiTheme="minorHAnsi" w:cstheme="minorHAnsi"/>
          <w:b/>
          <w:bCs/>
          <w:sz w:val="32"/>
        </w:rPr>
        <w:t>e.</w:t>
      </w:r>
    </w:p>
    <w:p w14:paraId="5E904FCC" w14:textId="77777777" w:rsidR="00446401" w:rsidRPr="00DA6780" w:rsidRDefault="00446401">
      <w:pPr>
        <w:pStyle w:val="BodyText"/>
        <w:spacing w:before="1"/>
        <w:ind w:left="0"/>
        <w:rPr>
          <w:rFonts w:ascii="Calibri"/>
          <w:sz w:val="28"/>
        </w:rPr>
      </w:pPr>
    </w:p>
    <w:p w14:paraId="4F1BB33A" w14:textId="77777777" w:rsidR="00DA6780" w:rsidRDefault="00DA6780">
      <w:pPr>
        <w:spacing w:before="190" w:line="259" w:lineRule="auto"/>
        <w:ind w:left="460" w:right="330"/>
        <w:rPr>
          <w:rFonts w:asciiTheme="minorHAnsi" w:hAnsiTheme="minorHAnsi" w:cstheme="minorHAnsi"/>
          <w:sz w:val="32"/>
        </w:rPr>
      </w:pPr>
      <w:r w:rsidRPr="00DA6780">
        <w:rPr>
          <w:rFonts w:asciiTheme="minorHAnsi" w:hAnsiTheme="minorHAnsi" w:cstheme="minorHAnsi"/>
          <w:sz w:val="32"/>
          <w:u w:val="single"/>
        </w:rPr>
        <w:t>La communication</w:t>
      </w:r>
      <w:r>
        <w:rPr>
          <w:rFonts w:asciiTheme="minorHAnsi" w:hAnsiTheme="minorHAnsi" w:cstheme="minorHAnsi"/>
          <w:sz w:val="32"/>
        </w:rPr>
        <w:t> :</w:t>
      </w:r>
    </w:p>
    <w:p w14:paraId="28F28580" w14:textId="259137F0" w:rsidR="00446401" w:rsidRPr="00DA6780" w:rsidRDefault="00887E63">
      <w:pPr>
        <w:spacing w:before="190" w:line="259" w:lineRule="auto"/>
        <w:ind w:left="460" w:right="330"/>
        <w:rPr>
          <w:rFonts w:asciiTheme="minorHAnsi" w:hAnsiTheme="minorHAnsi" w:cstheme="minorHAnsi"/>
          <w:sz w:val="32"/>
        </w:rPr>
      </w:pPr>
      <w:r w:rsidRPr="00DA6780">
        <w:rPr>
          <w:rFonts w:asciiTheme="minorHAnsi" w:hAnsiTheme="minorHAnsi" w:cstheme="minorHAnsi"/>
          <w:sz w:val="32"/>
        </w:rPr>
        <w:t>Ce</w:t>
      </w:r>
      <w:r w:rsidR="005D747A" w:rsidRPr="00DA6780">
        <w:rPr>
          <w:rFonts w:asciiTheme="minorHAnsi" w:hAnsiTheme="minorHAnsi" w:cstheme="minorHAnsi"/>
          <w:sz w:val="32"/>
        </w:rPr>
        <w:t>t</w:t>
      </w:r>
      <w:r w:rsidRPr="00DA6780">
        <w:rPr>
          <w:rFonts w:asciiTheme="minorHAnsi" w:hAnsiTheme="minorHAnsi" w:cstheme="minorHAnsi"/>
          <w:sz w:val="32"/>
        </w:rPr>
        <w:t xml:space="preserve"> acrostiche montre comment je communique le mieux dans le travail scolaire,</w:t>
      </w:r>
      <w:r w:rsidR="000A536D" w:rsidRPr="00DA6780">
        <w:rPr>
          <w:rFonts w:asciiTheme="minorHAnsi" w:hAnsiTheme="minorHAnsi" w:cstheme="minorHAnsi"/>
          <w:sz w:val="32"/>
        </w:rPr>
        <w:t xml:space="preserve"> </w:t>
      </w:r>
      <w:r w:rsidR="000F3350" w:rsidRPr="00DA6780">
        <w:rPr>
          <w:rFonts w:asciiTheme="minorHAnsi" w:hAnsiTheme="minorHAnsi" w:cstheme="minorHAnsi"/>
          <w:sz w:val="32"/>
        </w:rPr>
        <w:t>les relations</w:t>
      </w:r>
      <w:r w:rsidRPr="00DA6780">
        <w:rPr>
          <w:rFonts w:asciiTheme="minorHAnsi" w:hAnsiTheme="minorHAnsi" w:cstheme="minorHAnsi"/>
          <w:sz w:val="32"/>
        </w:rPr>
        <w:t xml:space="preserve"> et </w:t>
      </w:r>
      <w:r w:rsidR="000A536D" w:rsidRPr="00DA6780">
        <w:rPr>
          <w:rFonts w:asciiTheme="minorHAnsi" w:hAnsiTheme="minorHAnsi" w:cstheme="minorHAnsi"/>
          <w:sz w:val="32"/>
        </w:rPr>
        <w:t>l</w:t>
      </w:r>
      <w:r w:rsidRPr="00DA6780">
        <w:rPr>
          <w:rFonts w:asciiTheme="minorHAnsi" w:hAnsiTheme="minorHAnsi" w:cstheme="minorHAnsi"/>
          <w:sz w:val="32"/>
        </w:rPr>
        <w:t>es sports. Je crois que</w:t>
      </w:r>
      <w:r w:rsidR="006B1613" w:rsidRPr="00DA6780">
        <w:rPr>
          <w:rFonts w:asciiTheme="minorHAnsi" w:hAnsiTheme="minorHAnsi" w:cstheme="minorHAnsi"/>
          <w:sz w:val="32"/>
        </w:rPr>
        <w:t>,</w:t>
      </w:r>
      <w:r w:rsidRPr="00DA6780">
        <w:rPr>
          <w:rFonts w:asciiTheme="minorHAnsi" w:hAnsiTheme="minorHAnsi" w:cstheme="minorHAnsi"/>
          <w:sz w:val="32"/>
        </w:rPr>
        <w:t xml:space="preserve"> pour bien communiquer, je dois considérer les aspects suivants avant de </w:t>
      </w:r>
      <w:r w:rsidR="004C7398" w:rsidRPr="00DA6780">
        <w:rPr>
          <w:rFonts w:asciiTheme="minorHAnsi" w:hAnsiTheme="minorHAnsi" w:cstheme="minorHAnsi"/>
          <w:sz w:val="32"/>
        </w:rPr>
        <w:t xml:space="preserve">présenter </w:t>
      </w:r>
      <w:r w:rsidRPr="00DA6780">
        <w:rPr>
          <w:rFonts w:asciiTheme="minorHAnsi" w:hAnsiTheme="minorHAnsi" w:cstheme="minorHAnsi"/>
          <w:sz w:val="32"/>
        </w:rPr>
        <w:t xml:space="preserve">mon travail </w:t>
      </w:r>
      <w:r w:rsidR="005F7235" w:rsidRPr="00DA6780">
        <w:rPr>
          <w:rFonts w:asciiTheme="minorHAnsi" w:hAnsiTheme="minorHAnsi" w:cstheme="minorHAnsi"/>
          <w:sz w:val="32"/>
        </w:rPr>
        <w:t>aux</w:t>
      </w:r>
      <w:r w:rsidRPr="00DA6780">
        <w:rPr>
          <w:rFonts w:asciiTheme="minorHAnsi" w:hAnsiTheme="minorHAnsi" w:cstheme="minorHAnsi"/>
          <w:sz w:val="32"/>
        </w:rPr>
        <w:t xml:space="preserve"> autres.</w:t>
      </w:r>
    </w:p>
    <w:p w14:paraId="7AF8409C" w14:textId="77777777" w:rsidR="00446401" w:rsidRPr="00DA6780" w:rsidRDefault="00446401">
      <w:pPr>
        <w:pStyle w:val="BodyText"/>
        <w:ind w:left="0"/>
        <w:rPr>
          <w:rFonts w:ascii="Calibri"/>
          <w:sz w:val="20"/>
        </w:rPr>
      </w:pPr>
    </w:p>
    <w:p w14:paraId="20D39AF5" w14:textId="77777777" w:rsidR="00446401" w:rsidRPr="00DA6780" w:rsidRDefault="00446401">
      <w:pPr>
        <w:pStyle w:val="BodyText"/>
        <w:ind w:left="0"/>
        <w:rPr>
          <w:rFonts w:ascii="Calibri"/>
          <w:sz w:val="20"/>
        </w:rPr>
      </w:pPr>
    </w:p>
    <w:p w14:paraId="70EC6D43" w14:textId="57019FE8" w:rsidR="00446401" w:rsidRPr="00DA6780" w:rsidRDefault="00887E63">
      <w:pPr>
        <w:pStyle w:val="BodyText"/>
        <w:spacing w:before="257" w:line="256" w:lineRule="auto"/>
        <w:ind w:right="330"/>
      </w:pPr>
      <w:r w:rsidRPr="00DA6780">
        <w:rPr>
          <w:sz w:val="32"/>
        </w:rPr>
        <w:t xml:space="preserve">C </w:t>
      </w:r>
      <w:r w:rsidR="00266D56" w:rsidRPr="00DA6780">
        <w:rPr>
          <w:sz w:val="32"/>
        </w:rPr>
        <w:t>–</w:t>
      </w:r>
      <w:r w:rsidRPr="00DA6780">
        <w:rPr>
          <w:sz w:val="32"/>
        </w:rPr>
        <w:t xml:space="preserve"> </w:t>
      </w:r>
      <w:r w:rsidRPr="00DA6780">
        <w:t xml:space="preserve">La </w:t>
      </w:r>
      <w:r w:rsidRPr="00DA6780">
        <w:rPr>
          <w:shd w:val="clear" w:color="auto" w:fill="FF00FF"/>
        </w:rPr>
        <w:t>collaboration</w:t>
      </w:r>
      <w:r w:rsidRPr="00DA6780">
        <w:t xml:space="preserve"> avec les autres me permet d’être influencée par d’autres opinions et renforce mes liens avec les autres, ce qui me permet habituellement de nouer de saines amitiés et de mieux communiquer.</w:t>
      </w:r>
    </w:p>
    <w:p w14:paraId="39288F63" w14:textId="1635FA09" w:rsidR="00446401" w:rsidRPr="00DA6780" w:rsidRDefault="00887E63">
      <w:pPr>
        <w:pStyle w:val="BodyText"/>
        <w:spacing w:before="167" w:line="259" w:lineRule="auto"/>
        <w:ind w:right="374"/>
      </w:pPr>
      <w:r w:rsidRPr="00DA6780">
        <w:rPr>
          <w:sz w:val="32"/>
        </w:rPr>
        <w:t xml:space="preserve">O </w:t>
      </w:r>
      <w:r w:rsidR="00266D56" w:rsidRPr="00DA6780">
        <w:rPr>
          <w:sz w:val="32"/>
        </w:rPr>
        <w:t>–</w:t>
      </w:r>
      <w:r w:rsidRPr="00DA6780">
        <w:rPr>
          <w:sz w:val="32"/>
        </w:rPr>
        <w:t xml:space="preserve"> </w:t>
      </w:r>
      <w:r w:rsidRPr="00DA6780">
        <w:t>L’</w:t>
      </w:r>
      <w:r w:rsidRPr="00DA6780">
        <w:rPr>
          <w:shd w:val="clear" w:color="auto" w:fill="FF00FF"/>
        </w:rPr>
        <w:t>optimisme</w:t>
      </w:r>
      <w:r w:rsidRPr="00DA6780">
        <w:t xml:space="preserve"> en travaillant avec les autres nous permet de produire le meilleur travail possible, donc lorsque nous le présentons ou le remettons, nous sommes plus confiants.</w:t>
      </w:r>
    </w:p>
    <w:p w14:paraId="6411A01B" w14:textId="2AC72696" w:rsidR="00446401" w:rsidRPr="00DA6780" w:rsidRDefault="00887E63">
      <w:pPr>
        <w:pStyle w:val="BodyText"/>
        <w:spacing w:before="162" w:line="256" w:lineRule="auto"/>
        <w:ind w:right="330"/>
      </w:pPr>
      <w:r w:rsidRPr="00DA6780">
        <w:rPr>
          <w:sz w:val="32"/>
        </w:rPr>
        <w:t xml:space="preserve">M </w:t>
      </w:r>
      <w:r w:rsidR="00266D56" w:rsidRPr="00DA6780">
        <w:rPr>
          <w:sz w:val="32"/>
        </w:rPr>
        <w:t>–</w:t>
      </w:r>
      <w:r w:rsidRPr="00DA6780">
        <w:rPr>
          <w:sz w:val="32"/>
        </w:rPr>
        <w:t xml:space="preserve"> </w:t>
      </w:r>
      <w:r w:rsidRPr="00DA6780">
        <w:t xml:space="preserve">Les </w:t>
      </w:r>
      <w:r w:rsidRPr="00DA6780">
        <w:rPr>
          <w:shd w:val="clear" w:color="auto" w:fill="FF00FF"/>
        </w:rPr>
        <w:t>médias</w:t>
      </w:r>
      <w:r w:rsidRPr="00DA6780">
        <w:t xml:space="preserve"> me permettent de me renseigner sur les év</w:t>
      </w:r>
      <w:r w:rsidR="005D747A" w:rsidRPr="00DA6780">
        <w:t>é</w:t>
      </w:r>
      <w:r w:rsidRPr="00DA6780">
        <w:t>nements mondiaux</w:t>
      </w:r>
      <w:r w:rsidR="000C5BB9" w:rsidRPr="00DA6780">
        <w:t xml:space="preserve"> et</w:t>
      </w:r>
      <w:r w:rsidRPr="00DA6780">
        <w:t xml:space="preserve"> sur la vie de mes pairs et ils constituent une source de communication très importante dans le monde d’aujourd’hui.</w:t>
      </w:r>
    </w:p>
    <w:p w14:paraId="13380F2B" w14:textId="6B7517F3" w:rsidR="00446401" w:rsidRPr="00DA6780" w:rsidRDefault="00887E63">
      <w:pPr>
        <w:pStyle w:val="BodyText"/>
        <w:spacing w:before="165" w:line="259" w:lineRule="auto"/>
      </w:pPr>
      <w:r w:rsidRPr="00DA6780">
        <w:rPr>
          <w:sz w:val="32"/>
        </w:rPr>
        <w:t xml:space="preserve">M </w:t>
      </w:r>
      <w:r w:rsidR="00266D56" w:rsidRPr="00DA6780">
        <w:rPr>
          <w:sz w:val="32"/>
        </w:rPr>
        <w:t>–</w:t>
      </w:r>
      <w:r w:rsidRPr="00DA6780">
        <w:rPr>
          <w:sz w:val="32"/>
        </w:rPr>
        <w:t xml:space="preserve"> </w:t>
      </w:r>
      <w:r w:rsidRPr="00DA6780">
        <w:t xml:space="preserve">Le </w:t>
      </w:r>
      <w:r w:rsidRPr="00DA6780">
        <w:rPr>
          <w:shd w:val="clear" w:color="auto" w:fill="FF00FF"/>
        </w:rPr>
        <w:t>matériel visuel</w:t>
      </w:r>
      <w:r w:rsidRPr="00DA6780">
        <w:t>, comme la création d’affiches, est la façon dont je choisis habituellement de présenter mon travail. J’aime vraiment travailler sur du papier et avoir un diagramme visuel que tout le monde peut regarder.</w:t>
      </w:r>
    </w:p>
    <w:p w14:paraId="68AA928D" w14:textId="77777777" w:rsidR="00446401" w:rsidRPr="00DA6780" w:rsidRDefault="00887E63">
      <w:pPr>
        <w:pStyle w:val="BodyText"/>
        <w:spacing w:before="162" w:line="259" w:lineRule="auto"/>
      </w:pPr>
      <w:r w:rsidRPr="00DA6780">
        <w:rPr>
          <w:sz w:val="32"/>
        </w:rPr>
        <w:t xml:space="preserve">U – </w:t>
      </w:r>
      <w:r w:rsidRPr="00DA6780">
        <w:t>L’</w:t>
      </w:r>
      <w:r w:rsidRPr="00DA6780">
        <w:rPr>
          <w:shd w:val="clear" w:color="auto" w:fill="FF00FF"/>
        </w:rPr>
        <w:t>unicité</w:t>
      </w:r>
      <w:r w:rsidRPr="00DA6780">
        <w:t xml:space="preserve"> est ce que je vise dans toutes mes communications. Que ce soit à l’école, dans les sports ou au travail, je veux me démarquer par ma gentillesse et mon ardeur au travail. Il est très important pour moi de représenter une image qui correspond à qui je suis vraiment.</w:t>
      </w:r>
    </w:p>
    <w:p w14:paraId="72C51252" w14:textId="352007A8" w:rsidR="00446401" w:rsidRPr="00DA6780" w:rsidRDefault="00887E63">
      <w:pPr>
        <w:pStyle w:val="BodyText"/>
        <w:spacing w:before="162" w:line="256" w:lineRule="auto"/>
      </w:pPr>
      <w:r w:rsidRPr="00DA6780">
        <w:rPr>
          <w:sz w:val="32"/>
        </w:rPr>
        <w:t xml:space="preserve">N – </w:t>
      </w:r>
      <w:r w:rsidRPr="00DA6780">
        <w:t xml:space="preserve">La </w:t>
      </w:r>
      <w:r w:rsidRPr="00DA6780">
        <w:rPr>
          <w:shd w:val="clear" w:color="auto" w:fill="FF00FF"/>
        </w:rPr>
        <w:t>netteté</w:t>
      </w:r>
      <w:r w:rsidRPr="00DA6780">
        <w:t xml:space="preserve"> est essentielle pour moi dans tous mes travaux scolaires, et je </w:t>
      </w:r>
      <w:r w:rsidR="00C74757" w:rsidRPr="00DA6780">
        <w:t>veille à ce que ce soit visible</w:t>
      </w:r>
      <w:r w:rsidRPr="00DA6780">
        <w:t xml:space="preserve"> lorsque je présente des affiches devant </w:t>
      </w:r>
      <w:r w:rsidR="000F3350" w:rsidRPr="00DA6780">
        <w:t>la</w:t>
      </w:r>
      <w:r w:rsidRPr="00DA6780">
        <w:t xml:space="preserve"> classe.</w:t>
      </w:r>
    </w:p>
    <w:p w14:paraId="0D5CD199" w14:textId="77777777" w:rsidR="00446401" w:rsidRPr="00DA6780" w:rsidRDefault="00446401">
      <w:pPr>
        <w:spacing w:line="256" w:lineRule="auto"/>
        <w:sectPr w:rsidR="00446401" w:rsidRPr="00DA6780">
          <w:headerReference w:type="even" r:id="rId6"/>
          <w:headerReference w:type="default" r:id="rId7"/>
          <w:footerReference w:type="even" r:id="rId8"/>
          <w:footerReference w:type="default" r:id="rId9"/>
          <w:headerReference w:type="first" r:id="rId10"/>
          <w:footerReference w:type="first" r:id="rId11"/>
          <w:type w:val="continuous"/>
          <w:pgSz w:w="12240" w:h="15840"/>
          <w:pgMar w:top="1420" w:right="1360" w:bottom="280" w:left="1340" w:header="720" w:footer="720" w:gutter="0"/>
          <w:cols w:space="720"/>
        </w:sectPr>
      </w:pPr>
    </w:p>
    <w:p w14:paraId="3CE18D29" w14:textId="31E8018A" w:rsidR="00446401" w:rsidRPr="00DA6780" w:rsidRDefault="00887E63">
      <w:pPr>
        <w:pStyle w:val="BodyText"/>
        <w:spacing w:before="83" w:line="256" w:lineRule="auto"/>
        <w:ind w:right="330"/>
      </w:pPr>
      <w:r w:rsidRPr="00DA6780">
        <w:rPr>
          <w:sz w:val="32"/>
        </w:rPr>
        <w:lastRenderedPageBreak/>
        <w:t xml:space="preserve">I – </w:t>
      </w:r>
      <w:r w:rsidRPr="00DA6780">
        <w:t>L’</w:t>
      </w:r>
      <w:r w:rsidRPr="00DA6780">
        <w:rPr>
          <w:shd w:val="clear" w:color="auto" w:fill="FF00FF"/>
        </w:rPr>
        <w:t>intérêt</w:t>
      </w:r>
      <w:r w:rsidRPr="00DA6780">
        <w:t xml:space="preserve"> est ce qui me pousse à </w:t>
      </w:r>
      <w:r w:rsidR="00246DE3" w:rsidRPr="00DA6780">
        <w:t>donner le meilleur de moi</w:t>
      </w:r>
      <w:r w:rsidRPr="00DA6780">
        <w:t xml:space="preserve"> dans tout ce que je fais. Quand je communique, je suis plus passionnée et excitée d’apprendre si le sujet m’intéresse.</w:t>
      </w:r>
    </w:p>
    <w:p w14:paraId="33F128AD" w14:textId="77777777" w:rsidR="00446401" w:rsidRPr="00DA6780" w:rsidRDefault="00887E63">
      <w:pPr>
        <w:pStyle w:val="BodyText"/>
        <w:spacing w:before="172" w:line="256" w:lineRule="auto"/>
      </w:pPr>
      <w:r w:rsidRPr="00DA6780">
        <w:rPr>
          <w:sz w:val="32"/>
        </w:rPr>
        <w:t xml:space="preserve">C – </w:t>
      </w:r>
      <w:r w:rsidRPr="00DA6780">
        <w:t xml:space="preserve">La </w:t>
      </w:r>
      <w:r w:rsidRPr="00DA6780">
        <w:rPr>
          <w:shd w:val="clear" w:color="auto" w:fill="FF00FF"/>
        </w:rPr>
        <w:t>considération</w:t>
      </w:r>
      <w:r w:rsidRPr="00DA6780">
        <w:t xml:space="preserve"> pour la qualité de la démonstration de notre apprentissage est très importante pour communiquer efficacement nos observations avec les autres.</w:t>
      </w:r>
    </w:p>
    <w:p w14:paraId="45B232F7" w14:textId="2C8FC714" w:rsidR="00446401" w:rsidRPr="00DA6780" w:rsidRDefault="00887E63">
      <w:pPr>
        <w:pStyle w:val="BodyText"/>
        <w:spacing w:before="166" w:line="256" w:lineRule="auto"/>
      </w:pPr>
      <w:r w:rsidRPr="00DA6780">
        <w:rPr>
          <w:sz w:val="32"/>
        </w:rPr>
        <w:t xml:space="preserve">A – </w:t>
      </w:r>
      <w:r w:rsidRPr="00DA6780">
        <w:rPr>
          <w:shd w:val="clear" w:color="auto" w:fill="FF00FF"/>
        </w:rPr>
        <w:t>Accepter les conseils</w:t>
      </w:r>
      <w:r w:rsidRPr="00DA6780">
        <w:t xml:space="preserve"> de mes </w:t>
      </w:r>
      <w:r w:rsidR="001C5C9E" w:rsidRPr="00DA6780">
        <w:t>enseignants</w:t>
      </w:r>
      <w:r w:rsidRPr="00DA6780">
        <w:t xml:space="preserve"> et de mes entra</w:t>
      </w:r>
      <w:r w:rsidR="00D30E8F" w:rsidRPr="00DA6780">
        <w:t>î</w:t>
      </w:r>
      <w:r w:rsidRPr="00DA6780">
        <w:t>neurs sur mon travail me permet de devenir la meilleure version de moi-même. En tenant compte de leurs conseils, j’adopte une attitude qui me permettra de m’améliorer et de me dépasser dans tout ce que je fais.</w:t>
      </w:r>
    </w:p>
    <w:p w14:paraId="6059F775" w14:textId="21414AB6" w:rsidR="00446401" w:rsidRPr="00DA6780" w:rsidRDefault="00887E63">
      <w:pPr>
        <w:pStyle w:val="BodyText"/>
        <w:spacing w:before="172" w:line="256" w:lineRule="auto"/>
        <w:ind w:right="259"/>
      </w:pPr>
      <w:r w:rsidRPr="00DA6780">
        <w:rPr>
          <w:sz w:val="32"/>
        </w:rPr>
        <w:t xml:space="preserve">T – </w:t>
      </w:r>
      <w:r w:rsidRPr="00DA6780">
        <w:t xml:space="preserve">C’est en </w:t>
      </w:r>
      <w:r w:rsidRPr="00DA6780">
        <w:rPr>
          <w:shd w:val="clear" w:color="auto" w:fill="FF00FF"/>
        </w:rPr>
        <w:t>traitant</w:t>
      </w:r>
      <w:r w:rsidRPr="00DA6780">
        <w:t xml:space="preserve"> avec les autres que je trouve la </w:t>
      </w:r>
      <w:r w:rsidR="009B1FBE" w:rsidRPr="00DA6780">
        <w:t>majeure partie de l’</w:t>
      </w:r>
      <w:r w:rsidRPr="00DA6780">
        <w:t xml:space="preserve">information. Il est important de </w:t>
      </w:r>
      <w:r w:rsidR="001360BD">
        <w:t>passer du temps avec les autres</w:t>
      </w:r>
      <w:r w:rsidRPr="00DA6780">
        <w:t>, car cela crée des relations saines et développe des aptitudes sociales qui sont indispensables dans la vie.</w:t>
      </w:r>
    </w:p>
    <w:p w14:paraId="76773983" w14:textId="7BF036EE" w:rsidR="00446401" w:rsidRPr="00DA6780" w:rsidRDefault="00887E63">
      <w:pPr>
        <w:pStyle w:val="BodyText"/>
        <w:spacing w:before="167" w:line="259" w:lineRule="auto"/>
        <w:ind w:right="330"/>
      </w:pPr>
      <w:r w:rsidRPr="00DA6780">
        <w:rPr>
          <w:sz w:val="32"/>
        </w:rPr>
        <w:t xml:space="preserve">I </w:t>
      </w:r>
      <w:r w:rsidR="00266D56" w:rsidRPr="00DA6780">
        <w:rPr>
          <w:sz w:val="32"/>
        </w:rPr>
        <w:t>–</w:t>
      </w:r>
      <w:r w:rsidRPr="00DA6780">
        <w:rPr>
          <w:sz w:val="32"/>
        </w:rPr>
        <w:t xml:space="preserve"> </w:t>
      </w:r>
      <w:r w:rsidRPr="00DA6780">
        <w:t xml:space="preserve">La lecture ou </w:t>
      </w:r>
      <w:r w:rsidR="00490835" w:rsidRPr="00DA6780">
        <w:t>l’écriture</w:t>
      </w:r>
      <w:r w:rsidR="00491EF2" w:rsidRPr="00DA6780">
        <w:t xml:space="preserve"> autonome</w:t>
      </w:r>
      <w:r w:rsidR="00490835" w:rsidRPr="00DA6780">
        <w:t xml:space="preserve"> </w:t>
      </w:r>
      <w:r w:rsidRPr="00DA6780">
        <w:t>est une tâche que j</w:t>
      </w:r>
      <w:r w:rsidR="00B80DD9" w:rsidRPr="00DA6780">
        <w:t>’</w:t>
      </w:r>
      <w:r w:rsidRPr="00DA6780">
        <w:t>apprécie beaucoup parce qu’elle me</w:t>
      </w:r>
      <w:r w:rsidR="00491EF2" w:rsidRPr="00DA6780">
        <w:t xml:space="preserve"> rend </w:t>
      </w:r>
      <w:r w:rsidR="00491EF2" w:rsidRPr="00DA6780">
        <w:rPr>
          <w:shd w:val="clear" w:color="auto" w:fill="FF00FF"/>
        </w:rPr>
        <w:t>indépendante</w:t>
      </w:r>
      <w:r w:rsidR="00491EF2" w:rsidRPr="00DA6780">
        <w:t xml:space="preserve"> et me </w:t>
      </w:r>
      <w:r w:rsidRPr="00DA6780">
        <w:t xml:space="preserve">permet d’approfondir un sujet </w:t>
      </w:r>
      <w:r w:rsidR="00491EF2" w:rsidRPr="00DA6780">
        <w:t xml:space="preserve">qui m’intéresse </w:t>
      </w:r>
      <w:r w:rsidRPr="00DA6780">
        <w:t xml:space="preserve">et </w:t>
      </w:r>
      <w:r w:rsidR="00D30E8F" w:rsidRPr="00DA6780">
        <w:t>de mieux le comprendre</w:t>
      </w:r>
      <w:r w:rsidRPr="00DA6780">
        <w:t>.</w:t>
      </w:r>
    </w:p>
    <w:p w14:paraId="56E65A03" w14:textId="7F372870" w:rsidR="00446401" w:rsidRPr="00DA6780" w:rsidRDefault="00887E63">
      <w:pPr>
        <w:pStyle w:val="BodyText"/>
        <w:spacing w:before="162" w:line="259" w:lineRule="auto"/>
        <w:ind w:right="37"/>
      </w:pPr>
      <w:r w:rsidRPr="00DA6780">
        <w:rPr>
          <w:sz w:val="32"/>
        </w:rPr>
        <w:t xml:space="preserve">O – </w:t>
      </w:r>
      <w:r w:rsidRPr="00DA6780">
        <w:t xml:space="preserve">Les </w:t>
      </w:r>
      <w:r w:rsidRPr="00DA6780">
        <w:rPr>
          <w:shd w:val="clear" w:color="auto" w:fill="FF00FF"/>
        </w:rPr>
        <w:t>outils de présentation</w:t>
      </w:r>
      <w:r w:rsidRPr="00DA6780">
        <w:t xml:space="preserve"> tels que PowerPoint, Prezi ou Office365 m’ont </w:t>
      </w:r>
      <w:r w:rsidR="00C8244A" w:rsidRPr="00DA6780">
        <w:t>toujours été utiles</w:t>
      </w:r>
      <w:r w:rsidRPr="00DA6780">
        <w:t xml:space="preserve"> lorsqu’il s’agit de créer des présentations ordonnées, efficaces et faciles à faire.</w:t>
      </w:r>
    </w:p>
    <w:p w14:paraId="5E181601" w14:textId="04D7E785" w:rsidR="00446401" w:rsidRDefault="00887E63">
      <w:pPr>
        <w:pStyle w:val="BodyText"/>
        <w:spacing w:before="161" w:line="256" w:lineRule="auto"/>
        <w:ind w:right="707"/>
      </w:pPr>
      <w:r w:rsidRPr="00DA6780">
        <w:rPr>
          <w:sz w:val="32"/>
        </w:rPr>
        <w:t xml:space="preserve">N – </w:t>
      </w:r>
      <w:r w:rsidRPr="00DA6780">
        <w:rPr>
          <w:shd w:val="clear" w:color="auto" w:fill="FF00FF"/>
        </w:rPr>
        <w:t>Nouer des liens</w:t>
      </w:r>
      <w:r w:rsidRPr="00DA6780">
        <w:t xml:space="preserve"> avec les autres me permet </w:t>
      </w:r>
      <w:r w:rsidR="00D30E8F" w:rsidRPr="00DA6780">
        <w:t>d’échanger</w:t>
      </w:r>
      <w:r w:rsidRPr="00DA6780">
        <w:t xml:space="preserve"> des idées, de conna</w:t>
      </w:r>
      <w:r w:rsidR="00D30E8F" w:rsidRPr="00DA6780">
        <w:t>î</w:t>
      </w:r>
      <w:r w:rsidRPr="00DA6780">
        <w:t>tre d’autres opinions et de me rapprocher de personnes qui partagent les mêmes intérêts que moi.</w:t>
      </w:r>
    </w:p>
    <w:sectPr w:rsidR="00446401">
      <w:pgSz w:w="12240" w:h="15840"/>
      <w:pgMar w:top="136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F64F8" w14:textId="77777777" w:rsidR="007F7B8E" w:rsidRDefault="007F7B8E" w:rsidP="00D30E8F">
      <w:r>
        <w:separator/>
      </w:r>
    </w:p>
  </w:endnote>
  <w:endnote w:type="continuationSeparator" w:id="0">
    <w:p w14:paraId="765D8E6B" w14:textId="77777777" w:rsidR="007F7B8E" w:rsidRDefault="007F7B8E" w:rsidP="00D3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A95D9" w14:textId="77777777" w:rsidR="00631340" w:rsidRDefault="00631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8A5D" w14:textId="77777777" w:rsidR="00631340" w:rsidRDefault="00631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1263" w14:textId="77777777" w:rsidR="00631340" w:rsidRDefault="0063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026C4" w14:textId="77777777" w:rsidR="007F7B8E" w:rsidRDefault="007F7B8E" w:rsidP="00D30E8F">
      <w:r>
        <w:separator/>
      </w:r>
    </w:p>
  </w:footnote>
  <w:footnote w:type="continuationSeparator" w:id="0">
    <w:p w14:paraId="30DA0E0D" w14:textId="77777777" w:rsidR="007F7B8E" w:rsidRDefault="007F7B8E" w:rsidP="00D3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2698" w14:textId="77777777" w:rsidR="00631340" w:rsidRDefault="0063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CDC3" w14:textId="77777777" w:rsidR="00631340" w:rsidRDefault="00631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BFF3" w14:textId="77777777" w:rsidR="00631340" w:rsidRDefault="00631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01"/>
    <w:rsid w:val="00086EF3"/>
    <w:rsid w:val="000A536D"/>
    <w:rsid w:val="000C5BB9"/>
    <w:rsid w:val="000F3350"/>
    <w:rsid w:val="00121ADF"/>
    <w:rsid w:val="001360BD"/>
    <w:rsid w:val="001B368E"/>
    <w:rsid w:val="001C5C9E"/>
    <w:rsid w:val="00246DE3"/>
    <w:rsid w:val="00266D56"/>
    <w:rsid w:val="002E76E1"/>
    <w:rsid w:val="00446401"/>
    <w:rsid w:val="00490835"/>
    <w:rsid w:val="00491EF2"/>
    <w:rsid w:val="004B6ADE"/>
    <w:rsid w:val="004C7398"/>
    <w:rsid w:val="004D58A9"/>
    <w:rsid w:val="0056109D"/>
    <w:rsid w:val="005C5430"/>
    <w:rsid w:val="005D747A"/>
    <w:rsid w:val="005F7235"/>
    <w:rsid w:val="00631340"/>
    <w:rsid w:val="006B1613"/>
    <w:rsid w:val="006B3C0A"/>
    <w:rsid w:val="006D56DB"/>
    <w:rsid w:val="00703109"/>
    <w:rsid w:val="00782F02"/>
    <w:rsid w:val="007F7B8E"/>
    <w:rsid w:val="00887E63"/>
    <w:rsid w:val="009B1FBE"/>
    <w:rsid w:val="009E425A"/>
    <w:rsid w:val="00A44DB3"/>
    <w:rsid w:val="00B80DD9"/>
    <w:rsid w:val="00BC2E7A"/>
    <w:rsid w:val="00C74757"/>
    <w:rsid w:val="00C8244A"/>
    <w:rsid w:val="00D30E8F"/>
    <w:rsid w:val="00D66700"/>
    <w:rsid w:val="00DA6780"/>
    <w:rsid w:val="00E14CBE"/>
    <w:rsid w:val="00F967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D210"/>
  <w15:docId w15:val="{0CCCF8A8-2287-496E-89D3-8A9A69C0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0E8F"/>
    <w:pPr>
      <w:tabs>
        <w:tab w:val="center" w:pos="4680"/>
        <w:tab w:val="right" w:pos="9360"/>
      </w:tabs>
    </w:pPr>
  </w:style>
  <w:style w:type="character" w:customStyle="1" w:styleId="HeaderChar">
    <w:name w:val="Header Char"/>
    <w:basedOn w:val="DefaultParagraphFont"/>
    <w:link w:val="Header"/>
    <w:uiPriority w:val="99"/>
    <w:rsid w:val="00D30E8F"/>
    <w:rPr>
      <w:rFonts w:ascii="Comic Sans MS" w:eastAsia="Comic Sans MS" w:hAnsi="Comic Sans MS" w:cs="Comic Sans MS"/>
    </w:rPr>
  </w:style>
  <w:style w:type="paragraph" w:styleId="Footer">
    <w:name w:val="footer"/>
    <w:basedOn w:val="Normal"/>
    <w:link w:val="FooterChar"/>
    <w:uiPriority w:val="99"/>
    <w:unhideWhenUsed/>
    <w:rsid w:val="00D30E8F"/>
    <w:pPr>
      <w:tabs>
        <w:tab w:val="center" w:pos="4680"/>
        <w:tab w:val="right" w:pos="9360"/>
      </w:tabs>
    </w:pPr>
  </w:style>
  <w:style w:type="character" w:customStyle="1" w:styleId="FooterChar">
    <w:name w:val="Footer Char"/>
    <w:basedOn w:val="DefaultParagraphFont"/>
    <w:link w:val="Footer"/>
    <w:uiPriority w:val="99"/>
    <w:rsid w:val="00D30E8F"/>
    <w:rPr>
      <w:rFonts w:ascii="Comic Sans MS" w:eastAsia="Comic Sans MS" w:hAnsi="Comic Sans MS" w:cs="Comic Sans MS"/>
    </w:rPr>
  </w:style>
  <w:style w:type="paragraph" w:styleId="BalloonText">
    <w:name w:val="Balloon Text"/>
    <w:basedOn w:val="Normal"/>
    <w:link w:val="BalloonTextChar"/>
    <w:uiPriority w:val="99"/>
    <w:semiHidden/>
    <w:unhideWhenUsed/>
    <w:rsid w:val="00121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ADF"/>
    <w:rPr>
      <w:rFonts w:ascii="Segoe UI" w:eastAsia="Comic Sans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Nicolle</dc:creator>
  <cp:lastModifiedBy>Dionne-Coster, Suzanne EDUC:EX</cp:lastModifiedBy>
  <cp:revision>2</cp:revision>
  <dcterms:created xsi:type="dcterms:W3CDTF">2020-09-10T21:23:00Z</dcterms:created>
  <dcterms:modified xsi:type="dcterms:W3CDTF">2020-09-10T21:23:00Z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PDFium</vt:lpwstr>
  </property>
  <property fmtid="{D5CDD505-2E9C-101B-9397-08002B2CF9AE}" pid="4" name="LastSaved">
    <vt:filetime>2019-09-27T00:00:00Z</vt:filetime>
  </property>
</Properties>
</file>