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E7B8702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C149ED" w:rsidRPr="00C149ED">
        <w:rPr>
          <w:b/>
          <w:bCs/>
          <w:sz w:val="28"/>
        </w:rPr>
        <w:t>Justice sociale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00"/>
        <w:gridCol w:w="240"/>
        <w:gridCol w:w="3800"/>
        <w:gridCol w:w="240"/>
        <w:gridCol w:w="3200"/>
        <w:gridCol w:w="240"/>
        <w:gridCol w:w="3000"/>
      </w:tblGrid>
      <w:tr w:rsidR="005208CD" w:rsidRPr="006206CC" w14:paraId="66D17AC1" w14:textId="77777777" w:rsidTr="005208CD">
        <w:trPr>
          <w:jc w:val="center"/>
        </w:trPr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377D75B5" w:rsidR="005208CD" w:rsidRPr="006206CC" w:rsidRDefault="005208CD" w:rsidP="000B3F20">
            <w:pPr>
              <w:pStyle w:val="Tablestyle1"/>
              <w:rPr>
                <w:rFonts w:cs="Arial"/>
              </w:rPr>
            </w:pPr>
            <w:r w:rsidRPr="00093964">
              <w:rPr>
                <w:szCs w:val="20"/>
              </w:rPr>
              <w:t xml:space="preserve">Les enjeux de justice sociale </w:t>
            </w:r>
            <w:r>
              <w:rPr>
                <w:szCs w:val="20"/>
              </w:rPr>
              <w:br/>
            </w:r>
            <w:r w:rsidRPr="00093964">
              <w:rPr>
                <w:szCs w:val="20"/>
              </w:rPr>
              <w:t xml:space="preserve">sont </w:t>
            </w:r>
            <w:proofErr w:type="spellStart"/>
            <w:r w:rsidRPr="00093964">
              <w:rPr>
                <w:szCs w:val="20"/>
              </w:rPr>
              <w:t>interreliés</w:t>
            </w:r>
            <w:proofErr w:type="spellEnd"/>
            <w:r w:rsidRPr="00093964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5208CD" w:rsidRPr="006206CC" w:rsidRDefault="005208C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3615A651" w:rsidR="005208CD" w:rsidRPr="00DB69B3" w:rsidRDefault="005208CD" w:rsidP="000B3F20">
            <w:pPr>
              <w:pStyle w:val="Tablestyle1"/>
              <w:rPr>
                <w:rFonts w:cs="Arial"/>
                <w:spacing w:val="-2"/>
              </w:rPr>
            </w:pPr>
            <w:r w:rsidRPr="00093964">
              <w:rPr>
                <w:szCs w:val="20"/>
              </w:rPr>
              <w:t>Les visions du monde des individus influencent notre façon de comprendre les enjeux de justice sociale.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5208CD" w:rsidRPr="006206CC" w:rsidRDefault="005208C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3B8EE777" w:rsidR="005208CD" w:rsidRPr="006206CC" w:rsidRDefault="005208CD" w:rsidP="00AC6B60">
            <w:pPr>
              <w:pStyle w:val="Tablestyle1"/>
              <w:rPr>
                <w:szCs w:val="20"/>
              </w:rPr>
            </w:pPr>
            <w:r w:rsidRPr="00093964">
              <w:rPr>
                <w:szCs w:val="20"/>
              </w:rPr>
              <w:t>Les causes de l’injustice sociale sont complexes et ont des effets durables sur la société.</w:t>
            </w:r>
            <w:r w:rsidRPr="009A3DCF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5208CD" w:rsidRPr="006206CC" w:rsidRDefault="005208CD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41BE2AD1" w:rsidR="005208CD" w:rsidRPr="006206CC" w:rsidRDefault="005208CD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93964">
              <w:rPr>
                <w:szCs w:val="20"/>
              </w:rPr>
              <w:t>Les initiatives de justice sociale peuvent transformer les individus et les systèmes.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  <w:gridCol w:w="4522"/>
      </w:tblGrid>
      <w:tr w:rsidR="003356C6" w:rsidRPr="006206CC" w14:paraId="7C49560F" w14:textId="77777777" w:rsidTr="003356C6"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3356C6" w:rsidRPr="006206CC" w14:paraId="5149B766" w14:textId="77777777" w:rsidTr="003356C6"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19C103AD" w14:textId="77777777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1CB6C141" w14:textId="7C486734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Déterminer et comparer l’importance que peuvent revêtir les personnes, les lieux,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 xml:space="preserve">les événements ou le cours des choses dans des contextes particuliers, et déterminer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ce qui est ainsi révélé des enjeux de justice soc</w:t>
            </w:r>
            <w:bookmarkStart w:id="0" w:name="_GoBack"/>
            <w:bookmarkEnd w:id="0"/>
            <w:r w:rsidRPr="00BA5323">
              <w:rPr>
                <w:b/>
              </w:rPr>
              <w:t>iale d’hier et d’aujourd’hui (portée)</w:t>
            </w:r>
          </w:p>
          <w:p w14:paraId="2A209BB1" w14:textId="65F812AE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Déterminer ce qui sous-tend les récits contradictoires après avoir étudié les points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 xml:space="preserve">de divergence, la fiabilité des sources et le bien-fondé des preuves, notamment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les données (preuves)</w:t>
            </w:r>
          </w:p>
          <w:p w14:paraId="4001928E" w14:textId="78F17B78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Comparer et opposer les éléments de continuité et de changement selon les groupes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et les individus, les lieux et les époques (continuité et changement)</w:t>
            </w:r>
          </w:p>
          <w:p w14:paraId="17602B17" w14:textId="631AA33A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Déterminer et évaluer les causes et les conséquences à court et à long terme, ainsi que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 xml:space="preserve">les conséquences prévues et imprévues d’un événement, d’une décision législative ou judiciaire, d’un développement, d’une politique ou d’un mouvement (cause et conséquence) </w:t>
            </w:r>
          </w:p>
          <w:p w14:paraId="5F61D6E3" w14:textId="0FF4D2FF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Expliquer différents points de vue au sujet de personnes, de lieux, d’enjeux ou d’événements du passé ou du présent, et établir la distinction entre visions du monde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d’hier et celles d’aujourd’hui (perspective)</w:t>
            </w:r>
          </w:p>
          <w:p w14:paraId="61D86295" w14:textId="3E4F3BD5" w:rsidR="00137394" w:rsidRPr="006206CC" w:rsidRDefault="00BA5323" w:rsidP="00BA5323">
            <w:pPr>
              <w:pStyle w:val="ListParagraph"/>
              <w:spacing w:after="120"/>
            </w:pPr>
            <w:r w:rsidRPr="00BA5323">
              <w:rPr>
                <w:b/>
              </w:rPr>
              <w:t xml:space="preserve">Porter des jugements éthiques raisonnés sur des actions du passé et du présent après avoir réfléchi au contexte et aux normes gouvernant les notions de bien et de mal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(jugement éthique)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AB53498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>Définitions, cadres et interprétations de la justice sociale</w:t>
            </w:r>
          </w:p>
          <w:p w14:paraId="74AF8A73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 xml:space="preserve">Identité personnelle et relation des individus les uns avec les autres </w:t>
            </w:r>
          </w:p>
          <w:p w14:paraId="0D5F58D0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>Enjeux de justice sociale</w:t>
            </w:r>
          </w:p>
          <w:p w14:paraId="1DDEE0EE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>Injustices sociales au Canada et dans le monde qui affectent les individus, les groupes et la société</w:t>
            </w:r>
          </w:p>
          <w:p w14:paraId="0A67DB3D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>Organismes gouvernementaux et non gouvernementaux qui sont concernés par les enjeux de justice sociale et d’injustice</w:t>
            </w:r>
          </w:p>
          <w:p w14:paraId="03C90176" w14:textId="4A000EA6" w:rsidR="0024696F" w:rsidRPr="006206CC" w:rsidRDefault="00BA5323" w:rsidP="00BA5323">
            <w:pPr>
              <w:pStyle w:val="ListParagraph"/>
            </w:pPr>
            <w:r w:rsidRPr="00BA5323">
              <w:rPr>
                <w:b/>
              </w:rPr>
              <w:t xml:space="preserve">Processus, méthodes et démarches individuelles, collectives et institutionnelles pour promouvoir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la justice sociale</w:t>
            </w:r>
          </w:p>
        </w:tc>
      </w:tr>
    </w:tbl>
    <w:p w14:paraId="6C97D3F9" w14:textId="7F586F34" w:rsidR="00861BC6" w:rsidRPr="00D55976" w:rsidRDefault="00861BC6" w:rsidP="00D55976">
      <w:pPr>
        <w:spacing w:line="240" w:lineRule="auto"/>
        <w:rPr>
          <w:sz w:val="13"/>
          <w:szCs w:val="13"/>
        </w:rPr>
      </w:pPr>
    </w:p>
    <w:sectPr w:rsidR="00861BC6" w:rsidRPr="00D5597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D55976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1C2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37A8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40C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804C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F48B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941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187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4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13">
    <w:nsid w:val="08DB7714"/>
    <w:multiLevelType w:val="hybridMultilevel"/>
    <w:tmpl w:val="CA862E88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F3755F"/>
    <w:multiLevelType w:val="hybridMultilevel"/>
    <w:tmpl w:val="20663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14C0AAC"/>
    <w:multiLevelType w:val="hybridMultilevel"/>
    <w:tmpl w:val="22FE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FA0E8F"/>
    <w:multiLevelType w:val="hybridMultilevel"/>
    <w:tmpl w:val="635E76D4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5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3"/>
  </w:num>
  <w:num w:numId="4">
    <w:abstractNumId w:val="9"/>
  </w:num>
  <w:num w:numId="5">
    <w:abstractNumId w:val="44"/>
  </w:num>
  <w:num w:numId="6">
    <w:abstractNumId w:val="7"/>
  </w:num>
  <w:num w:numId="7">
    <w:abstractNumId w:val="12"/>
  </w:num>
  <w:num w:numId="8">
    <w:abstractNumId w:val="11"/>
  </w:num>
  <w:num w:numId="9">
    <w:abstractNumId w:val="38"/>
  </w:num>
  <w:num w:numId="10">
    <w:abstractNumId w:val="33"/>
  </w:num>
  <w:num w:numId="11">
    <w:abstractNumId w:val="45"/>
  </w:num>
  <w:num w:numId="12">
    <w:abstractNumId w:val="34"/>
  </w:num>
  <w:num w:numId="13">
    <w:abstractNumId w:val="40"/>
  </w:num>
  <w:num w:numId="14">
    <w:abstractNumId w:val="20"/>
  </w:num>
  <w:num w:numId="15">
    <w:abstractNumId w:val="31"/>
  </w:num>
  <w:num w:numId="16">
    <w:abstractNumId w:val="15"/>
  </w:num>
  <w:num w:numId="17">
    <w:abstractNumId w:val="22"/>
  </w:num>
  <w:num w:numId="18">
    <w:abstractNumId w:val="14"/>
  </w:num>
  <w:num w:numId="19">
    <w:abstractNumId w:val="42"/>
  </w:num>
  <w:num w:numId="20">
    <w:abstractNumId w:val="29"/>
  </w:num>
  <w:num w:numId="21">
    <w:abstractNumId w:val="27"/>
  </w:num>
  <w:num w:numId="22">
    <w:abstractNumId w:val="23"/>
  </w:num>
  <w:num w:numId="23">
    <w:abstractNumId w:val="30"/>
  </w:num>
  <w:num w:numId="24">
    <w:abstractNumId w:val="24"/>
  </w:num>
  <w:num w:numId="25">
    <w:abstractNumId w:val="48"/>
  </w:num>
  <w:num w:numId="26">
    <w:abstractNumId w:val="47"/>
  </w:num>
  <w:num w:numId="27">
    <w:abstractNumId w:val="36"/>
  </w:num>
  <w:num w:numId="28">
    <w:abstractNumId w:val="46"/>
  </w:num>
  <w:num w:numId="29">
    <w:abstractNumId w:val="25"/>
  </w:num>
  <w:num w:numId="30">
    <w:abstractNumId w:val="32"/>
  </w:num>
  <w:num w:numId="31">
    <w:abstractNumId w:val="21"/>
  </w:num>
  <w:num w:numId="32">
    <w:abstractNumId w:val="26"/>
  </w:num>
  <w:num w:numId="33">
    <w:abstractNumId w:val="17"/>
  </w:num>
  <w:num w:numId="34">
    <w:abstractNumId w:val="28"/>
  </w:num>
  <w:num w:numId="35">
    <w:abstractNumId w:val="41"/>
  </w:num>
  <w:num w:numId="36">
    <w:abstractNumId w:val="37"/>
  </w:num>
  <w:num w:numId="37">
    <w:abstractNumId w:val="10"/>
  </w:num>
  <w:num w:numId="38">
    <w:abstractNumId w:val="35"/>
  </w:num>
  <w:num w:numId="39">
    <w:abstractNumId w:val="13"/>
  </w:num>
  <w:num w:numId="40">
    <w:abstractNumId w:val="19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8"/>
  </w:num>
  <w:num w:numId="47">
    <w:abstractNumId w:val="5"/>
  </w:num>
  <w:num w:numId="48">
    <w:abstractNumId w:val="6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D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6DF1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5976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2C10-7CB6-EF4A-BADA-9CB75183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367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2527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335</cp:revision>
  <cp:lastPrinted>2018-07-25T17:19:00Z</cp:lastPrinted>
  <dcterms:created xsi:type="dcterms:W3CDTF">2018-06-07T23:51:00Z</dcterms:created>
  <dcterms:modified xsi:type="dcterms:W3CDTF">2018-08-09T20:33:00Z</dcterms:modified>
</cp:coreProperties>
</file>