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98418E1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A928EE">
        <w:rPr>
          <w:b/>
          <w:bCs/>
          <w:sz w:val="28"/>
        </w:rPr>
        <w:t>Philosophie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00"/>
        <w:gridCol w:w="240"/>
        <w:gridCol w:w="2900"/>
        <w:gridCol w:w="240"/>
        <w:gridCol w:w="2800"/>
        <w:gridCol w:w="240"/>
        <w:gridCol w:w="3700"/>
      </w:tblGrid>
      <w:tr w:rsidR="006E14A9" w:rsidRPr="006206CC" w14:paraId="66D17AC1" w14:textId="77777777" w:rsidTr="00B00772">
        <w:trPr>
          <w:jc w:val="center"/>
        </w:trPr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4A4A669B" w:rsidR="006E14A9" w:rsidRPr="006206CC" w:rsidRDefault="002F6ACC" w:rsidP="002F6ACC">
            <w:pPr>
              <w:pStyle w:val="Tablestyle1"/>
              <w:rPr>
                <w:rFonts w:cs="Arial"/>
              </w:rPr>
            </w:pPr>
            <w:r w:rsidRPr="00F56D44">
              <w:rPr>
                <w:szCs w:val="20"/>
              </w:rPr>
              <w:t xml:space="preserve">La philosophie est une discipline qui étudie la nature fondamentale du savoir, </w:t>
            </w:r>
            <w:r w:rsidR="00B00772">
              <w:rPr>
                <w:szCs w:val="20"/>
              </w:rPr>
              <w:br/>
            </w:r>
            <w:r w:rsidRPr="00F56D44">
              <w:rPr>
                <w:szCs w:val="20"/>
              </w:rPr>
              <w:t>de la réalité et de l’existence.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1D3289E3" w:rsidR="006E14A9" w:rsidRPr="00DB69B3" w:rsidRDefault="002F6ACC" w:rsidP="000B3F20">
            <w:pPr>
              <w:pStyle w:val="Tablestyle1"/>
              <w:rPr>
                <w:rFonts w:cs="Arial"/>
                <w:spacing w:val="-2"/>
              </w:rPr>
            </w:pPr>
            <w:r w:rsidRPr="00F56D44">
              <w:rPr>
                <w:szCs w:val="20"/>
              </w:rPr>
              <w:t xml:space="preserve">La philosophie fournit des outils pour réfléchir sur le sens des choses et favoriser la compréhension des différents modes de réflexion.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234F24D9" w:rsidR="006E14A9" w:rsidRPr="006206CC" w:rsidRDefault="002F6ACC" w:rsidP="00AC6B60">
            <w:pPr>
              <w:pStyle w:val="Tablestyle1"/>
              <w:rPr>
                <w:szCs w:val="20"/>
              </w:rPr>
            </w:pPr>
            <w:r w:rsidRPr="00F56D44">
              <w:rPr>
                <w:szCs w:val="20"/>
              </w:rPr>
              <w:t xml:space="preserve">L’étude des enjeux philosophiques nous permet de remettre en question </w:t>
            </w:r>
            <w:r w:rsidR="00B00772">
              <w:rPr>
                <w:szCs w:val="20"/>
              </w:rPr>
              <w:br/>
            </w:r>
            <w:r w:rsidRPr="00F56D44">
              <w:rPr>
                <w:szCs w:val="20"/>
              </w:rPr>
              <w:t>nos a priori et de mieux comprendre nos croyances.</w:t>
            </w:r>
            <w:r w:rsidR="008E34CF" w:rsidRPr="009A3DCF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2D2D34D8" w:rsidR="006E14A9" w:rsidRPr="006206CC" w:rsidRDefault="002F6ACC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F56D44">
              <w:rPr>
                <w:szCs w:val="20"/>
              </w:rPr>
              <w:t>Si la philosophie se penche souvent sur des questions sans réponse définitive, les arguments logiques et raisonnés peuvent démontrer la valeur relative des réponses possibles.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8"/>
        <w:gridCol w:w="5826"/>
      </w:tblGrid>
      <w:tr w:rsidR="00061EB6" w:rsidRPr="006206CC" w14:paraId="7C49560F" w14:textId="77777777" w:rsidTr="00061EB6">
        <w:tc>
          <w:tcPr>
            <w:tcW w:w="2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061EB6" w:rsidRPr="006206CC" w14:paraId="5149B766" w14:textId="77777777" w:rsidTr="00061EB6">
        <w:tc>
          <w:tcPr>
            <w:tcW w:w="2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CF9CB6" w14:textId="77777777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 xml:space="preserve">Utiliser les démarches philosophiques de questionnement et les compétences de raisonnement pour répondre à des arguments et à des questions liées aux grands enjeux de la philosophie </w:t>
            </w:r>
          </w:p>
          <w:p w14:paraId="16BBCFEE" w14:textId="5DBC6289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 xml:space="preserve">Évaluer la pertinence des idées philosophiques dans la vie de tous les jours </w:t>
            </w:r>
            <w:r>
              <w:br/>
            </w:r>
            <w:r w:rsidRPr="00F56D44">
              <w:t>et les enjeux sociaux et politiques actuels</w:t>
            </w:r>
          </w:p>
          <w:p w14:paraId="3E24A0D2" w14:textId="77777777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>Analyser les concepts philosophiques et en déterminer la portée (</w:t>
            </w:r>
            <w:proofErr w:type="spellStart"/>
            <w:r w:rsidRPr="00F56D44">
              <w:t>portée</w:t>
            </w:r>
            <w:proofErr w:type="spellEnd"/>
            <w:r w:rsidRPr="00F56D44">
              <w:t>)</w:t>
            </w:r>
          </w:p>
          <w:p w14:paraId="1E3A7D72" w14:textId="3657BC8F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 xml:space="preserve">Comparer ce qui sous-tend les différents points de vue philosophiques après </w:t>
            </w:r>
            <w:r>
              <w:br/>
            </w:r>
            <w:r w:rsidRPr="00F56D44">
              <w:t xml:space="preserve">avoir étudié les points de divergence et les forces et faiblesses de divers </w:t>
            </w:r>
            <w:r>
              <w:br/>
            </w:r>
            <w:r w:rsidRPr="00F56D44">
              <w:t>arguments (preuves)</w:t>
            </w:r>
          </w:p>
          <w:p w14:paraId="44EB3A22" w14:textId="77777777" w:rsidR="00061EB6" w:rsidRPr="00F56D44" w:rsidRDefault="00061EB6" w:rsidP="00061EB6">
            <w:pPr>
              <w:pStyle w:val="ListParagraph"/>
              <w:rPr>
                <w:rFonts w:cs="Calibri"/>
                <w:b/>
              </w:rPr>
            </w:pPr>
            <w:r w:rsidRPr="00F56D44">
              <w:t>Comparer et opposer les éléments de continuité et de changement, les divergences d’idées, les disciplines et les écoles de pensée (continuité et changement)</w:t>
            </w:r>
          </w:p>
          <w:p w14:paraId="0F21FB47" w14:textId="77777777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>Déterminer l’évolution et l’impact des divers concepts philosophiques et systèmes de pensée (cause et conséquence)</w:t>
            </w:r>
          </w:p>
          <w:p w14:paraId="61D86295" w14:textId="25B18CDD" w:rsidR="00137394" w:rsidRPr="006206CC" w:rsidRDefault="00061EB6" w:rsidP="00061EB6">
            <w:pPr>
              <w:pStyle w:val="ListParagraph"/>
              <w:spacing w:after="120"/>
            </w:pPr>
            <w:r w:rsidRPr="00F56D44">
              <w:t>Expliquer différents points de vue philosophiques en tenant compte des normes, des valeurs, des visions du monde et des croyances des philosophes qui les ont développés (perspective)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1733FCF" w14:textId="1C6B1060" w:rsidR="00061EB6" w:rsidRPr="00061EB6" w:rsidRDefault="00061EB6" w:rsidP="00061EB6">
            <w:pPr>
              <w:pStyle w:val="ListParagraph"/>
              <w:rPr>
                <w:b/>
              </w:rPr>
            </w:pPr>
            <w:r w:rsidRPr="00061EB6">
              <w:rPr>
                <w:b/>
              </w:rPr>
              <w:t xml:space="preserve">Méthodes de raisonnement et d’argumentation </w:t>
            </w:r>
            <w:r>
              <w:rPr>
                <w:b/>
              </w:rPr>
              <w:br/>
            </w:r>
            <w:r w:rsidRPr="00061EB6">
              <w:rPr>
                <w:b/>
              </w:rPr>
              <w:t>en philosophie</w:t>
            </w:r>
          </w:p>
          <w:p w14:paraId="2D63C69C" w14:textId="77777777" w:rsidR="00061EB6" w:rsidRPr="00061EB6" w:rsidRDefault="00061EB6" w:rsidP="00061EB6">
            <w:pPr>
              <w:pStyle w:val="ListParagraph"/>
              <w:rPr>
                <w:b/>
              </w:rPr>
            </w:pPr>
            <w:r w:rsidRPr="00061EB6">
              <w:rPr>
                <w:b/>
              </w:rPr>
              <w:t>Théories métaphysiques sur la nature de la réalité</w:t>
            </w:r>
          </w:p>
          <w:p w14:paraId="67C7236A" w14:textId="525FE18E" w:rsidR="00061EB6" w:rsidRPr="00061EB6" w:rsidRDefault="00061EB6" w:rsidP="00061EB6">
            <w:pPr>
              <w:pStyle w:val="ListParagraph"/>
              <w:rPr>
                <w:b/>
              </w:rPr>
            </w:pPr>
            <w:r w:rsidRPr="00061EB6">
              <w:rPr>
                <w:b/>
              </w:rPr>
              <w:t xml:space="preserve">Théories épistémologiques sur la connaissance </w:t>
            </w:r>
            <w:r>
              <w:rPr>
                <w:b/>
              </w:rPr>
              <w:br/>
            </w:r>
            <w:r w:rsidRPr="00061EB6">
              <w:rPr>
                <w:b/>
              </w:rPr>
              <w:t>et la vérité</w:t>
            </w:r>
          </w:p>
          <w:p w14:paraId="5DA6840E" w14:textId="77777777" w:rsidR="00061EB6" w:rsidRPr="00061EB6" w:rsidRDefault="00061EB6" w:rsidP="00061EB6">
            <w:pPr>
              <w:pStyle w:val="ListParagraph"/>
              <w:rPr>
                <w:b/>
              </w:rPr>
            </w:pPr>
            <w:r w:rsidRPr="00061EB6">
              <w:rPr>
                <w:b/>
              </w:rPr>
              <w:t>Philosophie sociale et politique</w:t>
            </w:r>
          </w:p>
          <w:p w14:paraId="03C90176" w14:textId="435CE4A5" w:rsidR="0024696F" w:rsidRPr="006206CC" w:rsidRDefault="00061EB6" w:rsidP="00061EB6">
            <w:pPr>
              <w:pStyle w:val="ListParagraph"/>
            </w:pPr>
            <w:r w:rsidRPr="00061EB6">
              <w:rPr>
                <w:b/>
              </w:rPr>
              <w:t xml:space="preserve">Théories de la moralité, de l’éthique </w:t>
            </w:r>
            <w:r>
              <w:rPr>
                <w:b/>
              </w:rPr>
              <w:br/>
            </w:r>
            <w:r w:rsidRPr="00061EB6">
              <w:rPr>
                <w:b/>
              </w:rPr>
              <w:t>et de l’esthétique</w:t>
            </w:r>
          </w:p>
        </w:tc>
      </w:tr>
    </w:tbl>
    <w:p w14:paraId="1524A218" w14:textId="36DA5DA2" w:rsidR="00E14107" w:rsidRPr="00BE3012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sz w:val="16"/>
          <w:szCs w:val="16"/>
        </w:rPr>
      </w:pPr>
      <w:r w:rsidRPr="00BE3012">
        <w:rPr>
          <w:sz w:val="16"/>
          <w:szCs w:val="16"/>
        </w:rPr>
        <w:br w:type="page"/>
      </w:r>
      <w:r w:rsidR="00023C18" w:rsidRPr="00BE3012">
        <w:rPr>
          <w:noProof/>
          <w:sz w:val="16"/>
          <w:szCs w:val="16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206C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BC1593A" w:rsidR="00F9586F" w:rsidRPr="006206CC" w:rsidRDefault="0059376F" w:rsidP="00FC278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206CC">
              <w:rPr>
                <w:b/>
                <w:color w:val="FFFFFF" w:themeColor="background1"/>
              </w:rPr>
              <w:lastRenderedPageBreak/>
              <w:tab/>
            </w:r>
            <w:r w:rsidR="00680D0C" w:rsidRPr="006206CC">
              <w:rPr>
                <w:b/>
                <w:color w:val="FFFFFF" w:themeColor="background1"/>
              </w:rPr>
              <w:t xml:space="preserve">SCIENCES HUMAINES ET SOCIALES — </w:t>
            </w:r>
            <w:r w:rsidR="00A928EE" w:rsidRPr="00A928EE">
              <w:rPr>
                <w:b/>
                <w:bCs/>
                <w:color w:val="FFFFFF" w:themeColor="background1"/>
              </w:rPr>
              <w:t>Philosophie</w:t>
            </w:r>
            <w:r w:rsidRPr="006206CC">
              <w:rPr>
                <w:b/>
                <w:color w:val="FFFFFF" w:themeColor="background1"/>
              </w:rPr>
              <w:br/>
              <w:t>Conten</w:t>
            </w:r>
            <w:r w:rsidR="00737D76" w:rsidRPr="006206CC">
              <w:rPr>
                <w:b/>
                <w:color w:val="FFFFFF" w:themeColor="background1"/>
              </w:rPr>
              <w:t>u</w:t>
            </w:r>
            <w:r w:rsidRPr="006206CC">
              <w:rPr>
                <w:b/>
                <w:color w:val="FFFFFF" w:themeColor="background1"/>
              </w:rPr>
              <w:t xml:space="preserve"> – </w:t>
            </w:r>
            <w:r w:rsidR="00737D76" w:rsidRPr="006206CC">
              <w:rPr>
                <w:b/>
                <w:color w:val="FFFFFF" w:themeColor="background1"/>
              </w:rPr>
              <w:t>Approfondissements</w:t>
            </w:r>
            <w:r w:rsidRPr="006206CC">
              <w:rPr>
                <w:b/>
                <w:color w:val="FFFFFF" w:themeColor="background1"/>
              </w:rPr>
              <w:tab/>
            </w:r>
            <w:r w:rsidR="005B1748" w:rsidRPr="006206CC">
              <w:rPr>
                <w:b/>
                <w:color w:val="FFFFFF" w:themeColor="background1"/>
              </w:rPr>
              <w:t>1</w:t>
            </w:r>
            <w:r w:rsidR="00FC278A" w:rsidRPr="006206CC">
              <w:rPr>
                <w:b/>
                <w:color w:val="FFFFFF" w:themeColor="background1"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6206CC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6206CC" w14:paraId="7A2216BF" w14:textId="77777777">
        <w:tc>
          <w:tcPr>
            <w:tcW w:w="5000" w:type="pct"/>
            <w:shd w:val="clear" w:color="auto" w:fill="F3F3F3"/>
          </w:tcPr>
          <w:p w14:paraId="1D3063D1" w14:textId="77777777" w:rsidR="00CB11E0" w:rsidRPr="00CB11E0" w:rsidRDefault="00CB11E0" w:rsidP="00CB11E0">
            <w:pPr>
              <w:pStyle w:val="ListParagraph"/>
              <w:spacing w:before="120"/>
              <w:rPr>
                <w:rFonts w:cs="Arial"/>
                <w:b/>
                <w:i/>
              </w:rPr>
            </w:pPr>
            <w:r w:rsidRPr="00CB11E0">
              <w:rPr>
                <w:b/>
              </w:rPr>
              <w:t>Méthodes de raisonnement et d’argumentation en philosophie </w:t>
            </w:r>
            <w:r w:rsidRPr="00CB11E0">
              <w:rPr>
                <w:rFonts w:cs="Arial"/>
                <w:b/>
              </w:rPr>
              <w:t>:</w:t>
            </w:r>
          </w:p>
          <w:p w14:paraId="15E52120" w14:textId="4F05663F" w:rsidR="00CB11E0" w:rsidRPr="00F56D44" w:rsidRDefault="00CB11E0" w:rsidP="00CB11E0">
            <w:pPr>
              <w:pStyle w:val="Elaborationquestions"/>
              <w:rPr>
                <w:rFonts w:cs="Arial"/>
              </w:rPr>
            </w:pPr>
            <w:r w:rsidRPr="00F56D44">
              <w:t>Exemples de sujets :</w:t>
            </w:r>
          </w:p>
          <w:p w14:paraId="12347E80" w14:textId="77777777" w:rsidR="00CB11E0" w:rsidRPr="00F56D44" w:rsidRDefault="00CB11E0" w:rsidP="00CB11E0">
            <w:pPr>
              <w:pStyle w:val="ListParagraphindent"/>
            </w:pPr>
            <w:r w:rsidRPr="00F56D44">
              <w:t>arguments logiques et rationnels</w:t>
            </w:r>
          </w:p>
          <w:p w14:paraId="02E5BEFC" w14:textId="77777777" w:rsidR="00CB11E0" w:rsidRPr="00F56D44" w:rsidRDefault="00CB11E0" w:rsidP="00CB11E0">
            <w:pPr>
              <w:pStyle w:val="ListParagraphindent"/>
            </w:pPr>
            <w:r w:rsidRPr="00F56D44">
              <w:t>erreurs de logique</w:t>
            </w:r>
          </w:p>
          <w:p w14:paraId="42DC6BCA" w14:textId="77777777" w:rsidR="00CB11E0" w:rsidRPr="00F56D44" w:rsidRDefault="00CB11E0" w:rsidP="00CB11E0">
            <w:pPr>
              <w:pStyle w:val="ListParagraphindent"/>
            </w:pPr>
            <w:r w:rsidRPr="00F56D44">
              <w:t>dialogue socratique</w:t>
            </w:r>
          </w:p>
          <w:p w14:paraId="1D1FFE9A" w14:textId="77777777" w:rsidR="00CB11E0" w:rsidRPr="00F56D44" w:rsidRDefault="00CB11E0" w:rsidP="00CB11E0">
            <w:pPr>
              <w:pStyle w:val="ListParagraphindent"/>
            </w:pPr>
            <w:r w:rsidRPr="00F56D44">
              <w:t>syllogismes</w:t>
            </w:r>
          </w:p>
          <w:p w14:paraId="6F7718BC" w14:textId="77777777" w:rsidR="00CB11E0" w:rsidRPr="00F56D44" w:rsidRDefault="00CB11E0" w:rsidP="00CB11E0">
            <w:pPr>
              <w:pStyle w:val="ListParagraphindent"/>
            </w:pPr>
            <w:r w:rsidRPr="00F56D44">
              <w:t>induction et déduction</w:t>
            </w:r>
          </w:p>
          <w:p w14:paraId="46FCC661" w14:textId="77777777" w:rsidR="00CB11E0" w:rsidRPr="00F56D44" w:rsidRDefault="00CB11E0" w:rsidP="00CB11E0">
            <w:pPr>
              <w:pStyle w:val="ListParagraphindent"/>
            </w:pPr>
            <w:r w:rsidRPr="00F56D44">
              <w:t>critiques et plaidoiries</w:t>
            </w:r>
          </w:p>
          <w:p w14:paraId="6A53483C" w14:textId="77777777" w:rsidR="00CB11E0" w:rsidRPr="00F56D44" w:rsidRDefault="00CB11E0" w:rsidP="003F3E95">
            <w:pPr>
              <w:pStyle w:val="ListparagraphidentLastsub-bullet"/>
              <w:spacing w:after="120"/>
            </w:pPr>
            <w:r w:rsidRPr="00F56D44">
              <w:t>prise de décisions raisonnée</w:t>
            </w:r>
          </w:p>
          <w:p w14:paraId="18070D33" w14:textId="77777777" w:rsidR="00CB11E0" w:rsidRPr="00CB11E0" w:rsidRDefault="00CB11E0" w:rsidP="00CB11E0">
            <w:pPr>
              <w:pStyle w:val="ListParagraph"/>
              <w:rPr>
                <w:rFonts w:cs="Arial"/>
                <w:b/>
                <w:i/>
              </w:rPr>
            </w:pPr>
            <w:r w:rsidRPr="00CB11E0">
              <w:rPr>
                <w:b/>
              </w:rPr>
              <w:t>Théories métaphysiques sur la nature de la réalité </w:t>
            </w:r>
            <w:r w:rsidRPr="00CB11E0">
              <w:rPr>
                <w:rFonts w:cs="Arial"/>
                <w:b/>
              </w:rPr>
              <w:t>:</w:t>
            </w:r>
          </w:p>
          <w:p w14:paraId="61922A7A" w14:textId="77777777" w:rsidR="00CB11E0" w:rsidRPr="00F56D44" w:rsidRDefault="00CB11E0" w:rsidP="00CB11E0">
            <w:pPr>
              <w:pStyle w:val="Elaborationquestions"/>
              <w:rPr>
                <w:rFonts w:cs="Arial"/>
              </w:rPr>
            </w:pPr>
            <w:r w:rsidRPr="00F56D44">
              <w:t>Exemples de sujets :</w:t>
            </w:r>
          </w:p>
          <w:p w14:paraId="3F747911" w14:textId="77777777" w:rsidR="00CB11E0" w:rsidRPr="00F56D44" w:rsidRDefault="00CB11E0" w:rsidP="00CB11E0">
            <w:pPr>
              <w:pStyle w:val="ListParagraphindent"/>
            </w:pPr>
            <w:r w:rsidRPr="00F56D44">
              <w:t>idéalisme</w:t>
            </w:r>
          </w:p>
          <w:p w14:paraId="7255467B" w14:textId="77777777" w:rsidR="00CB11E0" w:rsidRPr="00F56D44" w:rsidRDefault="00CB11E0" w:rsidP="00CB11E0">
            <w:pPr>
              <w:pStyle w:val="ListParagraphindent"/>
            </w:pPr>
            <w:r w:rsidRPr="00F56D44">
              <w:t>réalisme</w:t>
            </w:r>
          </w:p>
          <w:p w14:paraId="4C7DDD8F" w14:textId="77777777" w:rsidR="00CB11E0" w:rsidRPr="00F56D44" w:rsidRDefault="00CB11E0" w:rsidP="00CB11E0">
            <w:pPr>
              <w:pStyle w:val="ListParagraphindent"/>
            </w:pPr>
            <w:r w:rsidRPr="00F56D44">
              <w:t>matérialisme</w:t>
            </w:r>
          </w:p>
          <w:p w14:paraId="13A9A0FA" w14:textId="77777777" w:rsidR="00CB11E0" w:rsidRPr="00F56D44" w:rsidRDefault="00CB11E0" w:rsidP="00CB11E0">
            <w:pPr>
              <w:pStyle w:val="ListParagraphindent"/>
            </w:pPr>
            <w:r w:rsidRPr="00F56D44">
              <w:t>identité personnelle</w:t>
            </w:r>
          </w:p>
          <w:p w14:paraId="6D914B1E" w14:textId="77777777" w:rsidR="00CB11E0" w:rsidRPr="00F56D44" w:rsidRDefault="00CB11E0" w:rsidP="00CB11E0">
            <w:pPr>
              <w:pStyle w:val="ListParagraphindent"/>
            </w:pPr>
            <w:r w:rsidRPr="00F56D44">
              <w:t>déterminisme et libre arbitre</w:t>
            </w:r>
          </w:p>
          <w:p w14:paraId="79FBB5DB" w14:textId="77777777" w:rsidR="00CB11E0" w:rsidRPr="00F56D44" w:rsidRDefault="00CB11E0" w:rsidP="00CB11E0">
            <w:pPr>
              <w:pStyle w:val="ListParagraphindent"/>
            </w:pPr>
            <w:r w:rsidRPr="00F56D44">
              <w:t>théisme, déis</w:t>
            </w:r>
            <w:bookmarkStart w:id="0" w:name="_GoBack"/>
            <w:bookmarkEnd w:id="0"/>
            <w:r w:rsidRPr="00F56D44">
              <w:t>me et athéisme</w:t>
            </w:r>
          </w:p>
          <w:p w14:paraId="487C8B6B" w14:textId="77777777" w:rsidR="00CB11E0" w:rsidRPr="00F56D44" w:rsidRDefault="00CB11E0" w:rsidP="00CB11E0">
            <w:pPr>
              <w:pStyle w:val="ListParagraphindent"/>
            </w:pPr>
            <w:r w:rsidRPr="00F56D44">
              <w:t>nihilisme et existentialisme</w:t>
            </w:r>
          </w:p>
          <w:p w14:paraId="6CFD6142" w14:textId="77777777" w:rsidR="00CB11E0" w:rsidRPr="00F56D44" w:rsidRDefault="00CB11E0" w:rsidP="00CB11E0">
            <w:pPr>
              <w:pStyle w:val="ListParagraphindent"/>
            </w:pPr>
            <w:r w:rsidRPr="00F56D44">
              <w:t>positivisme</w:t>
            </w:r>
          </w:p>
          <w:p w14:paraId="4F891590" w14:textId="77777777" w:rsidR="00CB11E0" w:rsidRPr="00F56D44" w:rsidRDefault="00CB11E0" w:rsidP="003F3E95">
            <w:pPr>
              <w:pStyle w:val="ListparagraphidentLastsub-bullet"/>
              <w:spacing w:after="120"/>
            </w:pPr>
            <w:r w:rsidRPr="00F56D44">
              <w:t>post-modernisme</w:t>
            </w:r>
          </w:p>
          <w:p w14:paraId="249F3D2D" w14:textId="77777777" w:rsidR="00CB11E0" w:rsidRPr="00CB11E0" w:rsidRDefault="00CB11E0" w:rsidP="00CB11E0">
            <w:pPr>
              <w:pStyle w:val="ListParagraph"/>
              <w:rPr>
                <w:rFonts w:cs="Arial"/>
                <w:b/>
                <w:i/>
              </w:rPr>
            </w:pPr>
            <w:r w:rsidRPr="00CB11E0">
              <w:rPr>
                <w:b/>
              </w:rPr>
              <w:t>Théories épistémologiques sur la connaissance et la vérité </w:t>
            </w:r>
            <w:r w:rsidRPr="00CB11E0">
              <w:rPr>
                <w:rFonts w:cs="Arial"/>
                <w:b/>
              </w:rPr>
              <w:t>:</w:t>
            </w:r>
          </w:p>
          <w:p w14:paraId="68AE72F0" w14:textId="4646C924" w:rsidR="00CB11E0" w:rsidRPr="00F56D44" w:rsidRDefault="00CB11E0" w:rsidP="00CB11E0">
            <w:pPr>
              <w:pStyle w:val="Elaborationquestions"/>
              <w:rPr>
                <w:rFonts w:cs="Arial"/>
              </w:rPr>
            </w:pPr>
            <w:r w:rsidRPr="00F56D44">
              <w:t>Exemples de sujets :</w:t>
            </w:r>
          </w:p>
          <w:p w14:paraId="077C4213" w14:textId="77777777" w:rsidR="00CB11E0" w:rsidRPr="00F56D44" w:rsidRDefault="00CB11E0" w:rsidP="00CB11E0">
            <w:pPr>
              <w:pStyle w:val="ListParagraphindent"/>
            </w:pPr>
            <w:r w:rsidRPr="00F56D44">
              <w:t>rationalisme</w:t>
            </w:r>
          </w:p>
          <w:p w14:paraId="44FF810F" w14:textId="77777777" w:rsidR="00CB11E0" w:rsidRPr="00F56D44" w:rsidRDefault="00CB11E0" w:rsidP="00CB11E0">
            <w:pPr>
              <w:pStyle w:val="ListParagraphindent"/>
            </w:pPr>
            <w:r w:rsidRPr="00F56D44">
              <w:t>empirisme</w:t>
            </w:r>
          </w:p>
          <w:p w14:paraId="1906F218" w14:textId="77777777" w:rsidR="00CB11E0" w:rsidRPr="00F56D44" w:rsidRDefault="00CB11E0" w:rsidP="00CB11E0">
            <w:pPr>
              <w:pStyle w:val="ListParagraphindent"/>
            </w:pPr>
            <w:r w:rsidRPr="00F56D44">
              <w:t>pragmatisme</w:t>
            </w:r>
          </w:p>
          <w:p w14:paraId="3A824DCC" w14:textId="77777777" w:rsidR="00CB11E0" w:rsidRPr="00F56D44" w:rsidRDefault="00CB11E0" w:rsidP="00CB11E0">
            <w:pPr>
              <w:pStyle w:val="ListParagraphindent"/>
            </w:pPr>
            <w:r w:rsidRPr="00F56D44">
              <w:t>scepticisme</w:t>
            </w:r>
          </w:p>
          <w:p w14:paraId="33EF6519" w14:textId="77777777" w:rsidR="00CB11E0" w:rsidRPr="00F56D44" w:rsidRDefault="00CB11E0" w:rsidP="00CB11E0">
            <w:pPr>
              <w:pStyle w:val="ListParagraphindent"/>
            </w:pPr>
            <w:r w:rsidRPr="00F56D44">
              <w:t>relativisme</w:t>
            </w:r>
          </w:p>
          <w:p w14:paraId="02064FB2" w14:textId="77777777" w:rsidR="00CB11E0" w:rsidRDefault="00CB11E0" w:rsidP="003F3E95">
            <w:pPr>
              <w:pStyle w:val="ListparagraphidentLastsub-bullet"/>
              <w:spacing w:after="120"/>
            </w:pPr>
            <w:r w:rsidRPr="00F56D44">
              <w:t>apparence et réalité</w:t>
            </w:r>
          </w:p>
          <w:p w14:paraId="273FB6B6" w14:textId="77777777" w:rsidR="003F3E95" w:rsidRDefault="003F3E95" w:rsidP="003F3E95"/>
          <w:p w14:paraId="42126F8B" w14:textId="77777777" w:rsidR="003F3E95" w:rsidRDefault="003F3E95" w:rsidP="003F3E95"/>
          <w:p w14:paraId="584E08C0" w14:textId="77777777" w:rsidR="003F3E95" w:rsidRPr="00F56D44" w:rsidRDefault="003F3E95" w:rsidP="003F3E95"/>
          <w:p w14:paraId="2A99253A" w14:textId="77777777" w:rsidR="00CB11E0" w:rsidRPr="00CB11E0" w:rsidRDefault="00CB11E0" w:rsidP="003F3E95">
            <w:pPr>
              <w:pStyle w:val="ListParagraph"/>
              <w:spacing w:before="120"/>
              <w:rPr>
                <w:rFonts w:cs="Arial"/>
                <w:b/>
                <w:i/>
              </w:rPr>
            </w:pPr>
            <w:r w:rsidRPr="00F56D44">
              <w:rPr>
                <w:b/>
              </w:rPr>
              <w:lastRenderedPageBreak/>
              <w:t>Philosophie sociale et politique </w:t>
            </w:r>
            <w:r w:rsidRPr="00F56D44">
              <w:rPr>
                <w:rFonts w:cs="Arial"/>
                <w:b/>
              </w:rPr>
              <w:t>:</w:t>
            </w:r>
          </w:p>
          <w:p w14:paraId="7F99ACC0" w14:textId="0BFAABB0" w:rsidR="00CB11E0" w:rsidRPr="00F56D44" w:rsidRDefault="00CB11E0" w:rsidP="00CB11E0">
            <w:pPr>
              <w:pStyle w:val="Elaborationquestions"/>
              <w:rPr>
                <w:rFonts w:cs="Arial"/>
              </w:rPr>
            </w:pPr>
            <w:r w:rsidRPr="00F56D44">
              <w:t>Exemples de sujets :</w:t>
            </w:r>
          </w:p>
          <w:p w14:paraId="458543D3" w14:textId="77777777" w:rsidR="00CB11E0" w:rsidRPr="00F56D44" w:rsidRDefault="00CB11E0" w:rsidP="00CB11E0">
            <w:pPr>
              <w:pStyle w:val="ListParagraphindent"/>
            </w:pPr>
            <w:r w:rsidRPr="00F56D44">
              <w:t xml:space="preserve">justice (p. ex. distributive, réparatrice, </w:t>
            </w:r>
            <w:proofErr w:type="spellStart"/>
            <w:r w:rsidRPr="00F56D44">
              <w:t>rétributive</w:t>
            </w:r>
            <w:proofErr w:type="spellEnd"/>
            <w:r w:rsidRPr="00F56D44">
              <w:t>)</w:t>
            </w:r>
          </w:p>
          <w:p w14:paraId="2487DC15" w14:textId="77777777" w:rsidR="00CB11E0" w:rsidRPr="00F56D44" w:rsidRDefault="00CB11E0" w:rsidP="00CB11E0">
            <w:pPr>
              <w:pStyle w:val="ListParagraphindent"/>
            </w:pPr>
            <w:r w:rsidRPr="00F56D44">
              <w:t>droits (p. ex. positifs/négatifs, individuels/collectifs)</w:t>
            </w:r>
          </w:p>
          <w:p w14:paraId="0B12D0B9" w14:textId="77777777" w:rsidR="00CB11E0" w:rsidRPr="00F56D44" w:rsidRDefault="00CB11E0" w:rsidP="00CB11E0">
            <w:pPr>
              <w:pStyle w:val="ListParagraphindent"/>
            </w:pPr>
            <w:r w:rsidRPr="00F56D44">
              <w:t>contractualisme</w:t>
            </w:r>
          </w:p>
          <w:p w14:paraId="6BDDFA6F" w14:textId="77777777" w:rsidR="00CB11E0" w:rsidRPr="00F56D44" w:rsidRDefault="00CB11E0" w:rsidP="00CB11E0">
            <w:pPr>
              <w:pStyle w:val="ListParagraphindent"/>
            </w:pPr>
            <w:r w:rsidRPr="00F56D44">
              <w:t>communautarisme et individualisme</w:t>
            </w:r>
          </w:p>
          <w:p w14:paraId="3DDD5B20" w14:textId="77777777" w:rsidR="00CB11E0" w:rsidRPr="00F56D44" w:rsidRDefault="00CB11E0" w:rsidP="00CB11E0">
            <w:pPr>
              <w:pStyle w:val="ListParagraphindent"/>
              <w:rPr>
                <w:b/>
              </w:rPr>
            </w:pPr>
            <w:proofErr w:type="spellStart"/>
            <w:r w:rsidRPr="00F56D44">
              <w:t>libertarianisme</w:t>
            </w:r>
            <w:proofErr w:type="spellEnd"/>
          </w:p>
          <w:p w14:paraId="6FFDBC8E" w14:textId="77777777" w:rsidR="00CB11E0" w:rsidRPr="00F56D44" w:rsidRDefault="00CB11E0" w:rsidP="00CB11E0">
            <w:pPr>
              <w:pStyle w:val="ListParagraphindent"/>
            </w:pPr>
            <w:r w:rsidRPr="00F56D44">
              <w:t>philosophie féministe</w:t>
            </w:r>
          </w:p>
          <w:p w14:paraId="74377CEF" w14:textId="77777777" w:rsidR="00CB11E0" w:rsidRPr="00F56D44" w:rsidRDefault="00CB11E0" w:rsidP="00CB11E0">
            <w:pPr>
              <w:pStyle w:val="ListParagraphindent"/>
            </w:pPr>
            <w:r w:rsidRPr="00F56D44">
              <w:t>anarchisme</w:t>
            </w:r>
          </w:p>
          <w:p w14:paraId="0FC0C5A7" w14:textId="77777777" w:rsidR="00CB11E0" w:rsidRPr="00F56D44" w:rsidRDefault="00CB11E0" w:rsidP="003F3E95">
            <w:pPr>
              <w:pStyle w:val="ListparagraphidentLastsub-bullet"/>
              <w:spacing w:after="120"/>
            </w:pPr>
            <w:r w:rsidRPr="00F56D44">
              <w:t>marxisme</w:t>
            </w:r>
          </w:p>
          <w:p w14:paraId="41029758" w14:textId="77777777" w:rsidR="00CB11E0" w:rsidRPr="00CB11E0" w:rsidRDefault="00CB11E0" w:rsidP="00CB11E0">
            <w:pPr>
              <w:pStyle w:val="ListParagraph"/>
              <w:rPr>
                <w:rFonts w:cs="Arial"/>
                <w:b/>
                <w:i/>
              </w:rPr>
            </w:pPr>
            <w:r w:rsidRPr="00CB11E0">
              <w:rPr>
                <w:b/>
              </w:rPr>
              <w:t>Théories de la moralité, de l’éthique et de l’esthétique </w:t>
            </w:r>
            <w:r w:rsidRPr="00CB11E0">
              <w:rPr>
                <w:rFonts w:cs="Arial"/>
                <w:b/>
              </w:rPr>
              <w:t xml:space="preserve">: </w:t>
            </w:r>
          </w:p>
          <w:p w14:paraId="3CDB145B" w14:textId="5035F4F1" w:rsidR="00CB11E0" w:rsidRPr="00F56D44" w:rsidRDefault="00CB11E0" w:rsidP="00CB11E0">
            <w:pPr>
              <w:pStyle w:val="Elaborationquestions"/>
              <w:rPr>
                <w:rFonts w:cs="Arial"/>
              </w:rPr>
            </w:pPr>
            <w:r w:rsidRPr="00F56D44">
              <w:t>Exemples de sujets </w:t>
            </w:r>
            <w:r w:rsidRPr="00F56D44">
              <w:rPr>
                <w:rFonts w:cs="Arial"/>
              </w:rPr>
              <w:t>:</w:t>
            </w:r>
          </w:p>
          <w:p w14:paraId="3BA8AF84" w14:textId="77777777" w:rsidR="00CB11E0" w:rsidRPr="00F56D44" w:rsidRDefault="00CB11E0" w:rsidP="00CB11E0">
            <w:pPr>
              <w:pStyle w:val="ListParagraphindent"/>
            </w:pPr>
            <w:r w:rsidRPr="00F56D44">
              <w:t>« la bonne vie »</w:t>
            </w:r>
          </w:p>
          <w:p w14:paraId="5162273B" w14:textId="77777777" w:rsidR="00CB11E0" w:rsidRPr="00F56D44" w:rsidRDefault="00CB11E0" w:rsidP="00CB11E0">
            <w:pPr>
              <w:pStyle w:val="ListParagraphindent"/>
            </w:pPr>
            <w:r w:rsidRPr="00F56D44">
              <w:t>égoïsme vs altruisme</w:t>
            </w:r>
          </w:p>
          <w:p w14:paraId="3D87D8D4" w14:textId="77777777" w:rsidR="00CB11E0" w:rsidRPr="00F56D44" w:rsidRDefault="00CB11E0" w:rsidP="00CB11E0">
            <w:pPr>
              <w:pStyle w:val="ListParagraphindent"/>
            </w:pPr>
            <w:r w:rsidRPr="00F56D44">
              <w:t>déontologie</w:t>
            </w:r>
          </w:p>
          <w:p w14:paraId="1F96010E" w14:textId="77777777" w:rsidR="00CB11E0" w:rsidRPr="00F56D44" w:rsidRDefault="00CB11E0" w:rsidP="00CB11E0">
            <w:pPr>
              <w:pStyle w:val="ListParagraphindent"/>
            </w:pPr>
            <w:r w:rsidRPr="00F56D44">
              <w:t>utilitarisme</w:t>
            </w:r>
          </w:p>
          <w:p w14:paraId="58B326DD" w14:textId="77777777" w:rsidR="00CB11E0" w:rsidRPr="00F56D44" w:rsidRDefault="00CB11E0" w:rsidP="00CB11E0">
            <w:pPr>
              <w:pStyle w:val="ListParagraphindent"/>
            </w:pPr>
            <w:r w:rsidRPr="00F56D44">
              <w:t>éthique de la vertu</w:t>
            </w:r>
          </w:p>
          <w:p w14:paraId="6BE6CFA3" w14:textId="77777777" w:rsidR="00CB11E0" w:rsidRPr="00F56D44" w:rsidRDefault="00CB11E0" w:rsidP="00CB11E0">
            <w:pPr>
              <w:pStyle w:val="ListParagraphindent"/>
            </w:pPr>
            <w:r w:rsidRPr="00F56D44">
              <w:t>éthique environnementale</w:t>
            </w:r>
          </w:p>
          <w:p w14:paraId="10B89AE0" w14:textId="77777777" w:rsidR="00CB11E0" w:rsidRPr="00F56D44" w:rsidRDefault="00CB11E0" w:rsidP="00CB11E0">
            <w:pPr>
              <w:pStyle w:val="ListParagraphindent"/>
            </w:pPr>
            <w:r w:rsidRPr="00F56D44">
              <w:t>éthique biomédicale</w:t>
            </w:r>
          </w:p>
          <w:p w14:paraId="151A4431" w14:textId="77777777" w:rsidR="00CB11E0" w:rsidRPr="00F56D44" w:rsidRDefault="00CB11E0" w:rsidP="00CB11E0">
            <w:pPr>
              <w:pStyle w:val="ListParagraphindent"/>
              <w:rPr>
                <w:i/>
              </w:rPr>
            </w:pPr>
            <w:r w:rsidRPr="00F56D44">
              <w:t>nihilisme</w:t>
            </w:r>
          </w:p>
          <w:p w14:paraId="2BB6C3D9" w14:textId="77777777" w:rsidR="00CB11E0" w:rsidRPr="00F56D44" w:rsidRDefault="00CB11E0" w:rsidP="00CB11E0">
            <w:pPr>
              <w:pStyle w:val="ListParagraphindent"/>
            </w:pPr>
            <w:r w:rsidRPr="00F56D44">
              <w:t>nature et valeur de la beauté</w:t>
            </w:r>
          </w:p>
          <w:p w14:paraId="1D843094" w14:textId="77777777" w:rsidR="00CB11E0" w:rsidRPr="00F56D44" w:rsidRDefault="00CB11E0" w:rsidP="00CB11E0">
            <w:pPr>
              <w:pStyle w:val="ListParagraphindent"/>
            </w:pPr>
            <w:r w:rsidRPr="00F56D44">
              <w:t>art et émotion</w:t>
            </w:r>
          </w:p>
          <w:p w14:paraId="734861F3" w14:textId="77777777" w:rsidR="00CB11E0" w:rsidRPr="00F56D44" w:rsidRDefault="00CB11E0" w:rsidP="00CB11E0">
            <w:pPr>
              <w:pStyle w:val="ListParagraphindent"/>
            </w:pPr>
            <w:r w:rsidRPr="00F56D44">
              <w:t>imagination et vérité esthétiques</w:t>
            </w:r>
          </w:p>
          <w:p w14:paraId="3AE28C5B" w14:textId="77777777" w:rsidR="00CB11E0" w:rsidRPr="00F56D44" w:rsidRDefault="00CB11E0" w:rsidP="00CB11E0">
            <w:pPr>
              <w:pStyle w:val="ListParagraphindent"/>
            </w:pPr>
            <w:r w:rsidRPr="00F56D44">
              <w:t>rôle de l’esthétique (p. ex. élégance) en science</w:t>
            </w:r>
          </w:p>
          <w:p w14:paraId="4C948E40" w14:textId="202F5A40" w:rsidR="000A311F" w:rsidRPr="006206CC" w:rsidRDefault="00CB11E0" w:rsidP="00CB11E0">
            <w:pPr>
              <w:pStyle w:val="ListParagraphindent"/>
              <w:spacing w:after="120"/>
            </w:pPr>
            <w:r w:rsidRPr="00F56D44">
              <w:t>objectivisme et subjectivisme dans les jugements artistiques</w:t>
            </w:r>
          </w:p>
        </w:tc>
      </w:tr>
    </w:tbl>
    <w:p w14:paraId="6C97D3F9" w14:textId="7F586F34" w:rsidR="00861BC6" w:rsidRPr="006206CC" w:rsidRDefault="00861BC6" w:rsidP="00BE3582">
      <w:pPr>
        <w:spacing w:line="40" w:lineRule="exact"/>
        <w:rPr>
          <w:sz w:val="4"/>
          <w:szCs w:val="4"/>
        </w:rPr>
      </w:pPr>
    </w:p>
    <w:sectPr w:rsidR="00861BC6" w:rsidRPr="006206CC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F3E95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A100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E45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B2A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5286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ADED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54C34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A486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20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13">
    <w:nsid w:val="08DB7714"/>
    <w:multiLevelType w:val="hybridMultilevel"/>
    <w:tmpl w:val="CA862E88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F3755F"/>
    <w:multiLevelType w:val="hybridMultilevel"/>
    <w:tmpl w:val="20663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14C0AAC"/>
    <w:multiLevelType w:val="hybridMultilevel"/>
    <w:tmpl w:val="22FE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FA0E8F"/>
    <w:multiLevelType w:val="hybridMultilevel"/>
    <w:tmpl w:val="635E76D4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5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3"/>
  </w:num>
  <w:num w:numId="4">
    <w:abstractNumId w:val="9"/>
  </w:num>
  <w:num w:numId="5">
    <w:abstractNumId w:val="44"/>
  </w:num>
  <w:num w:numId="6">
    <w:abstractNumId w:val="7"/>
  </w:num>
  <w:num w:numId="7">
    <w:abstractNumId w:val="12"/>
  </w:num>
  <w:num w:numId="8">
    <w:abstractNumId w:val="11"/>
  </w:num>
  <w:num w:numId="9">
    <w:abstractNumId w:val="38"/>
  </w:num>
  <w:num w:numId="10">
    <w:abstractNumId w:val="33"/>
  </w:num>
  <w:num w:numId="11">
    <w:abstractNumId w:val="45"/>
  </w:num>
  <w:num w:numId="12">
    <w:abstractNumId w:val="34"/>
  </w:num>
  <w:num w:numId="13">
    <w:abstractNumId w:val="40"/>
  </w:num>
  <w:num w:numId="14">
    <w:abstractNumId w:val="20"/>
  </w:num>
  <w:num w:numId="15">
    <w:abstractNumId w:val="31"/>
  </w:num>
  <w:num w:numId="16">
    <w:abstractNumId w:val="15"/>
  </w:num>
  <w:num w:numId="17">
    <w:abstractNumId w:val="22"/>
  </w:num>
  <w:num w:numId="18">
    <w:abstractNumId w:val="14"/>
  </w:num>
  <w:num w:numId="19">
    <w:abstractNumId w:val="42"/>
  </w:num>
  <w:num w:numId="20">
    <w:abstractNumId w:val="29"/>
  </w:num>
  <w:num w:numId="21">
    <w:abstractNumId w:val="27"/>
  </w:num>
  <w:num w:numId="22">
    <w:abstractNumId w:val="23"/>
  </w:num>
  <w:num w:numId="23">
    <w:abstractNumId w:val="30"/>
  </w:num>
  <w:num w:numId="24">
    <w:abstractNumId w:val="24"/>
  </w:num>
  <w:num w:numId="25">
    <w:abstractNumId w:val="48"/>
  </w:num>
  <w:num w:numId="26">
    <w:abstractNumId w:val="47"/>
  </w:num>
  <w:num w:numId="27">
    <w:abstractNumId w:val="36"/>
  </w:num>
  <w:num w:numId="28">
    <w:abstractNumId w:val="46"/>
  </w:num>
  <w:num w:numId="29">
    <w:abstractNumId w:val="25"/>
  </w:num>
  <w:num w:numId="30">
    <w:abstractNumId w:val="32"/>
  </w:num>
  <w:num w:numId="31">
    <w:abstractNumId w:val="21"/>
  </w:num>
  <w:num w:numId="32">
    <w:abstractNumId w:val="26"/>
  </w:num>
  <w:num w:numId="33">
    <w:abstractNumId w:val="17"/>
  </w:num>
  <w:num w:numId="34">
    <w:abstractNumId w:val="28"/>
  </w:num>
  <w:num w:numId="35">
    <w:abstractNumId w:val="41"/>
  </w:num>
  <w:num w:numId="36">
    <w:abstractNumId w:val="37"/>
  </w:num>
  <w:num w:numId="37">
    <w:abstractNumId w:val="10"/>
  </w:num>
  <w:num w:numId="38">
    <w:abstractNumId w:val="35"/>
  </w:num>
  <w:num w:numId="39">
    <w:abstractNumId w:val="13"/>
  </w:num>
  <w:num w:numId="40">
    <w:abstractNumId w:val="19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8"/>
  </w:num>
  <w:num w:numId="47">
    <w:abstractNumId w:val="5"/>
  </w:num>
  <w:num w:numId="48">
    <w:abstractNumId w:val="6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1EB6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2F6ACC"/>
    <w:rsid w:val="00307F73"/>
    <w:rsid w:val="00310E09"/>
    <w:rsid w:val="0031207E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3E95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28EE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0772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11E0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C908-27D0-7845-B1C4-B687F5E8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475</Words>
  <Characters>2981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330</cp:revision>
  <cp:lastPrinted>2018-07-25T17:19:00Z</cp:lastPrinted>
  <dcterms:created xsi:type="dcterms:W3CDTF">2018-06-07T23:51:00Z</dcterms:created>
  <dcterms:modified xsi:type="dcterms:W3CDTF">2018-08-03T19:21:00Z</dcterms:modified>
</cp:coreProperties>
</file>