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AEF0973" w:rsidR="00023C18" w:rsidRPr="006206CC" w:rsidRDefault="00023C18" w:rsidP="00D406EE">
      <w:pPr>
        <w:pBdr>
          <w:bottom w:val="single" w:sz="4" w:space="4" w:color="auto"/>
        </w:pBdr>
        <w:tabs>
          <w:tab w:val="left" w:pos="4640"/>
          <w:tab w:val="right" w:pos="14232"/>
        </w:tabs>
        <w:ind w:left="1368" w:right="-112"/>
        <w:rPr>
          <w:b/>
          <w:sz w:val="28"/>
        </w:rPr>
      </w:pPr>
      <w:r w:rsidRPr="006206C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C">
        <w:rPr>
          <w:b/>
          <w:sz w:val="28"/>
        </w:rPr>
        <w:t xml:space="preserve">Domaine d’apprentissage : </w:t>
      </w:r>
      <w:r w:rsidR="00680D0C" w:rsidRPr="006206CC">
        <w:rPr>
          <w:b/>
          <w:sz w:val="28"/>
        </w:rPr>
        <w:t>SCIENCES HUMAINES ET SOCIALES</w:t>
      </w:r>
      <w:r w:rsidR="00CF31E0" w:rsidRPr="006206CC">
        <w:rPr>
          <w:b/>
          <w:sz w:val="28"/>
        </w:rPr>
        <w:t xml:space="preserve"> —</w:t>
      </w:r>
      <w:r w:rsidR="00AD6323" w:rsidRPr="006206CC">
        <w:rPr>
          <w:b/>
          <w:sz w:val="28"/>
        </w:rPr>
        <w:t xml:space="preserve"> </w:t>
      </w:r>
      <w:r w:rsidR="00680D0C" w:rsidRPr="006206CC">
        <w:rPr>
          <w:b/>
          <w:sz w:val="28"/>
        </w:rPr>
        <w:br/>
      </w:r>
      <w:r w:rsidR="00680D0C" w:rsidRPr="006206CC">
        <w:rPr>
          <w:b/>
          <w:sz w:val="28"/>
        </w:rPr>
        <w:tab/>
      </w:r>
      <w:r w:rsidR="007C7172" w:rsidRPr="007C7172">
        <w:rPr>
          <w:b/>
          <w:bCs/>
          <w:sz w:val="28"/>
        </w:rPr>
        <w:t>Théorie économique</w:t>
      </w:r>
      <w:r w:rsidRPr="006206CC">
        <w:rPr>
          <w:b/>
          <w:sz w:val="28"/>
        </w:rPr>
        <w:tab/>
      </w:r>
      <w:r w:rsidRPr="006206CC">
        <w:rPr>
          <w:b/>
          <w:bCs/>
          <w:sz w:val="28"/>
        </w:rPr>
        <w:t>1</w:t>
      </w:r>
      <w:r w:rsidR="00FC278A" w:rsidRPr="006206CC">
        <w:rPr>
          <w:b/>
          <w:bCs/>
          <w:sz w:val="28"/>
        </w:rPr>
        <w:t>2</w:t>
      </w:r>
      <w:r w:rsidRPr="006206CC">
        <w:rPr>
          <w:b/>
          <w:bCs/>
          <w:position w:val="6"/>
          <w:sz w:val="20"/>
          <w:szCs w:val="20"/>
        </w:rPr>
        <w:t>e</w:t>
      </w:r>
      <w:r w:rsidRPr="006206CC">
        <w:rPr>
          <w:b/>
          <w:bCs/>
          <w:sz w:val="28"/>
        </w:rPr>
        <w:t xml:space="preserve"> année</w:t>
      </w:r>
    </w:p>
    <w:p w14:paraId="2E070600" w14:textId="77777777" w:rsidR="0014420D" w:rsidRPr="006206CC" w:rsidRDefault="0014420D" w:rsidP="009E3F9B">
      <w:pPr>
        <w:tabs>
          <w:tab w:val="right" w:pos="14232"/>
        </w:tabs>
        <w:spacing w:before="60"/>
        <w:rPr>
          <w:b/>
          <w:sz w:val="28"/>
        </w:rPr>
      </w:pPr>
      <w:r w:rsidRPr="006206CC">
        <w:rPr>
          <w:b/>
          <w:sz w:val="28"/>
        </w:rPr>
        <w:tab/>
      </w:r>
    </w:p>
    <w:p w14:paraId="1F219315" w14:textId="51662234" w:rsidR="00670E49" w:rsidRPr="006206CC" w:rsidRDefault="00E11BAF" w:rsidP="009E3F9B">
      <w:pPr>
        <w:spacing w:after="80"/>
        <w:jc w:val="center"/>
        <w:outlineLvl w:val="0"/>
        <w:rPr>
          <w:rFonts w:ascii="Helvetica" w:hAnsi="Helvetica" w:cs="Arial"/>
          <w:b/>
          <w:bCs/>
          <w:color w:val="000000" w:themeColor="text1"/>
        </w:rPr>
      </w:pPr>
      <w:r w:rsidRPr="006206C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600"/>
        <w:gridCol w:w="240"/>
        <w:gridCol w:w="4400"/>
        <w:gridCol w:w="240"/>
        <w:gridCol w:w="2900"/>
        <w:gridCol w:w="240"/>
        <w:gridCol w:w="3400"/>
      </w:tblGrid>
      <w:tr w:rsidR="006E14A9" w:rsidRPr="006206CC" w14:paraId="66D17AC1" w14:textId="77777777" w:rsidTr="001577A7">
        <w:trPr>
          <w:jc w:val="center"/>
        </w:trPr>
        <w:tc>
          <w:tcPr>
            <w:tcW w:w="2600" w:type="dxa"/>
            <w:tcBorders>
              <w:top w:val="single" w:sz="2" w:space="0" w:color="auto"/>
              <w:left w:val="single" w:sz="2" w:space="0" w:color="auto"/>
              <w:bottom w:val="single" w:sz="2" w:space="0" w:color="auto"/>
              <w:right w:val="single" w:sz="2" w:space="0" w:color="auto"/>
            </w:tcBorders>
            <w:shd w:val="clear" w:color="auto" w:fill="FEECBC"/>
          </w:tcPr>
          <w:p w14:paraId="0C5AEB99" w14:textId="483B72D5" w:rsidR="006E14A9" w:rsidRPr="006206CC" w:rsidRDefault="001577A7" w:rsidP="001577A7">
            <w:pPr>
              <w:pStyle w:val="Tablestyle1"/>
              <w:rPr>
                <w:rFonts w:cs="Arial"/>
              </w:rPr>
            </w:pPr>
            <w:r w:rsidRPr="00E80483">
              <w:rPr>
                <w:rFonts w:eastAsia="Cambria" w:cs="Cambria"/>
                <w:szCs w:val="20"/>
              </w:rPr>
              <w:t xml:space="preserve">La théorie, la pratique </w:t>
            </w:r>
            <w:r>
              <w:rPr>
                <w:rFonts w:eastAsia="Cambria" w:cs="Cambria"/>
                <w:szCs w:val="20"/>
              </w:rPr>
              <w:br/>
            </w:r>
            <w:r w:rsidRPr="00E80483">
              <w:rPr>
                <w:rFonts w:eastAsia="Cambria" w:cs="Cambria"/>
                <w:szCs w:val="20"/>
              </w:rPr>
              <w:t>et la terminologie de l’économie moderne s’appuient sur des siècles de théorie économique.</w:t>
            </w:r>
          </w:p>
        </w:tc>
        <w:tc>
          <w:tcPr>
            <w:tcW w:w="240" w:type="dxa"/>
            <w:tcBorders>
              <w:top w:val="nil"/>
              <w:left w:val="single" w:sz="2" w:space="0" w:color="auto"/>
              <w:bottom w:val="nil"/>
              <w:right w:val="single" w:sz="2" w:space="0" w:color="auto"/>
            </w:tcBorders>
            <w:shd w:val="clear" w:color="auto" w:fill="auto"/>
          </w:tcPr>
          <w:p w14:paraId="170D1005" w14:textId="77777777" w:rsidR="006E14A9" w:rsidRPr="006206CC" w:rsidRDefault="006E14A9" w:rsidP="000B3F20">
            <w:pPr>
              <w:spacing w:before="120" w:after="120"/>
              <w:jc w:val="center"/>
              <w:rPr>
                <w:rFonts w:cs="Arial"/>
                <w:sz w:val="20"/>
              </w:rPr>
            </w:pPr>
          </w:p>
        </w:tc>
        <w:tc>
          <w:tcPr>
            <w:tcW w:w="4400" w:type="dxa"/>
            <w:tcBorders>
              <w:top w:val="single" w:sz="2" w:space="0" w:color="auto"/>
              <w:left w:val="single" w:sz="2" w:space="0" w:color="auto"/>
              <w:bottom w:val="single" w:sz="2" w:space="0" w:color="auto"/>
              <w:right w:val="single" w:sz="2" w:space="0" w:color="auto"/>
            </w:tcBorders>
            <w:shd w:val="clear" w:color="auto" w:fill="FEECBC"/>
          </w:tcPr>
          <w:p w14:paraId="6B2C5593" w14:textId="2BB131D8" w:rsidR="006E14A9" w:rsidRPr="006206CC" w:rsidRDefault="001577A7" w:rsidP="000B3F20">
            <w:pPr>
              <w:pStyle w:val="Tablestyle1"/>
              <w:rPr>
                <w:rFonts w:cs="Arial"/>
              </w:rPr>
            </w:pPr>
            <w:r w:rsidRPr="00E80483">
              <w:rPr>
                <w:rFonts w:eastAsia="Cambria" w:cs="Cambria"/>
                <w:szCs w:val="20"/>
              </w:rPr>
              <w:t xml:space="preserve">L’observation, l’interprétation et l’appréciation des conditions économiques du passé à partir de différentes perspectives et visions </w:t>
            </w:r>
            <w:r>
              <w:rPr>
                <w:rFonts w:eastAsia="Cambria" w:cs="Cambria"/>
                <w:szCs w:val="20"/>
              </w:rPr>
              <w:br/>
            </w:r>
            <w:r w:rsidRPr="00E80483">
              <w:rPr>
                <w:rFonts w:eastAsia="Cambria" w:cs="Cambria"/>
                <w:szCs w:val="20"/>
              </w:rPr>
              <w:t>du monde ont donné naissance à des démarches théoriques concurrentes.</w:t>
            </w:r>
          </w:p>
        </w:tc>
        <w:tc>
          <w:tcPr>
            <w:tcW w:w="240" w:type="dxa"/>
            <w:tcBorders>
              <w:top w:val="nil"/>
              <w:left w:val="single" w:sz="2" w:space="0" w:color="auto"/>
              <w:bottom w:val="nil"/>
              <w:right w:val="single" w:sz="2" w:space="0" w:color="auto"/>
            </w:tcBorders>
          </w:tcPr>
          <w:p w14:paraId="1EDBC65D" w14:textId="77777777" w:rsidR="006E14A9" w:rsidRPr="006206CC" w:rsidRDefault="006E14A9" w:rsidP="000B3F20">
            <w:pPr>
              <w:spacing w:before="120" w:after="120"/>
              <w:jc w:val="center"/>
              <w:rPr>
                <w:rFonts w:cs="Arial"/>
                <w:sz w:val="20"/>
              </w:rPr>
            </w:pPr>
          </w:p>
        </w:tc>
        <w:tc>
          <w:tcPr>
            <w:tcW w:w="2900" w:type="dxa"/>
            <w:tcBorders>
              <w:top w:val="single" w:sz="2" w:space="0" w:color="auto"/>
              <w:left w:val="single" w:sz="4" w:space="0" w:color="auto"/>
              <w:bottom w:val="single" w:sz="2" w:space="0" w:color="auto"/>
              <w:right w:val="single" w:sz="4" w:space="0" w:color="auto"/>
            </w:tcBorders>
            <w:shd w:val="clear" w:color="auto" w:fill="FEECBC"/>
          </w:tcPr>
          <w:p w14:paraId="7055AF3B" w14:textId="445909AB" w:rsidR="006E14A9" w:rsidRPr="006206CC" w:rsidRDefault="001577A7" w:rsidP="00AC6B60">
            <w:pPr>
              <w:pStyle w:val="Tablestyle1"/>
              <w:rPr>
                <w:szCs w:val="20"/>
              </w:rPr>
            </w:pPr>
            <w:r w:rsidRPr="00E80483">
              <w:rPr>
                <w:rFonts w:eastAsia="Cambria" w:cs="Cambria"/>
                <w:szCs w:val="20"/>
              </w:rPr>
              <w:t>L’application des théories économiques a des effets déterminants sur les décisions et les mouvements de nature sociale et politique.</w:t>
            </w:r>
          </w:p>
        </w:tc>
        <w:tc>
          <w:tcPr>
            <w:tcW w:w="240" w:type="dxa"/>
            <w:tcBorders>
              <w:top w:val="nil"/>
              <w:left w:val="single" w:sz="4" w:space="0" w:color="auto"/>
              <w:bottom w:val="nil"/>
              <w:right w:val="single" w:sz="4" w:space="0" w:color="auto"/>
            </w:tcBorders>
            <w:shd w:val="clear" w:color="auto" w:fill="auto"/>
          </w:tcPr>
          <w:p w14:paraId="22305549" w14:textId="77777777" w:rsidR="006E14A9" w:rsidRPr="006206CC" w:rsidRDefault="006E14A9" w:rsidP="000B3F20">
            <w:pPr>
              <w:pStyle w:val="Tablestyle1"/>
              <w:rPr>
                <w:szCs w:val="20"/>
              </w:rPr>
            </w:pPr>
          </w:p>
        </w:tc>
        <w:tc>
          <w:tcPr>
            <w:tcW w:w="3400" w:type="dxa"/>
            <w:tcBorders>
              <w:top w:val="single" w:sz="2" w:space="0" w:color="auto"/>
              <w:left w:val="single" w:sz="4" w:space="0" w:color="auto"/>
              <w:bottom w:val="single" w:sz="2" w:space="0" w:color="auto"/>
              <w:right w:val="single" w:sz="2" w:space="0" w:color="auto"/>
            </w:tcBorders>
            <w:shd w:val="clear" w:color="auto" w:fill="FEECBC"/>
          </w:tcPr>
          <w:p w14:paraId="334485E5" w14:textId="2E565569" w:rsidR="006E14A9" w:rsidRPr="006206CC" w:rsidRDefault="001577A7" w:rsidP="000B3F20">
            <w:pPr>
              <w:pStyle w:val="Tablestyle1"/>
              <w:rPr>
                <w:b/>
                <w:bCs/>
                <w:szCs w:val="20"/>
                <w:lang w:eastAsia="ja-JP" w:bidi="en-US"/>
              </w:rPr>
            </w:pPr>
            <w:r w:rsidRPr="00E80483">
              <w:rPr>
                <w:rFonts w:eastAsia="Cambria" w:cs="Cambria"/>
                <w:szCs w:val="20"/>
              </w:rPr>
              <w:t>Les systèmes économiques reposent sur des normes et des conséquences sous-jacentes sur le plan éthique qui sont souvent en opposition les unes avec les autres.</w:t>
            </w:r>
          </w:p>
        </w:tc>
      </w:tr>
    </w:tbl>
    <w:p w14:paraId="0D5F32C8" w14:textId="77777777" w:rsidR="006E14A9" w:rsidRPr="006206CC" w:rsidRDefault="006E14A9" w:rsidP="006E14A9">
      <w:pPr>
        <w:rPr>
          <w:sz w:val="16"/>
          <w:szCs w:val="16"/>
        </w:rPr>
      </w:pPr>
    </w:p>
    <w:p w14:paraId="2F2BAA8A" w14:textId="1FC33B70" w:rsidR="00E11BAF" w:rsidRPr="006206CC" w:rsidRDefault="00E11BAF" w:rsidP="009E3F9B">
      <w:pPr>
        <w:spacing w:before="120" w:after="160"/>
        <w:jc w:val="center"/>
        <w:outlineLvl w:val="0"/>
        <w:rPr>
          <w:b/>
          <w:sz w:val="28"/>
          <w:szCs w:val="22"/>
        </w:rPr>
      </w:pPr>
      <w:r w:rsidRPr="006206C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gridCol w:w="4618"/>
      </w:tblGrid>
      <w:tr w:rsidR="00090246" w:rsidRPr="006206CC" w14:paraId="7C49560F" w14:textId="77777777" w:rsidTr="00090246">
        <w:tc>
          <w:tcPr>
            <w:tcW w:w="3364"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206CC" w:rsidRDefault="00E11BAF" w:rsidP="009E3F9B">
            <w:pPr>
              <w:spacing w:before="60" w:after="60"/>
              <w:rPr>
                <w:b/>
                <w:szCs w:val="22"/>
              </w:rPr>
            </w:pPr>
            <w:r w:rsidRPr="006206CC">
              <w:rPr>
                <w:b/>
                <w:szCs w:val="22"/>
              </w:rPr>
              <w:t>Compétences disciplinaires</w:t>
            </w:r>
          </w:p>
        </w:tc>
        <w:tc>
          <w:tcPr>
            <w:tcW w:w="1636"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206CC" w:rsidRDefault="0059376F" w:rsidP="009E3F9B">
            <w:pPr>
              <w:spacing w:before="60" w:after="60"/>
              <w:rPr>
                <w:b/>
                <w:szCs w:val="22"/>
              </w:rPr>
            </w:pPr>
            <w:r w:rsidRPr="006206CC">
              <w:rPr>
                <w:b/>
                <w:color w:val="FFFFFF" w:themeColor="background1"/>
                <w:szCs w:val="22"/>
              </w:rPr>
              <w:t>Conten</w:t>
            </w:r>
            <w:r w:rsidR="00E11BAF" w:rsidRPr="006206CC">
              <w:rPr>
                <w:b/>
                <w:color w:val="FFFFFF" w:themeColor="background1"/>
                <w:szCs w:val="22"/>
              </w:rPr>
              <w:t>u</w:t>
            </w:r>
          </w:p>
        </w:tc>
      </w:tr>
      <w:tr w:rsidR="00090246" w:rsidRPr="006206CC" w14:paraId="5149B766" w14:textId="77777777" w:rsidTr="00090246">
        <w:tc>
          <w:tcPr>
            <w:tcW w:w="3364"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206CC" w:rsidRDefault="00D772C9" w:rsidP="00B53E04">
            <w:pPr>
              <w:spacing w:before="120" w:after="60"/>
              <w:rPr>
                <w:rFonts w:ascii="Helvetica Oblique" w:hAnsi="Helvetica Oblique"/>
                <w:i/>
                <w:iCs/>
                <w:sz w:val="20"/>
              </w:rPr>
            </w:pPr>
            <w:r w:rsidRPr="006206CC">
              <w:rPr>
                <w:rFonts w:ascii="Helvetica" w:hAnsi="Helvetica" w:cstheme="minorHAnsi"/>
                <w:i/>
                <w:sz w:val="20"/>
                <w:szCs w:val="20"/>
              </w:rPr>
              <w:t>L’élève sera capable de :</w:t>
            </w:r>
          </w:p>
          <w:p w14:paraId="1061C9B2" w14:textId="77777777" w:rsidR="001577A7" w:rsidRPr="00090246" w:rsidRDefault="001577A7" w:rsidP="00090246">
            <w:pPr>
              <w:pStyle w:val="ListParagraph"/>
              <w:rPr>
                <w:b/>
              </w:rPr>
            </w:pPr>
            <w:r w:rsidRPr="00090246">
              <w:rPr>
                <w:b/>
              </w:rPr>
              <w:t xml:space="preserve">Utiliser les compétences et les démarches d’investigation liées à l’étude des sciences humaines et sociales pour poser des questions, recueillir, interpréter et analyser des idées; et communiquer ses résultats et ses conclusions </w:t>
            </w:r>
          </w:p>
          <w:p w14:paraId="12836DC2" w14:textId="77777777" w:rsidR="001577A7" w:rsidRPr="00E80483" w:rsidRDefault="001577A7" w:rsidP="00090246">
            <w:pPr>
              <w:pStyle w:val="ListParagraph"/>
            </w:pPr>
            <w:r w:rsidRPr="00E80483">
              <w:t>Déterminer l’importance des avancées théoriques à des époques et en des lieux donnés (portée)</w:t>
            </w:r>
          </w:p>
          <w:p w14:paraId="571678E0" w14:textId="77777777" w:rsidR="001577A7" w:rsidRPr="00E80483" w:rsidRDefault="001577A7" w:rsidP="00090246">
            <w:pPr>
              <w:pStyle w:val="ListParagraph"/>
            </w:pPr>
            <w:r w:rsidRPr="00E80483">
              <w:t>Déterminer ce qui sous-tend les théories économiques contradictoires après avoir étudié l’exactitude des faits, l’interprétation et les preuves (</w:t>
            </w:r>
            <w:proofErr w:type="spellStart"/>
            <w:r w:rsidRPr="00E80483">
              <w:t>preuves</w:t>
            </w:r>
            <w:proofErr w:type="spellEnd"/>
            <w:r w:rsidRPr="00E80483">
              <w:t>)</w:t>
            </w:r>
          </w:p>
          <w:p w14:paraId="14281B92" w14:textId="77777777" w:rsidR="001577A7" w:rsidRPr="00E80483" w:rsidRDefault="001577A7" w:rsidP="00090246">
            <w:pPr>
              <w:pStyle w:val="ListParagraph"/>
            </w:pPr>
            <w:r w:rsidRPr="00E80483">
              <w:t>Comparer et opposer les éléments de continuité et de changement au sein des théories économiques et entre elles (continuité et changement)</w:t>
            </w:r>
          </w:p>
          <w:p w14:paraId="61B65C9F" w14:textId="019CB523" w:rsidR="001577A7" w:rsidRPr="00E80483" w:rsidRDefault="001577A7" w:rsidP="00090246">
            <w:pPr>
              <w:pStyle w:val="ListParagraph"/>
            </w:pPr>
            <w:r w:rsidRPr="00E80483">
              <w:t xml:space="preserve">Déterminer l’influence des conditions historiques sur l’avancée des théories économiques </w:t>
            </w:r>
            <w:r w:rsidR="00090246">
              <w:br/>
            </w:r>
            <w:r w:rsidRPr="00E80483">
              <w:t>(cause et conséquence)</w:t>
            </w:r>
          </w:p>
          <w:p w14:paraId="2C0C1C86" w14:textId="73DDA2EE" w:rsidR="001577A7" w:rsidRPr="00E80483" w:rsidRDefault="001577A7" w:rsidP="00090246">
            <w:pPr>
              <w:pStyle w:val="ListParagraph"/>
            </w:pPr>
            <w:r w:rsidRPr="00E80483">
              <w:t xml:space="preserve">Déterminer l’influence des théories économiques sur le changement social et politique </w:t>
            </w:r>
            <w:r w:rsidR="00090246">
              <w:br/>
            </w:r>
            <w:r w:rsidRPr="00E80483">
              <w:t>(cause et conséquence)</w:t>
            </w:r>
          </w:p>
          <w:p w14:paraId="67AF1592" w14:textId="77777777" w:rsidR="001577A7" w:rsidRPr="00E80483" w:rsidRDefault="001577A7" w:rsidP="00090246">
            <w:pPr>
              <w:pStyle w:val="ListParagraph"/>
            </w:pPr>
            <w:r w:rsidRPr="00E80483">
              <w:t>Expliquer les différents points de vue sur les théories économiques du passé et du présent en tenant compte des normes, des valeurs, des visions du monde et des croyances de l’époque (perspective)</w:t>
            </w:r>
          </w:p>
          <w:p w14:paraId="61D86295" w14:textId="18C06C8A" w:rsidR="00137394" w:rsidRPr="006206CC" w:rsidRDefault="001577A7" w:rsidP="00090246">
            <w:pPr>
              <w:pStyle w:val="ListParagraph"/>
              <w:spacing w:after="120"/>
            </w:pPr>
            <w:r w:rsidRPr="00E80483">
              <w:t xml:space="preserve">Porter des jugements éthiques raisonnés sur l’application passée et présente de théories économiques aux politiques et aux prises de décisions en matière d’économie, de société </w:t>
            </w:r>
            <w:r w:rsidR="00090246">
              <w:br/>
            </w:r>
            <w:r w:rsidRPr="00E80483">
              <w:t>et de politique (jugement éthique)</w:t>
            </w:r>
          </w:p>
        </w:tc>
        <w:tc>
          <w:tcPr>
            <w:tcW w:w="1636"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206CC" w:rsidRDefault="00D772C9" w:rsidP="00B53E04">
            <w:pPr>
              <w:spacing w:before="120" w:after="60"/>
              <w:rPr>
                <w:rFonts w:ascii="Helvetica Oblique" w:hAnsi="Helvetica Oblique"/>
                <w:i/>
                <w:iCs/>
                <w:sz w:val="20"/>
              </w:rPr>
            </w:pPr>
            <w:r w:rsidRPr="006206CC">
              <w:rPr>
                <w:rFonts w:ascii="Helvetica" w:hAnsi="Helvetica"/>
                <w:i/>
                <w:sz w:val="20"/>
                <w:szCs w:val="20"/>
              </w:rPr>
              <w:t>L’élève connaîtra :</w:t>
            </w:r>
          </w:p>
          <w:p w14:paraId="2EF88803" w14:textId="2910B4B0" w:rsidR="001577A7" w:rsidRPr="001577A7" w:rsidRDefault="001577A7" w:rsidP="001577A7">
            <w:pPr>
              <w:pStyle w:val="ListParagraph"/>
              <w:rPr>
                <w:rFonts w:cstheme="majorHAnsi"/>
                <w:b/>
              </w:rPr>
            </w:pPr>
            <w:r w:rsidRPr="001577A7">
              <w:rPr>
                <w:b/>
              </w:rPr>
              <w:t xml:space="preserve">Pratique économique, de l’argent </w:t>
            </w:r>
            <w:r w:rsidR="00090246">
              <w:rPr>
                <w:b/>
              </w:rPr>
              <w:br/>
            </w:r>
            <w:r w:rsidRPr="001577A7">
              <w:rPr>
                <w:b/>
              </w:rPr>
              <w:t>au mercantilisme</w:t>
            </w:r>
          </w:p>
          <w:p w14:paraId="0F86A3A0" w14:textId="77777777" w:rsidR="001577A7" w:rsidRPr="001577A7" w:rsidRDefault="001577A7" w:rsidP="001577A7">
            <w:pPr>
              <w:pStyle w:val="ListParagraph"/>
              <w:rPr>
                <w:rFonts w:cstheme="majorHAnsi"/>
                <w:b/>
              </w:rPr>
            </w:pPr>
            <w:r w:rsidRPr="001577A7">
              <w:rPr>
                <w:b/>
              </w:rPr>
              <w:t>Théories classiques des valeurs, de la croissance et de la distribution</w:t>
            </w:r>
          </w:p>
          <w:p w14:paraId="3B3FDE02" w14:textId="77777777" w:rsidR="001577A7" w:rsidRPr="001577A7" w:rsidRDefault="001577A7" w:rsidP="001577A7">
            <w:pPr>
              <w:pStyle w:val="ListParagraph"/>
              <w:rPr>
                <w:rFonts w:cstheme="majorHAnsi"/>
                <w:b/>
              </w:rPr>
            </w:pPr>
            <w:r w:rsidRPr="001577A7">
              <w:rPr>
                <w:b/>
              </w:rPr>
              <w:t>Théories classiques de l’argent, des opérations bancaires et des politiques économiques gouvernementales</w:t>
            </w:r>
          </w:p>
          <w:p w14:paraId="1C34C500" w14:textId="77777777" w:rsidR="001577A7" w:rsidRPr="001577A7" w:rsidRDefault="001577A7" w:rsidP="001577A7">
            <w:pPr>
              <w:pStyle w:val="ListParagraph"/>
              <w:rPr>
                <w:rFonts w:cstheme="majorHAnsi"/>
                <w:b/>
              </w:rPr>
            </w:pPr>
            <w:r w:rsidRPr="001577A7">
              <w:rPr>
                <w:b/>
              </w:rPr>
              <w:t>Économie marxiste</w:t>
            </w:r>
          </w:p>
          <w:p w14:paraId="2F765569" w14:textId="00F09384" w:rsidR="001577A7" w:rsidRPr="001577A7" w:rsidRDefault="001577A7" w:rsidP="001577A7">
            <w:pPr>
              <w:pStyle w:val="ListParagraph"/>
              <w:rPr>
                <w:rFonts w:cstheme="majorHAnsi"/>
                <w:b/>
              </w:rPr>
            </w:pPr>
            <w:r w:rsidRPr="001577A7">
              <w:rPr>
                <w:b/>
              </w:rPr>
              <w:t xml:space="preserve">Économie néoclassique et théories </w:t>
            </w:r>
            <w:r w:rsidR="00090246">
              <w:rPr>
                <w:b/>
              </w:rPr>
              <w:br/>
            </w:r>
            <w:r w:rsidRPr="001577A7">
              <w:rPr>
                <w:b/>
              </w:rPr>
              <w:t>des marchés</w:t>
            </w:r>
          </w:p>
          <w:p w14:paraId="69B770C3" w14:textId="77777777" w:rsidR="001577A7" w:rsidRPr="001577A7" w:rsidRDefault="001577A7" w:rsidP="001577A7">
            <w:pPr>
              <w:pStyle w:val="ListParagraph"/>
              <w:rPr>
                <w:rFonts w:cstheme="majorHAnsi"/>
                <w:b/>
              </w:rPr>
            </w:pPr>
            <w:r w:rsidRPr="001577A7">
              <w:rPr>
                <w:b/>
              </w:rPr>
              <w:t>Théorie keynésienne de l’argent, des investissements et des cycles</w:t>
            </w:r>
          </w:p>
          <w:p w14:paraId="3D6DDDF4" w14:textId="77777777" w:rsidR="001577A7" w:rsidRPr="001577A7" w:rsidRDefault="001577A7" w:rsidP="001577A7">
            <w:pPr>
              <w:pStyle w:val="ListParagraph"/>
              <w:rPr>
                <w:rFonts w:cstheme="majorHAnsi"/>
                <w:b/>
              </w:rPr>
            </w:pPr>
            <w:r w:rsidRPr="001577A7">
              <w:rPr>
                <w:b/>
              </w:rPr>
              <w:t>Pensée économique contemporaine</w:t>
            </w:r>
          </w:p>
          <w:p w14:paraId="03C90176" w14:textId="3AE8AFCF" w:rsidR="0024696F" w:rsidRPr="006206CC" w:rsidRDefault="001577A7" w:rsidP="001577A7">
            <w:pPr>
              <w:pStyle w:val="ListParagraph"/>
            </w:pPr>
            <w:r w:rsidRPr="001577A7">
              <w:rPr>
                <w:b/>
              </w:rPr>
              <w:t>Économie contemporaine et peuples autochtones</w:t>
            </w:r>
          </w:p>
        </w:tc>
      </w:tr>
    </w:tbl>
    <w:p w14:paraId="1524A218" w14:textId="36DA5DA2" w:rsidR="00E14107" w:rsidRPr="006206CC" w:rsidRDefault="0018557D" w:rsidP="00E14107">
      <w:pPr>
        <w:pBdr>
          <w:bottom w:val="single" w:sz="4" w:space="4" w:color="auto"/>
        </w:pBdr>
        <w:tabs>
          <w:tab w:val="left" w:pos="4640"/>
          <w:tab w:val="right" w:pos="14232"/>
        </w:tabs>
        <w:ind w:left="1368" w:right="-112"/>
      </w:pPr>
      <w:r w:rsidRPr="006206CC">
        <w:br w:type="page"/>
      </w:r>
      <w:r w:rsidR="00023C18" w:rsidRPr="006206CC">
        <w:rPr>
          <w:noProof/>
          <w:szCs w:val="20"/>
          <w:lang w:val="en-US"/>
        </w:rPr>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6206CC"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85A98FF" w:rsidR="00ED1AB0" w:rsidRPr="006206CC" w:rsidRDefault="00ED1AB0" w:rsidP="00FC278A">
            <w:pPr>
              <w:tabs>
                <w:tab w:val="right" w:pos="14000"/>
              </w:tabs>
              <w:spacing w:before="60" w:after="60"/>
              <w:rPr>
                <w:b/>
              </w:rPr>
            </w:pPr>
            <w:r w:rsidRPr="006206CC">
              <w:rPr>
                <w:b/>
              </w:rPr>
              <w:lastRenderedPageBreak/>
              <w:tab/>
            </w:r>
            <w:r w:rsidR="00680D0C" w:rsidRPr="006206CC">
              <w:rPr>
                <w:b/>
                <w:szCs w:val="22"/>
              </w:rPr>
              <w:t xml:space="preserve">SCIENCES HUMAINES ET SOCIALES — </w:t>
            </w:r>
            <w:r w:rsidR="007C7172" w:rsidRPr="007C7172">
              <w:rPr>
                <w:b/>
                <w:bCs/>
                <w:szCs w:val="22"/>
              </w:rPr>
              <w:t>Théorie économique</w:t>
            </w:r>
            <w:r w:rsidRPr="006206CC">
              <w:rPr>
                <w:b/>
              </w:rPr>
              <w:br/>
              <w:t>Compétences disciplinaires – Approfondissements</w:t>
            </w:r>
            <w:r w:rsidRPr="006206CC">
              <w:rPr>
                <w:b/>
              </w:rPr>
              <w:tab/>
            </w:r>
            <w:r w:rsidR="005B1748" w:rsidRPr="006206CC">
              <w:rPr>
                <w:b/>
              </w:rPr>
              <w:t>1</w:t>
            </w:r>
            <w:r w:rsidR="00FC278A" w:rsidRPr="006206CC">
              <w:rPr>
                <w:b/>
              </w:rPr>
              <w:t>2</w:t>
            </w:r>
            <w:r w:rsidR="00C97E8E" w:rsidRPr="006206CC">
              <w:rPr>
                <w:rFonts w:ascii="Times New Roman Bold" w:hAnsi="Times New Roman Bold"/>
                <w:b/>
                <w:position w:val="6"/>
                <w:sz w:val="18"/>
              </w:rPr>
              <w:t>e</w:t>
            </w:r>
            <w:r w:rsidR="00C97E8E" w:rsidRPr="006206CC">
              <w:rPr>
                <w:b/>
              </w:rPr>
              <w:t xml:space="preserve"> année</w:t>
            </w:r>
          </w:p>
        </w:tc>
      </w:tr>
      <w:tr w:rsidR="00ED1AB0" w:rsidRPr="006206CC" w14:paraId="01795492" w14:textId="77777777" w:rsidTr="00496DEF">
        <w:tc>
          <w:tcPr>
            <w:tcW w:w="5000" w:type="pct"/>
            <w:shd w:val="clear" w:color="auto" w:fill="F3F3F3"/>
          </w:tcPr>
          <w:p w14:paraId="7F56FD1A" w14:textId="77777777" w:rsidR="00A45F9D" w:rsidRPr="00A45F9D" w:rsidRDefault="00A45F9D" w:rsidP="00A45F9D">
            <w:pPr>
              <w:pStyle w:val="ListParagraph"/>
              <w:spacing w:before="120"/>
              <w:rPr>
                <w:b/>
                <w:i/>
              </w:rPr>
            </w:pPr>
            <w:r w:rsidRPr="00A45F9D">
              <w:rPr>
                <w:b/>
              </w:rPr>
              <w:t>Utiliser les compétences et les démarches d’investigation liées à l’étude des sciences humaines et sociales pour poser des questions, recueillir, interpréter et analyser des idées; et communiquer ses résultats et ses conclusions :</w:t>
            </w:r>
          </w:p>
          <w:p w14:paraId="4738C714" w14:textId="77777777" w:rsidR="00A45F9D" w:rsidRPr="00E80483" w:rsidRDefault="00A45F9D" w:rsidP="00A45F9D">
            <w:pPr>
              <w:pStyle w:val="Elaborationquestions"/>
            </w:pPr>
            <w:r w:rsidRPr="00E80483">
              <w:t>Compétences clés :</w:t>
            </w:r>
          </w:p>
          <w:p w14:paraId="683A3530" w14:textId="77777777" w:rsidR="00A45F9D" w:rsidRPr="00E80483" w:rsidRDefault="00A45F9D" w:rsidP="00A45F9D">
            <w:pPr>
              <w:pStyle w:val="ListParagraphindent"/>
            </w:pPr>
            <w:r w:rsidRPr="00E80483">
              <w:t>Tirer des conclusions sur un problème, un enjeu ou un sujet</w:t>
            </w:r>
          </w:p>
          <w:p w14:paraId="1C1753FF" w14:textId="77777777" w:rsidR="00A45F9D" w:rsidRPr="00E80483" w:rsidRDefault="00A45F9D" w:rsidP="00A45F9D">
            <w:pPr>
              <w:pStyle w:val="ListParagraphindent"/>
            </w:pPr>
            <w:r w:rsidRPr="00E80483">
              <w:t>Évaluer et défendre divers points de vue sur un problème, un enjeu ou un sujet</w:t>
            </w:r>
          </w:p>
          <w:p w14:paraId="45FE2425" w14:textId="77777777" w:rsidR="00A45F9D" w:rsidRPr="00E80483" w:rsidRDefault="00A45F9D" w:rsidP="00A45F9D">
            <w:pPr>
              <w:pStyle w:val="ListParagraphindent"/>
            </w:pPr>
            <w:r w:rsidRPr="00E80483">
              <w:t>Faire preuve d’initiative en planifiant, en adoptant et en évaluant des stratégies pour aborder un problème ou un enjeu</w:t>
            </w:r>
          </w:p>
          <w:p w14:paraId="41BD765C" w14:textId="77777777" w:rsidR="00A45F9D" w:rsidRPr="00E80483" w:rsidRDefault="00A45F9D" w:rsidP="00A45F9D">
            <w:pPr>
              <w:pStyle w:val="ListParagraphindent"/>
            </w:pPr>
            <w:r w:rsidRPr="00E80483">
              <w:t xml:space="preserve">Relever et clarifier un problème ou un enjeu </w:t>
            </w:r>
          </w:p>
          <w:p w14:paraId="1C7275E0" w14:textId="77777777" w:rsidR="00A45F9D" w:rsidRPr="00E80483" w:rsidRDefault="00A45F9D" w:rsidP="00A45F9D">
            <w:pPr>
              <w:pStyle w:val="ListParagraphindent"/>
            </w:pPr>
            <w:r w:rsidRPr="00E80483">
              <w:t>Évaluer et organiser les données recueillie</w:t>
            </w:r>
            <w:bookmarkStart w:id="0" w:name="_GoBack"/>
            <w:bookmarkEnd w:id="0"/>
            <w:r w:rsidRPr="00E80483">
              <w:t>s (p. ex. à partir de plans, de sommaires, de notes, de schémas chronologiques, de tableaux)</w:t>
            </w:r>
          </w:p>
          <w:p w14:paraId="6E20CCAB" w14:textId="77777777" w:rsidR="00A45F9D" w:rsidRPr="00E80483" w:rsidRDefault="00A45F9D" w:rsidP="00A45F9D">
            <w:pPr>
              <w:pStyle w:val="ListParagraphindent"/>
            </w:pPr>
            <w:r w:rsidRPr="00E80483">
              <w:t>Interpréter l’information et les données provenant de cartes, graphiques et tableaux divers</w:t>
            </w:r>
          </w:p>
          <w:p w14:paraId="7B58A218" w14:textId="77777777" w:rsidR="00A45F9D" w:rsidRPr="00E80483" w:rsidRDefault="00A45F9D" w:rsidP="00A45F9D">
            <w:pPr>
              <w:pStyle w:val="ListParagraphindent"/>
            </w:pPr>
            <w:r w:rsidRPr="00E80483">
              <w:t>Interpréter et présenter de l’information ou des données sous diverses formes (p. ex. orale, écrite et graphique)</w:t>
            </w:r>
          </w:p>
          <w:p w14:paraId="124F7B2B" w14:textId="77777777" w:rsidR="00A45F9D" w:rsidRPr="00E80483" w:rsidRDefault="00A45F9D" w:rsidP="00A45F9D">
            <w:pPr>
              <w:pStyle w:val="ListParagraphindent"/>
            </w:pPr>
            <w:r w:rsidRPr="00E80483">
              <w:t>Citer ses sources avec exactitude</w:t>
            </w:r>
          </w:p>
          <w:p w14:paraId="5F8EB9C3" w14:textId="7E219EC8" w:rsidR="00ED1AB0" w:rsidRPr="006206CC" w:rsidRDefault="00A45F9D" w:rsidP="00A45F9D">
            <w:pPr>
              <w:pStyle w:val="ListparagraphidentLastsub-bullet"/>
              <w:spacing w:after="120"/>
            </w:pPr>
            <w:r w:rsidRPr="00E80483">
              <w:rPr>
                <w:rFonts w:cstheme="majorHAnsi"/>
              </w:rPr>
              <w:t xml:space="preserve">Préparer des graphiques, des tableaux et des cartes pour communiquer des idées et de l’information, en démontrant un usage approprié </w:t>
            </w:r>
            <w:r>
              <w:rPr>
                <w:rFonts w:cstheme="majorHAnsi"/>
              </w:rPr>
              <w:br/>
            </w:r>
            <w:r w:rsidRPr="00E80483">
              <w:rPr>
                <w:rFonts w:cstheme="majorHAnsi"/>
              </w:rPr>
              <w:t>des grilles, des échelles, des légendes et des courbes</w:t>
            </w:r>
          </w:p>
        </w:tc>
      </w:tr>
    </w:tbl>
    <w:p w14:paraId="73AB1BB8" w14:textId="3A5559DF" w:rsidR="00F01051" w:rsidRDefault="00F01051" w:rsidP="00615C07">
      <w:pPr>
        <w:rPr>
          <w:sz w:val="16"/>
          <w:szCs w:val="16"/>
        </w:rPr>
      </w:pPr>
    </w:p>
    <w:p w14:paraId="7765A610" w14:textId="77777777" w:rsidR="00F01051" w:rsidRDefault="00F01051">
      <w:pPr>
        <w:spacing w:line="240" w:lineRule="auto"/>
        <w:rPr>
          <w:sz w:val="16"/>
          <w:szCs w:val="16"/>
        </w:rPr>
      </w:pPr>
      <w:r>
        <w:rPr>
          <w:sz w:val="16"/>
          <w:szCs w:val="16"/>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6206CC" w14:paraId="2D75CA55" w14:textId="77777777">
        <w:trPr>
          <w:tblHeader/>
        </w:trPr>
        <w:tc>
          <w:tcPr>
            <w:tcW w:w="5000" w:type="pct"/>
            <w:shd w:val="clear" w:color="auto" w:fill="758D96"/>
            <w:tcMar>
              <w:top w:w="0" w:type="dxa"/>
              <w:bottom w:w="0" w:type="dxa"/>
            </w:tcMar>
          </w:tcPr>
          <w:p w14:paraId="097375AB" w14:textId="2881D734" w:rsidR="00F9586F" w:rsidRPr="006206CC" w:rsidRDefault="0059376F" w:rsidP="00FC278A">
            <w:pPr>
              <w:tabs>
                <w:tab w:val="right" w:pos="14000"/>
              </w:tabs>
              <w:spacing w:before="60" w:after="60"/>
              <w:rPr>
                <w:b/>
                <w:color w:val="FFFFFF" w:themeColor="background1"/>
              </w:rPr>
            </w:pPr>
            <w:r w:rsidRPr="006206CC">
              <w:rPr>
                <w:b/>
                <w:color w:val="FFFFFF" w:themeColor="background1"/>
              </w:rPr>
              <w:lastRenderedPageBreak/>
              <w:tab/>
            </w:r>
            <w:r w:rsidR="00680D0C" w:rsidRPr="006206CC">
              <w:rPr>
                <w:b/>
                <w:color w:val="FFFFFF" w:themeColor="background1"/>
              </w:rPr>
              <w:t xml:space="preserve">SCIENCES HUMAINES ET SOCIALES — </w:t>
            </w:r>
            <w:r w:rsidR="007C7172" w:rsidRPr="007C7172">
              <w:rPr>
                <w:b/>
                <w:bCs/>
                <w:color w:val="FFFFFF" w:themeColor="background1"/>
              </w:rPr>
              <w:t>Théorie économique</w:t>
            </w:r>
            <w:r w:rsidRPr="006206CC">
              <w:rPr>
                <w:b/>
                <w:color w:val="FFFFFF" w:themeColor="background1"/>
              </w:rPr>
              <w:br/>
              <w:t>Conten</w:t>
            </w:r>
            <w:r w:rsidR="00737D76" w:rsidRPr="006206CC">
              <w:rPr>
                <w:b/>
                <w:color w:val="FFFFFF" w:themeColor="background1"/>
              </w:rPr>
              <w:t>u</w:t>
            </w:r>
            <w:r w:rsidRPr="006206CC">
              <w:rPr>
                <w:b/>
                <w:color w:val="FFFFFF" w:themeColor="background1"/>
              </w:rPr>
              <w:t xml:space="preserve"> – </w:t>
            </w:r>
            <w:r w:rsidR="00737D76" w:rsidRPr="006206CC">
              <w:rPr>
                <w:b/>
                <w:color w:val="FFFFFF" w:themeColor="background1"/>
              </w:rPr>
              <w:t>Approfondissements</w:t>
            </w:r>
            <w:r w:rsidRPr="006206CC">
              <w:rPr>
                <w:b/>
                <w:color w:val="FFFFFF" w:themeColor="background1"/>
              </w:rPr>
              <w:tab/>
            </w:r>
            <w:r w:rsidR="005B1748" w:rsidRPr="006206CC">
              <w:rPr>
                <w:b/>
                <w:color w:val="FFFFFF" w:themeColor="background1"/>
              </w:rPr>
              <w:t>1</w:t>
            </w:r>
            <w:r w:rsidR="00FC278A" w:rsidRPr="006206CC">
              <w:rPr>
                <w:b/>
                <w:color w:val="FFFFFF" w:themeColor="background1"/>
              </w:rPr>
              <w:t>2</w:t>
            </w:r>
            <w:r w:rsidR="00C97E8E" w:rsidRPr="006206CC">
              <w:rPr>
                <w:rFonts w:ascii="Times New Roman Bold" w:hAnsi="Times New Roman Bold"/>
                <w:b/>
                <w:color w:val="FFFFFF" w:themeColor="background1"/>
                <w:position w:val="6"/>
                <w:sz w:val="18"/>
              </w:rPr>
              <w:t>e</w:t>
            </w:r>
            <w:r w:rsidR="00C97E8E" w:rsidRPr="006206CC">
              <w:rPr>
                <w:b/>
                <w:color w:val="FFFFFF" w:themeColor="background1"/>
              </w:rPr>
              <w:t xml:space="preserve"> année</w:t>
            </w:r>
          </w:p>
        </w:tc>
      </w:tr>
      <w:tr w:rsidR="00F9586F" w:rsidRPr="006206CC" w14:paraId="7A2216BF" w14:textId="77777777">
        <w:tc>
          <w:tcPr>
            <w:tcW w:w="5000" w:type="pct"/>
            <w:shd w:val="clear" w:color="auto" w:fill="F3F3F3"/>
          </w:tcPr>
          <w:p w14:paraId="638D6CA0" w14:textId="77777777" w:rsidR="00513B38" w:rsidRPr="00DD6207" w:rsidRDefault="00513B38" w:rsidP="0025414C">
            <w:pPr>
              <w:pStyle w:val="ListParagraph"/>
              <w:spacing w:before="120" w:after="40"/>
              <w:rPr>
                <w:b/>
              </w:rPr>
            </w:pPr>
            <w:r w:rsidRPr="00DD6207">
              <w:rPr>
                <w:b/>
              </w:rPr>
              <w:t>Pratique économique, de l’argent au mercantilisme :</w:t>
            </w:r>
          </w:p>
          <w:p w14:paraId="438D210C" w14:textId="77777777" w:rsidR="00513B38" w:rsidRPr="00E80483" w:rsidRDefault="00513B38" w:rsidP="0025414C">
            <w:pPr>
              <w:pStyle w:val="Elaborationquestions"/>
              <w:spacing w:before="20" w:after="20"/>
            </w:pPr>
            <w:r w:rsidRPr="00E80483">
              <w:t>Exemples de sujets :</w:t>
            </w:r>
          </w:p>
          <w:p w14:paraId="1839AAEB" w14:textId="77777777" w:rsidR="00513B38" w:rsidRPr="00E80483" w:rsidRDefault="00513B38" w:rsidP="0025414C">
            <w:pPr>
              <w:pStyle w:val="ListParagraphindent"/>
              <w:spacing w:after="20"/>
            </w:pPr>
            <w:r w:rsidRPr="00E80483">
              <w:t>science, idéologie et paradigmes dans l’histoire de la pensée économique</w:t>
            </w:r>
          </w:p>
          <w:p w14:paraId="775EBFE0" w14:textId="77777777" w:rsidR="00513B38" w:rsidRPr="00E80483" w:rsidRDefault="00513B38" w:rsidP="0025414C">
            <w:pPr>
              <w:pStyle w:val="ListParagraphindent"/>
              <w:spacing w:after="20"/>
            </w:pPr>
            <w:r w:rsidRPr="00E80483">
              <w:t>du troc à l’économie monétisée</w:t>
            </w:r>
          </w:p>
          <w:p w14:paraId="08F3F1A9" w14:textId="77777777" w:rsidR="00513B38" w:rsidRPr="00E80483" w:rsidRDefault="00513B38" w:rsidP="0025414C">
            <w:pPr>
              <w:pStyle w:val="ListParagraphindent"/>
              <w:spacing w:after="20"/>
            </w:pPr>
            <w:r w:rsidRPr="00E80483">
              <w:t>économie du mercantilisme et importance d’une balance commerciale positive</w:t>
            </w:r>
          </w:p>
          <w:p w14:paraId="118A887C" w14:textId="77777777" w:rsidR="00513B38" w:rsidRPr="00E80483" w:rsidRDefault="00513B38" w:rsidP="0025414C">
            <w:pPr>
              <w:pStyle w:val="ListParagraphindent"/>
              <w:spacing w:after="20"/>
            </w:pPr>
            <w:r w:rsidRPr="00E80483">
              <w:t>physiocratie et sa mise au premier plan de la production agricole en tant que composante majeure de la richesse nationale</w:t>
            </w:r>
          </w:p>
          <w:p w14:paraId="0AA2B758" w14:textId="77777777" w:rsidR="00513B38" w:rsidRPr="00E80483" w:rsidRDefault="00513B38" w:rsidP="0025414C">
            <w:pPr>
              <w:pStyle w:val="ListparagraphidentLastsub-bullet"/>
              <w:spacing w:after="40"/>
            </w:pPr>
            <w:r w:rsidRPr="00E80483">
              <w:t>impact des débuts de l’industrialisation sur le commerce et les affaires</w:t>
            </w:r>
          </w:p>
          <w:p w14:paraId="13CE7DD6" w14:textId="77777777" w:rsidR="00DD6207" w:rsidRPr="00DD6207" w:rsidRDefault="00513B38" w:rsidP="0025414C">
            <w:pPr>
              <w:pStyle w:val="ListParagraph"/>
              <w:spacing w:after="40"/>
              <w:rPr>
                <w:b/>
              </w:rPr>
            </w:pPr>
            <w:r w:rsidRPr="00E80483">
              <w:rPr>
                <w:b/>
              </w:rPr>
              <w:t>Théories classiques des valeurs, de la croissance et de la distribution :</w:t>
            </w:r>
          </w:p>
          <w:p w14:paraId="50E5B822" w14:textId="3D5F806C" w:rsidR="00513B38" w:rsidRPr="00E80483" w:rsidRDefault="00513B38" w:rsidP="0025414C">
            <w:pPr>
              <w:pStyle w:val="Elaborationquestions"/>
              <w:spacing w:before="20" w:after="20"/>
            </w:pPr>
            <w:r w:rsidRPr="00E80483">
              <w:t>Exemples de sujets :</w:t>
            </w:r>
          </w:p>
          <w:p w14:paraId="17D5E0AC" w14:textId="77777777" w:rsidR="00513B38" w:rsidRPr="00E80483" w:rsidRDefault="00513B38" w:rsidP="0025414C">
            <w:pPr>
              <w:pStyle w:val="ListParagraphindent"/>
              <w:spacing w:after="20"/>
            </w:pPr>
            <w:r w:rsidRPr="00E80483">
              <w:t>théories classiques de la répartition des revenus</w:t>
            </w:r>
          </w:p>
          <w:p w14:paraId="0318E4AE" w14:textId="77777777" w:rsidR="00513B38" w:rsidRPr="00E80483" w:rsidRDefault="00513B38" w:rsidP="0025414C">
            <w:pPr>
              <w:pStyle w:val="ListParagraphindent"/>
              <w:spacing w:after="20"/>
            </w:pPr>
            <w:r w:rsidRPr="00E80483">
              <w:t>Smith et Ricardo au sujet de la théorie de la valeur</w:t>
            </w:r>
          </w:p>
          <w:p w14:paraId="6D09918B" w14:textId="77777777" w:rsidR="00513B38" w:rsidRPr="00E80483" w:rsidRDefault="00513B38" w:rsidP="0025414C">
            <w:pPr>
              <w:pStyle w:val="ListParagraphindent"/>
              <w:spacing w:after="20"/>
            </w:pPr>
            <w:r w:rsidRPr="00E80483">
              <w:t>libre-échange</w:t>
            </w:r>
          </w:p>
          <w:p w14:paraId="23217364" w14:textId="77777777" w:rsidR="00513B38" w:rsidRPr="00E80483" w:rsidRDefault="00513B38" w:rsidP="0025414C">
            <w:pPr>
              <w:pStyle w:val="ListParagraphindent"/>
              <w:spacing w:after="20"/>
            </w:pPr>
            <w:r w:rsidRPr="00E80483">
              <w:t>Malthus au sujet de la croissance et la population</w:t>
            </w:r>
          </w:p>
          <w:p w14:paraId="5554917A" w14:textId="77777777" w:rsidR="00513B38" w:rsidRPr="00E80483" w:rsidRDefault="00513B38" w:rsidP="0025414C">
            <w:pPr>
              <w:pStyle w:val="ListParagraphindent"/>
              <w:spacing w:after="20"/>
            </w:pPr>
            <w:r w:rsidRPr="00E80483">
              <w:t>Mill et la science sinistre</w:t>
            </w:r>
          </w:p>
          <w:p w14:paraId="285DE078" w14:textId="77777777" w:rsidR="00513B38" w:rsidRPr="00E80483" w:rsidRDefault="00513B38" w:rsidP="0025414C">
            <w:pPr>
              <w:pStyle w:val="ListParagraphindent"/>
              <w:spacing w:after="20"/>
            </w:pPr>
            <w:r w:rsidRPr="00E80483">
              <w:t>théories subjectivistes de la valeur</w:t>
            </w:r>
          </w:p>
          <w:p w14:paraId="34792BB1" w14:textId="77777777" w:rsidR="00513B38" w:rsidRPr="00E80483" w:rsidRDefault="00513B38" w:rsidP="0025414C">
            <w:pPr>
              <w:pStyle w:val="ListparagraphidentLastsub-bullet"/>
              <w:spacing w:after="40"/>
            </w:pPr>
            <w:r w:rsidRPr="00E80483">
              <w:t>déterminants classiques de la croissance économique</w:t>
            </w:r>
          </w:p>
          <w:p w14:paraId="651C2831" w14:textId="77777777" w:rsidR="00DD6207" w:rsidRPr="00DD6207" w:rsidRDefault="00513B38" w:rsidP="0025414C">
            <w:pPr>
              <w:pStyle w:val="ListParagraph"/>
              <w:spacing w:after="40"/>
              <w:rPr>
                <w:b/>
              </w:rPr>
            </w:pPr>
            <w:r w:rsidRPr="00E80483">
              <w:rPr>
                <w:b/>
              </w:rPr>
              <w:t>Théories classiques de l’argent, des opérations bancaires et des politiques économiques gouvernementales :</w:t>
            </w:r>
          </w:p>
          <w:p w14:paraId="0E81AE3E" w14:textId="73BE42F8" w:rsidR="00513B38" w:rsidRPr="00E80483" w:rsidRDefault="00513B38" w:rsidP="0025414C">
            <w:pPr>
              <w:pStyle w:val="Elaborationquestions"/>
              <w:spacing w:before="20" w:after="20"/>
            </w:pPr>
            <w:r w:rsidRPr="00E80483">
              <w:t>Exemples de sujets :</w:t>
            </w:r>
          </w:p>
          <w:p w14:paraId="20064469" w14:textId="77777777" w:rsidR="00513B38" w:rsidRPr="00E80483" w:rsidRDefault="00513B38" w:rsidP="0025414C">
            <w:pPr>
              <w:pStyle w:val="ListParagraphindent"/>
              <w:spacing w:after="20"/>
            </w:pPr>
            <w:r w:rsidRPr="00E80483">
              <w:t>théorie monétaire classique</w:t>
            </w:r>
          </w:p>
          <w:p w14:paraId="2B7B395A" w14:textId="77777777" w:rsidR="00513B38" w:rsidRPr="00E80483" w:rsidRDefault="00513B38" w:rsidP="0025414C">
            <w:pPr>
              <w:pStyle w:val="ListParagraphindent"/>
              <w:spacing w:after="20"/>
            </w:pPr>
            <w:r w:rsidRPr="00E80483">
              <w:t>finances publiques classiques</w:t>
            </w:r>
          </w:p>
          <w:p w14:paraId="3153F6EE" w14:textId="77777777" w:rsidR="00513B38" w:rsidRPr="00E80483" w:rsidRDefault="00513B38" w:rsidP="0025414C">
            <w:pPr>
              <w:pStyle w:val="ListParagraphindent"/>
              <w:spacing w:after="20"/>
            </w:pPr>
            <w:r w:rsidRPr="00E80483">
              <w:t>loi de Say, surplus et cycles commerciaux</w:t>
            </w:r>
          </w:p>
          <w:p w14:paraId="7D34DC01" w14:textId="77777777" w:rsidR="00513B38" w:rsidRPr="00E80483" w:rsidRDefault="00513B38" w:rsidP="0025414C">
            <w:pPr>
              <w:pStyle w:val="ListparagraphidentLastsub-bullet"/>
              <w:spacing w:after="40"/>
            </w:pPr>
            <w:r w:rsidRPr="00E80483">
              <w:t>politique économique classique, en théorie et en pratique</w:t>
            </w:r>
          </w:p>
          <w:p w14:paraId="76BD8ABA" w14:textId="77777777" w:rsidR="00DD6207" w:rsidRPr="00DD6207" w:rsidRDefault="00513B38" w:rsidP="0025414C">
            <w:pPr>
              <w:pStyle w:val="ListParagraph"/>
              <w:spacing w:after="40"/>
              <w:rPr>
                <w:b/>
              </w:rPr>
            </w:pPr>
            <w:r w:rsidRPr="00E80483">
              <w:rPr>
                <w:b/>
              </w:rPr>
              <w:t>Économie marxiste :</w:t>
            </w:r>
          </w:p>
          <w:p w14:paraId="58C555AA" w14:textId="043EC2A3" w:rsidR="00513B38" w:rsidRPr="00E80483" w:rsidRDefault="00513B38" w:rsidP="0025414C">
            <w:pPr>
              <w:pStyle w:val="Elaborationquestions"/>
              <w:spacing w:before="20" w:after="20"/>
            </w:pPr>
            <w:r w:rsidRPr="00E80483">
              <w:t>Exemples de sujets :</w:t>
            </w:r>
          </w:p>
          <w:p w14:paraId="25743DE4" w14:textId="77777777" w:rsidR="00513B38" w:rsidRPr="00E80483" w:rsidRDefault="00513B38" w:rsidP="0025414C">
            <w:pPr>
              <w:pStyle w:val="ListParagraphindent"/>
              <w:spacing w:after="20"/>
            </w:pPr>
            <w:r w:rsidRPr="00E80483">
              <w:t>Marx et la valeur-travail</w:t>
            </w:r>
          </w:p>
          <w:p w14:paraId="77771337" w14:textId="77777777" w:rsidR="00513B38" w:rsidRPr="00E80483" w:rsidRDefault="00513B38" w:rsidP="0025414C">
            <w:pPr>
              <w:pStyle w:val="ListParagraphindent"/>
              <w:spacing w:after="20"/>
            </w:pPr>
            <w:r w:rsidRPr="00E80483">
              <w:t>Marx et la théorie de l’argent</w:t>
            </w:r>
          </w:p>
          <w:p w14:paraId="2E291872" w14:textId="77777777" w:rsidR="00513B38" w:rsidRPr="00E80483" w:rsidRDefault="00513B38" w:rsidP="0025414C">
            <w:pPr>
              <w:pStyle w:val="ListParagraphindent"/>
              <w:spacing w:after="20"/>
            </w:pPr>
            <w:r w:rsidRPr="00E80483">
              <w:t>Marx sur la distribution</w:t>
            </w:r>
          </w:p>
          <w:p w14:paraId="799BA3CE" w14:textId="77777777" w:rsidR="00513B38" w:rsidRPr="00E80483" w:rsidRDefault="00513B38" w:rsidP="0025414C">
            <w:pPr>
              <w:pStyle w:val="ListparagraphidentLastsub-bullet"/>
              <w:spacing w:after="40"/>
            </w:pPr>
            <w:r w:rsidRPr="00E80483">
              <w:t>théorie marxiste de l’accumulation du capital et des crises</w:t>
            </w:r>
          </w:p>
          <w:p w14:paraId="2A609436" w14:textId="77777777" w:rsidR="00DD6207" w:rsidRPr="00DD6207" w:rsidRDefault="00513B38" w:rsidP="0025414C">
            <w:pPr>
              <w:pStyle w:val="ListParagraph"/>
              <w:spacing w:after="40"/>
              <w:rPr>
                <w:b/>
              </w:rPr>
            </w:pPr>
            <w:r w:rsidRPr="00E80483">
              <w:rPr>
                <w:b/>
              </w:rPr>
              <w:t>Économie néoclassique et théories des marchés :</w:t>
            </w:r>
          </w:p>
          <w:p w14:paraId="795DD4EF" w14:textId="60800584" w:rsidR="00513B38" w:rsidRPr="00E80483" w:rsidRDefault="00513B38" w:rsidP="0025414C">
            <w:pPr>
              <w:pStyle w:val="Elaborationquestions"/>
              <w:spacing w:before="20" w:after="20"/>
            </w:pPr>
            <w:r w:rsidRPr="00E80483">
              <w:t>Exemples de sujets :</w:t>
            </w:r>
          </w:p>
          <w:p w14:paraId="1FBEDE8B" w14:textId="77777777" w:rsidR="00513B38" w:rsidRPr="00E80483" w:rsidRDefault="00513B38" w:rsidP="0025414C">
            <w:pPr>
              <w:pStyle w:val="ListParagraphindent"/>
              <w:spacing w:after="20"/>
            </w:pPr>
            <w:r w:rsidRPr="00E80483">
              <w:t>primauté des marchés dans l’établissement de l’offre et de la demande des biens et des services dans une économie</w:t>
            </w:r>
          </w:p>
          <w:p w14:paraId="786C4EF0" w14:textId="77777777" w:rsidR="00513B38" w:rsidRPr="00E80483" w:rsidRDefault="00513B38" w:rsidP="0025414C">
            <w:pPr>
              <w:pStyle w:val="ListParagraphindent"/>
              <w:spacing w:after="20"/>
            </w:pPr>
            <w:r w:rsidRPr="00E80483">
              <w:t>argent et crédit</w:t>
            </w:r>
          </w:p>
          <w:p w14:paraId="6E1D4239" w14:textId="77777777" w:rsidR="00513B38" w:rsidRPr="00E80483" w:rsidRDefault="00513B38" w:rsidP="0025414C">
            <w:pPr>
              <w:pStyle w:val="ListParagraphindent"/>
              <w:spacing w:after="20"/>
            </w:pPr>
            <w:r w:rsidRPr="00E80483">
              <w:t>taux d’intérêt</w:t>
            </w:r>
          </w:p>
          <w:p w14:paraId="73827A6B" w14:textId="77777777" w:rsidR="00513B38" w:rsidRPr="00E80483" w:rsidRDefault="00513B38" w:rsidP="0025414C">
            <w:pPr>
              <w:pStyle w:val="ListparagraphidentLastsub-bullet"/>
              <w:spacing w:after="120"/>
            </w:pPr>
            <w:r w:rsidRPr="00E80483">
              <w:t>cycles économiques</w:t>
            </w:r>
          </w:p>
          <w:p w14:paraId="0B700880" w14:textId="77777777" w:rsidR="00DD6207" w:rsidRPr="00DD6207" w:rsidRDefault="00513B38" w:rsidP="0025414C">
            <w:pPr>
              <w:pStyle w:val="ListParagraph"/>
              <w:spacing w:before="200"/>
              <w:rPr>
                <w:b/>
              </w:rPr>
            </w:pPr>
            <w:r w:rsidRPr="00E80483">
              <w:rPr>
                <w:b/>
              </w:rPr>
              <w:lastRenderedPageBreak/>
              <w:t>Théorie keynésienne de l’argent, des investissements et des cycles :</w:t>
            </w:r>
          </w:p>
          <w:p w14:paraId="4BC6E411" w14:textId="5622ADBD" w:rsidR="00513B38" w:rsidRPr="00E80483" w:rsidRDefault="00513B38" w:rsidP="0025414C">
            <w:pPr>
              <w:pStyle w:val="Elaborationquestions"/>
              <w:spacing w:before="20" w:after="20"/>
            </w:pPr>
            <w:r w:rsidRPr="00E80483">
              <w:t>Exemples de sujets :</w:t>
            </w:r>
          </w:p>
          <w:p w14:paraId="2828499A" w14:textId="77777777" w:rsidR="00513B38" w:rsidRPr="00E80483" w:rsidRDefault="00513B38" w:rsidP="00DD6207">
            <w:pPr>
              <w:pStyle w:val="ListParagraphindent"/>
            </w:pPr>
            <w:r w:rsidRPr="00E80483">
              <w:t>loi de Keynes vs loi de Say et économie classique</w:t>
            </w:r>
          </w:p>
          <w:p w14:paraId="2C9C623A" w14:textId="77777777" w:rsidR="00513B38" w:rsidRPr="00E80483" w:rsidRDefault="00513B38" w:rsidP="00DD6207">
            <w:pPr>
              <w:pStyle w:val="ListParagraphindent"/>
            </w:pPr>
            <w:r w:rsidRPr="00E80483">
              <w:t>théorie keynésienne de l’investissement</w:t>
            </w:r>
          </w:p>
          <w:p w14:paraId="06711747" w14:textId="77777777" w:rsidR="00513B38" w:rsidRPr="00E80483" w:rsidRDefault="00513B38" w:rsidP="00DD6207">
            <w:pPr>
              <w:pStyle w:val="ListParagraphindent"/>
            </w:pPr>
            <w:r w:rsidRPr="00E80483">
              <w:t>Keynes au sujet de l’argent et de la spéculation</w:t>
            </w:r>
          </w:p>
          <w:p w14:paraId="3B96A7DB" w14:textId="77777777" w:rsidR="00513B38" w:rsidRPr="00E80483" w:rsidRDefault="00513B38" w:rsidP="00DD6207">
            <w:pPr>
              <w:pStyle w:val="ListParagraphindent"/>
            </w:pPr>
            <w:r w:rsidRPr="00E80483">
              <w:t>Keynes au sujet du cycle économique</w:t>
            </w:r>
          </w:p>
          <w:p w14:paraId="1DB244B8" w14:textId="77777777" w:rsidR="00513B38" w:rsidRPr="00E80483" w:rsidRDefault="00513B38" w:rsidP="00DD6207">
            <w:pPr>
              <w:pStyle w:val="ListParagraphindent"/>
            </w:pPr>
            <w:r w:rsidRPr="00E80483">
              <w:t>monétarisme et rôle du gouvernement dans le contrôle de la quantité d’argent en circulation</w:t>
            </w:r>
          </w:p>
          <w:p w14:paraId="5B02F73F" w14:textId="77777777" w:rsidR="00513B38" w:rsidRPr="00E80483" w:rsidRDefault="00513B38" w:rsidP="00DD6207">
            <w:pPr>
              <w:pStyle w:val="ListParagraphindent"/>
            </w:pPr>
            <w:r w:rsidRPr="00E80483">
              <w:t>critique du monétarisme</w:t>
            </w:r>
          </w:p>
          <w:p w14:paraId="1BD412C4" w14:textId="77777777" w:rsidR="00513B38" w:rsidRPr="00E80483" w:rsidRDefault="00513B38" w:rsidP="00DD6207">
            <w:pPr>
              <w:pStyle w:val="ListparagraphidentLastsub-bullet"/>
            </w:pPr>
            <w:r w:rsidRPr="00E80483">
              <w:t xml:space="preserve">Rawls et la théorie de la répartition </w:t>
            </w:r>
          </w:p>
          <w:p w14:paraId="5A58EA00" w14:textId="77777777" w:rsidR="00DD6207" w:rsidRPr="00DD6207" w:rsidRDefault="00513B38" w:rsidP="00DD6207">
            <w:pPr>
              <w:pStyle w:val="ListParagraph"/>
              <w:rPr>
                <w:b/>
              </w:rPr>
            </w:pPr>
            <w:r w:rsidRPr="00E80483">
              <w:rPr>
                <w:b/>
              </w:rPr>
              <w:t>Pensée économique contemporaine :</w:t>
            </w:r>
          </w:p>
          <w:p w14:paraId="132956E4" w14:textId="6402CBFF" w:rsidR="00513B38" w:rsidRPr="00E80483" w:rsidRDefault="00513B38" w:rsidP="0025414C">
            <w:pPr>
              <w:pStyle w:val="Elaborationquestions"/>
              <w:spacing w:before="20" w:after="20"/>
            </w:pPr>
            <w:r w:rsidRPr="00E80483">
              <w:t>Exemples de sujets :</w:t>
            </w:r>
          </w:p>
          <w:p w14:paraId="33F72B84" w14:textId="77777777" w:rsidR="00513B38" w:rsidRPr="00E80483" w:rsidRDefault="00513B38" w:rsidP="00DD6207">
            <w:pPr>
              <w:pStyle w:val="ListParagraphindent"/>
            </w:pPr>
            <w:r w:rsidRPr="00E80483">
              <w:t>économie participative</w:t>
            </w:r>
          </w:p>
          <w:p w14:paraId="2C4D33C2" w14:textId="77777777" w:rsidR="00513B38" w:rsidRPr="00E80483" w:rsidRDefault="00513B38" w:rsidP="00DD6207">
            <w:pPr>
              <w:pStyle w:val="ListParagraphindent"/>
            </w:pPr>
            <w:r w:rsidRPr="00E80483">
              <w:t>anticipations rationnelles, cycles économiques et marchés</w:t>
            </w:r>
          </w:p>
          <w:p w14:paraId="28C753EC" w14:textId="77777777" w:rsidR="00513B38" w:rsidRPr="00E80483" w:rsidRDefault="00513B38" w:rsidP="00DD6207">
            <w:pPr>
              <w:pStyle w:val="ListParagraphindent"/>
            </w:pPr>
            <w:r w:rsidRPr="00E80483">
              <w:t>instabilité financière</w:t>
            </w:r>
          </w:p>
          <w:p w14:paraId="01EB524A" w14:textId="77777777" w:rsidR="00513B38" w:rsidRPr="00E80483" w:rsidRDefault="00513B38" w:rsidP="00DD6207">
            <w:pPr>
              <w:pStyle w:val="ListparagraphidentLastsub-bullet"/>
            </w:pPr>
            <w:r w:rsidRPr="00E80483">
              <w:t>récessions et crises financières</w:t>
            </w:r>
          </w:p>
          <w:p w14:paraId="0220F2F6" w14:textId="77777777" w:rsidR="00DD6207" w:rsidRPr="00DD6207" w:rsidRDefault="00513B38" w:rsidP="00DD6207">
            <w:pPr>
              <w:pStyle w:val="ListParagraph"/>
              <w:rPr>
                <w:b/>
              </w:rPr>
            </w:pPr>
            <w:r w:rsidRPr="00E80483">
              <w:rPr>
                <w:b/>
              </w:rPr>
              <w:t xml:space="preserve">Économie contemporaine et peuples autochtones : </w:t>
            </w:r>
          </w:p>
          <w:p w14:paraId="66057F39" w14:textId="2015DF37" w:rsidR="00513B38" w:rsidRPr="00E80483" w:rsidRDefault="00513B38" w:rsidP="0025414C">
            <w:pPr>
              <w:pStyle w:val="Elaborationquestions"/>
              <w:spacing w:before="20" w:after="20"/>
            </w:pPr>
            <w:r w:rsidRPr="00E80483">
              <w:t>Exemples de sujets :</w:t>
            </w:r>
          </w:p>
          <w:p w14:paraId="7BEEA238" w14:textId="77777777" w:rsidR="00513B38" w:rsidRPr="00E80483" w:rsidRDefault="00513B38" w:rsidP="00DD6207">
            <w:pPr>
              <w:pStyle w:val="ListParagraphindent"/>
            </w:pPr>
            <w:r w:rsidRPr="00E80483">
              <w:t>systèmes économiques historiques des peuples autochtones de la Colombie-Britannique et du Canada</w:t>
            </w:r>
          </w:p>
          <w:p w14:paraId="0CD2297F" w14:textId="77777777" w:rsidR="00513B38" w:rsidRPr="00E80483" w:rsidRDefault="00513B38" w:rsidP="00DD6207">
            <w:pPr>
              <w:pStyle w:val="ListParagraphindent"/>
            </w:pPr>
            <w:r w:rsidRPr="00E80483">
              <w:t>conditions socio-économiques des peuples autochtones au Canada</w:t>
            </w:r>
          </w:p>
          <w:p w14:paraId="758E9705" w14:textId="77777777" w:rsidR="00513B38" w:rsidRPr="00E80483" w:rsidRDefault="00513B38" w:rsidP="00DD6207">
            <w:pPr>
              <w:pStyle w:val="ListParagraphindent"/>
            </w:pPr>
            <w:r w:rsidRPr="00E80483">
              <w:t>relations financières des premiers peuples avec les administrations locales et les gouvernements provinciaux et fédéral</w:t>
            </w:r>
          </w:p>
          <w:p w14:paraId="7A448942" w14:textId="77777777" w:rsidR="00513B38" w:rsidRPr="00E80483" w:rsidRDefault="00513B38" w:rsidP="00DD6207">
            <w:pPr>
              <w:pStyle w:val="ListParagraphindent"/>
            </w:pPr>
            <w:r w:rsidRPr="00E80483">
              <w:t>relations entre développement urbain et régional et développement économique des peuples autochtones</w:t>
            </w:r>
          </w:p>
          <w:p w14:paraId="32529F4A" w14:textId="77777777" w:rsidR="00513B38" w:rsidRPr="00E80483" w:rsidRDefault="00513B38" w:rsidP="00DD6207">
            <w:pPr>
              <w:pStyle w:val="ListParagraphindent"/>
            </w:pPr>
            <w:r w:rsidRPr="00E80483">
              <w:t>développement économique sur les territoires des peuples autochtones</w:t>
            </w:r>
          </w:p>
          <w:p w14:paraId="4C948E40" w14:textId="26B5AC88" w:rsidR="000A311F" w:rsidRPr="006206CC" w:rsidRDefault="00513B38" w:rsidP="00DD6207">
            <w:pPr>
              <w:pStyle w:val="ListParagraphindent"/>
              <w:spacing w:after="120"/>
            </w:pPr>
            <w:r w:rsidRPr="00E80483">
              <w:t>importance des droits fonciers</w:t>
            </w:r>
          </w:p>
        </w:tc>
      </w:tr>
    </w:tbl>
    <w:p w14:paraId="6C97D3F9" w14:textId="7F586F34" w:rsidR="00861BC6" w:rsidRPr="006206CC" w:rsidRDefault="00861BC6" w:rsidP="009E3F9B">
      <w:pPr>
        <w:rPr>
          <w:sz w:val="4"/>
          <w:szCs w:val="4"/>
        </w:rPr>
      </w:pPr>
    </w:p>
    <w:sectPr w:rsidR="00861BC6" w:rsidRPr="006206CC"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25414C">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C2D41"/>
    <w:multiLevelType w:val="hybridMultilevel"/>
    <w:tmpl w:val="57A6D39C"/>
    <w:lvl w:ilvl="0" w:tplc="C4B848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nsid w:val="02FB7A46"/>
    <w:multiLevelType w:val="hybridMultilevel"/>
    <w:tmpl w:val="5C046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6">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B871D2"/>
    <w:multiLevelType w:val="hybridMultilevel"/>
    <w:tmpl w:val="A3769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573FD8"/>
    <w:multiLevelType w:val="hybridMultilevel"/>
    <w:tmpl w:val="0708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3B00BC7"/>
    <w:multiLevelType w:val="hybridMultilevel"/>
    <w:tmpl w:val="3F1A15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FCC1B33"/>
    <w:multiLevelType w:val="hybridMultilevel"/>
    <w:tmpl w:val="5E647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FD5619B"/>
    <w:multiLevelType w:val="hybridMultilevel"/>
    <w:tmpl w:val="97A63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3FC35AA"/>
    <w:multiLevelType w:val="hybridMultilevel"/>
    <w:tmpl w:val="82C0A2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73837CF"/>
    <w:multiLevelType w:val="hybridMultilevel"/>
    <w:tmpl w:val="7DA83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58F16D18"/>
    <w:multiLevelType w:val="hybridMultilevel"/>
    <w:tmpl w:val="E5163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922919"/>
    <w:multiLevelType w:val="hybridMultilevel"/>
    <w:tmpl w:val="9F82E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FA0E8F"/>
    <w:multiLevelType w:val="hybridMultilevel"/>
    <w:tmpl w:val="635E76D4"/>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9">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2">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45">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40"/>
  </w:num>
  <w:num w:numId="4">
    <w:abstractNumId w:val="1"/>
  </w:num>
  <w:num w:numId="5">
    <w:abstractNumId w:val="41"/>
  </w:num>
  <w:num w:numId="6">
    <w:abstractNumId w:val="0"/>
  </w:num>
  <w:num w:numId="7">
    <w:abstractNumId w:val="5"/>
  </w:num>
  <w:num w:numId="8">
    <w:abstractNumId w:val="3"/>
  </w:num>
  <w:num w:numId="9">
    <w:abstractNumId w:val="33"/>
  </w:num>
  <w:num w:numId="10">
    <w:abstractNumId w:val="27"/>
  </w:num>
  <w:num w:numId="11">
    <w:abstractNumId w:val="42"/>
  </w:num>
  <w:num w:numId="12">
    <w:abstractNumId w:val="28"/>
  </w:num>
  <w:num w:numId="13">
    <w:abstractNumId w:val="35"/>
  </w:num>
  <w:num w:numId="14">
    <w:abstractNumId w:val="12"/>
  </w:num>
  <w:num w:numId="15">
    <w:abstractNumId w:val="24"/>
  </w:num>
  <w:num w:numId="16">
    <w:abstractNumId w:val="8"/>
  </w:num>
  <w:num w:numId="17">
    <w:abstractNumId w:val="15"/>
  </w:num>
  <w:num w:numId="18">
    <w:abstractNumId w:val="6"/>
  </w:num>
  <w:num w:numId="19">
    <w:abstractNumId w:val="39"/>
  </w:num>
  <w:num w:numId="20">
    <w:abstractNumId w:val="22"/>
  </w:num>
  <w:num w:numId="21">
    <w:abstractNumId w:val="20"/>
  </w:num>
  <w:num w:numId="22">
    <w:abstractNumId w:val="16"/>
  </w:num>
  <w:num w:numId="23">
    <w:abstractNumId w:val="23"/>
  </w:num>
  <w:num w:numId="24">
    <w:abstractNumId w:val="17"/>
  </w:num>
  <w:num w:numId="25">
    <w:abstractNumId w:val="45"/>
  </w:num>
  <w:num w:numId="26">
    <w:abstractNumId w:val="44"/>
  </w:num>
  <w:num w:numId="27">
    <w:abstractNumId w:val="31"/>
  </w:num>
  <w:num w:numId="28">
    <w:abstractNumId w:val="43"/>
  </w:num>
  <w:num w:numId="29">
    <w:abstractNumId w:val="18"/>
  </w:num>
  <w:num w:numId="30">
    <w:abstractNumId w:val="25"/>
  </w:num>
  <w:num w:numId="31">
    <w:abstractNumId w:val="14"/>
  </w:num>
  <w:num w:numId="32">
    <w:abstractNumId w:val="19"/>
  </w:num>
  <w:num w:numId="33">
    <w:abstractNumId w:val="10"/>
  </w:num>
  <w:num w:numId="34">
    <w:abstractNumId w:val="21"/>
  </w:num>
  <w:num w:numId="35">
    <w:abstractNumId w:val="38"/>
  </w:num>
  <w:num w:numId="36">
    <w:abstractNumId w:val="32"/>
  </w:num>
  <w:num w:numId="37">
    <w:abstractNumId w:val="2"/>
  </w:num>
  <w:num w:numId="38">
    <w:abstractNumId w:val="36"/>
  </w:num>
  <w:num w:numId="39">
    <w:abstractNumId w:val="26"/>
  </w:num>
  <w:num w:numId="40">
    <w:abstractNumId w:val="7"/>
  </w:num>
  <w:num w:numId="41">
    <w:abstractNumId w:val="29"/>
  </w:num>
  <w:num w:numId="42">
    <w:abstractNumId w:val="4"/>
  </w:num>
  <w:num w:numId="43">
    <w:abstractNumId w:val="37"/>
  </w:num>
  <w:num w:numId="44">
    <w:abstractNumId w:val="30"/>
  </w:num>
  <w:num w:numId="45">
    <w:abstractNumId w:val="13"/>
  </w:num>
  <w:num w:numId="4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4D1"/>
    <w:rsid w:val="0001352B"/>
    <w:rsid w:val="000138E3"/>
    <w:rsid w:val="00022758"/>
    <w:rsid w:val="000232A8"/>
    <w:rsid w:val="00023C18"/>
    <w:rsid w:val="00035A4F"/>
    <w:rsid w:val="00036EEF"/>
    <w:rsid w:val="00051627"/>
    <w:rsid w:val="00062BE9"/>
    <w:rsid w:val="00064921"/>
    <w:rsid w:val="00065AC2"/>
    <w:rsid w:val="00070C03"/>
    <w:rsid w:val="00073435"/>
    <w:rsid w:val="00075A01"/>
    <w:rsid w:val="00075F95"/>
    <w:rsid w:val="00076E49"/>
    <w:rsid w:val="00082C74"/>
    <w:rsid w:val="000858D2"/>
    <w:rsid w:val="00085DDC"/>
    <w:rsid w:val="00090246"/>
    <w:rsid w:val="00093F16"/>
    <w:rsid w:val="000A311F"/>
    <w:rsid w:val="000A3FAA"/>
    <w:rsid w:val="000B0B7E"/>
    <w:rsid w:val="000B2381"/>
    <w:rsid w:val="000C4B9D"/>
    <w:rsid w:val="000C5514"/>
    <w:rsid w:val="000C6A21"/>
    <w:rsid w:val="000D4051"/>
    <w:rsid w:val="000D427F"/>
    <w:rsid w:val="000E555C"/>
    <w:rsid w:val="000F0916"/>
    <w:rsid w:val="000F497B"/>
    <w:rsid w:val="00101E29"/>
    <w:rsid w:val="00104761"/>
    <w:rsid w:val="00121163"/>
    <w:rsid w:val="00123905"/>
    <w:rsid w:val="0012644C"/>
    <w:rsid w:val="00133D57"/>
    <w:rsid w:val="00137394"/>
    <w:rsid w:val="00141B38"/>
    <w:rsid w:val="0014420D"/>
    <w:rsid w:val="001444ED"/>
    <w:rsid w:val="00153CA4"/>
    <w:rsid w:val="00154700"/>
    <w:rsid w:val="001577A7"/>
    <w:rsid w:val="00160D3A"/>
    <w:rsid w:val="00165730"/>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14C"/>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207E"/>
    <w:rsid w:val="0031444E"/>
    <w:rsid w:val="00315439"/>
    <w:rsid w:val="00325792"/>
    <w:rsid w:val="00327C88"/>
    <w:rsid w:val="00333D6C"/>
    <w:rsid w:val="00334E04"/>
    <w:rsid w:val="00337DF2"/>
    <w:rsid w:val="003448A3"/>
    <w:rsid w:val="003579BC"/>
    <w:rsid w:val="0036132D"/>
    <w:rsid w:val="00362A29"/>
    <w:rsid w:val="00364762"/>
    <w:rsid w:val="0037420D"/>
    <w:rsid w:val="0037641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7D8B"/>
    <w:rsid w:val="00451F07"/>
    <w:rsid w:val="004554C0"/>
    <w:rsid w:val="00456D83"/>
    <w:rsid w:val="00457103"/>
    <w:rsid w:val="00462569"/>
    <w:rsid w:val="004665B1"/>
    <w:rsid w:val="00475367"/>
    <w:rsid w:val="00481839"/>
    <w:rsid w:val="00482426"/>
    <w:rsid w:val="00483E58"/>
    <w:rsid w:val="00486638"/>
    <w:rsid w:val="004902CC"/>
    <w:rsid w:val="004A07BA"/>
    <w:rsid w:val="004B385C"/>
    <w:rsid w:val="004B5AE7"/>
    <w:rsid w:val="004B61E3"/>
    <w:rsid w:val="004B7B36"/>
    <w:rsid w:val="004C3D15"/>
    <w:rsid w:val="004C42DE"/>
    <w:rsid w:val="004C42F8"/>
    <w:rsid w:val="004C677A"/>
    <w:rsid w:val="004D1F8F"/>
    <w:rsid w:val="004D43AD"/>
    <w:rsid w:val="004D4F1C"/>
    <w:rsid w:val="004D6F92"/>
    <w:rsid w:val="004D7F83"/>
    <w:rsid w:val="004E0819"/>
    <w:rsid w:val="004E2545"/>
    <w:rsid w:val="004F2365"/>
    <w:rsid w:val="004F24D1"/>
    <w:rsid w:val="004F2F73"/>
    <w:rsid w:val="005028A4"/>
    <w:rsid w:val="00513B38"/>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04EA"/>
    <w:rsid w:val="00612F84"/>
    <w:rsid w:val="00613779"/>
    <w:rsid w:val="00615C07"/>
    <w:rsid w:val="006206CC"/>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61E3B"/>
    <w:rsid w:val="00670832"/>
    <w:rsid w:val="00670E49"/>
    <w:rsid w:val="00677D48"/>
    <w:rsid w:val="00680D0C"/>
    <w:rsid w:val="00680E8D"/>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14A9"/>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7364C"/>
    <w:rsid w:val="00781E73"/>
    <w:rsid w:val="00783099"/>
    <w:rsid w:val="007835D9"/>
    <w:rsid w:val="00784C9E"/>
    <w:rsid w:val="00786868"/>
    <w:rsid w:val="007904B5"/>
    <w:rsid w:val="0079183C"/>
    <w:rsid w:val="00794100"/>
    <w:rsid w:val="00796ED0"/>
    <w:rsid w:val="007A2E04"/>
    <w:rsid w:val="007B49A4"/>
    <w:rsid w:val="007C276E"/>
    <w:rsid w:val="007C7172"/>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61C0"/>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611"/>
    <w:rsid w:val="008B2D23"/>
    <w:rsid w:val="008B6727"/>
    <w:rsid w:val="008B74A9"/>
    <w:rsid w:val="008C0693"/>
    <w:rsid w:val="008C5149"/>
    <w:rsid w:val="008D147F"/>
    <w:rsid w:val="008D5D46"/>
    <w:rsid w:val="008D6150"/>
    <w:rsid w:val="008D7B37"/>
    <w:rsid w:val="008E03B7"/>
    <w:rsid w:val="008E3502"/>
    <w:rsid w:val="008F4775"/>
    <w:rsid w:val="008F4DFC"/>
    <w:rsid w:val="00900F27"/>
    <w:rsid w:val="00902C1A"/>
    <w:rsid w:val="00904C7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3518"/>
    <w:rsid w:val="009C48F4"/>
    <w:rsid w:val="009D474F"/>
    <w:rsid w:val="009E3F9B"/>
    <w:rsid w:val="009E4B98"/>
    <w:rsid w:val="009E513D"/>
    <w:rsid w:val="009E6E14"/>
    <w:rsid w:val="009E78CA"/>
    <w:rsid w:val="009F03E5"/>
    <w:rsid w:val="009F0C69"/>
    <w:rsid w:val="009F4B7F"/>
    <w:rsid w:val="009F53E8"/>
    <w:rsid w:val="00A009DB"/>
    <w:rsid w:val="00A00B8B"/>
    <w:rsid w:val="00A01A8F"/>
    <w:rsid w:val="00A040D6"/>
    <w:rsid w:val="00A062EC"/>
    <w:rsid w:val="00A13FD8"/>
    <w:rsid w:val="00A14647"/>
    <w:rsid w:val="00A22BB4"/>
    <w:rsid w:val="00A230A6"/>
    <w:rsid w:val="00A2402A"/>
    <w:rsid w:val="00A2482D"/>
    <w:rsid w:val="00A24960"/>
    <w:rsid w:val="00A26CE6"/>
    <w:rsid w:val="00A26E59"/>
    <w:rsid w:val="00A313B0"/>
    <w:rsid w:val="00A34E20"/>
    <w:rsid w:val="00A362C8"/>
    <w:rsid w:val="00A36467"/>
    <w:rsid w:val="00A36E61"/>
    <w:rsid w:val="00A36FBD"/>
    <w:rsid w:val="00A37D0B"/>
    <w:rsid w:val="00A43C24"/>
    <w:rsid w:val="00A447A4"/>
    <w:rsid w:val="00A447FD"/>
    <w:rsid w:val="00A45B8B"/>
    <w:rsid w:val="00A45F9D"/>
    <w:rsid w:val="00A47183"/>
    <w:rsid w:val="00A47A92"/>
    <w:rsid w:val="00A53362"/>
    <w:rsid w:val="00A600A1"/>
    <w:rsid w:val="00A608D1"/>
    <w:rsid w:val="00A620C3"/>
    <w:rsid w:val="00A645AF"/>
    <w:rsid w:val="00A6463A"/>
    <w:rsid w:val="00A64F2C"/>
    <w:rsid w:val="00A716A5"/>
    <w:rsid w:val="00A7441D"/>
    <w:rsid w:val="00A756C2"/>
    <w:rsid w:val="00A76AC7"/>
    <w:rsid w:val="00A836D2"/>
    <w:rsid w:val="00A847B9"/>
    <w:rsid w:val="00A86CF0"/>
    <w:rsid w:val="00A87F23"/>
    <w:rsid w:val="00A9052F"/>
    <w:rsid w:val="00A94B18"/>
    <w:rsid w:val="00A95EB4"/>
    <w:rsid w:val="00A962B4"/>
    <w:rsid w:val="00AA18D3"/>
    <w:rsid w:val="00AB2F24"/>
    <w:rsid w:val="00AB3E8E"/>
    <w:rsid w:val="00AC0EC3"/>
    <w:rsid w:val="00AC183C"/>
    <w:rsid w:val="00AC6B60"/>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2BAF"/>
    <w:rsid w:val="00B530F3"/>
    <w:rsid w:val="00B53E04"/>
    <w:rsid w:val="00B54BF0"/>
    <w:rsid w:val="00B55E0B"/>
    <w:rsid w:val="00B74147"/>
    <w:rsid w:val="00B81C72"/>
    <w:rsid w:val="00B91B5F"/>
    <w:rsid w:val="00B91D5E"/>
    <w:rsid w:val="00B92463"/>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473EE"/>
    <w:rsid w:val="00C541A2"/>
    <w:rsid w:val="00C55AB5"/>
    <w:rsid w:val="00C56A8B"/>
    <w:rsid w:val="00C57750"/>
    <w:rsid w:val="00C61E0A"/>
    <w:rsid w:val="00C61EAC"/>
    <w:rsid w:val="00C66CDF"/>
    <w:rsid w:val="00C67C6E"/>
    <w:rsid w:val="00C70132"/>
    <w:rsid w:val="00C706C4"/>
    <w:rsid w:val="00C75D90"/>
    <w:rsid w:val="00C81489"/>
    <w:rsid w:val="00C85AC0"/>
    <w:rsid w:val="00C85D2F"/>
    <w:rsid w:val="00C868AA"/>
    <w:rsid w:val="00C878BC"/>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E2F7B"/>
    <w:rsid w:val="00CF31E0"/>
    <w:rsid w:val="00CF3824"/>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45F77"/>
    <w:rsid w:val="00D52227"/>
    <w:rsid w:val="00D57D13"/>
    <w:rsid w:val="00D637A6"/>
    <w:rsid w:val="00D64299"/>
    <w:rsid w:val="00D6431A"/>
    <w:rsid w:val="00D70E2A"/>
    <w:rsid w:val="00D735D9"/>
    <w:rsid w:val="00D772C9"/>
    <w:rsid w:val="00D83224"/>
    <w:rsid w:val="00D8654A"/>
    <w:rsid w:val="00D96986"/>
    <w:rsid w:val="00D9737A"/>
    <w:rsid w:val="00DA1824"/>
    <w:rsid w:val="00DA1BF8"/>
    <w:rsid w:val="00DA79C0"/>
    <w:rsid w:val="00DB40C6"/>
    <w:rsid w:val="00DB4F66"/>
    <w:rsid w:val="00DC1DA5"/>
    <w:rsid w:val="00DC2C4B"/>
    <w:rsid w:val="00DC756C"/>
    <w:rsid w:val="00DD0422"/>
    <w:rsid w:val="00DD1C77"/>
    <w:rsid w:val="00DD303F"/>
    <w:rsid w:val="00DD3442"/>
    <w:rsid w:val="00DD6207"/>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437B"/>
    <w:rsid w:val="00ED6CC1"/>
    <w:rsid w:val="00EF2B92"/>
    <w:rsid w:val="00F01051"/>
    <w:rsid w:val="00F015BE"/>
    <w:rsid w:val="00F03477"/>
    <w:rsid w:val="00F12B79"/>
    <w:rsid w:val="00F13207"/>
    <w:rsid w:val="00F14960"/>
    <w:rsid w:val="00F218FE"/>
    <w:rsid w:val="00F2529E"/>
    <w:rsid w:val="00F41F4D"/>
    <w:rsid w:val="00F442CD"/>
    <w:rsid w:val="00F4573C"/>
    <w:rsid w:val="00F4619C"/>
    <w:rsid w:val="00F52F9F"/>
    <w:rsid w:val="00F5373F"/>
    <w:rsid w:val="00F57D07"/>
    <w:rsid w:val="00F60A99"/>
    <w:rsid w:val="00F61615"/>
    <w:rsid w:val="00F77988"/>
    <w:rsid w:val="00F803DE"/>
    <w:rsid w:val="00F818F5"/>
    <w:rsid w:val="00F83D09"/>
    <w:rsid w:val="00F9586F"/>
    <w:rsid w:val="00F97A40"/>
    <w:rsid w:val="00FA19C2"/>
    <w:rsid w:val="00FA1EDA"/>
    <w:rsid w:val="00FA2BC6"/>
    <w:rsid w:val="00FB5D81"/>
    <w:rsid w:val="00FB5F13"/>
    <w:rsid w:val="00FB780F"/>
    <w:rsid w:val="00FC278A"/>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C473EE"/>
    <w:pPr>
      <w:numPr>
        <w:numId w:val="0"/>
      </w:numPr>
      <w:spacing w:before="4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04E1-92D5-D84B-934D-458DDF5D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Pages>
  <Words>924</Words>
  <Characters>5620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6531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313</cp:revision>
  <cp:lastPrinted>2018-07-25T17:19:00Z</cp:lastPrinted>
  <dcterms:created xsi:type="dcterms:W3CDTF">2018-06-07T23:51:00Z</dcterms:created>
  <dcterms:modified xsi:type="dcterms:W3CDTF">2018-08-02T20:54:00Z</dcterms:modified>
</cp:coreProperties>
</file>