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1C2B9CD" w:rsidR="0014420D" w:rsidRPr="00B530F3" w:rsidRDefault="0014420D" w:rsidP="0063209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3B51AC">
        <w:rPr>
          <w:b/>
          <w:sz w:val="28"/>
        </w:rPr>
        <w:t>Urban Studies</w:t>
      </w:r>
      <w:r w:rsidRPr="00B530F3">
        <w:rPr>
          <w:b/>
          <w:sz w:val="28"/>
        </w:rPr>
        <w:tab/>
      </w:r>
      <w:r w:rsidR="00AD1B4D">
        <w:rPr>
          <w:b/>
          <w:sz w:val="28"/>
        </w:rPr>
        <w:t>Grade 12</w:t>
      </w:r>
    </w:p>
    <w:p w14:paraId="2E070600" w14:textId="77777777" w:rsidR="0014420D" w:rsidRDefault="0014420D" w:rsidP="0063209C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5E15806" w14:textId="77777777" w:rsidR="003B51AC" w:rsidRPr="00123905" w:rsidRDefault="003B51AC" w:rsidP="003B51A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57"/>
        <w:gridCol w:w="240"/>
        <w:gridCol w:w="2884"/>
        <w:gridCol w:w="236"/>
        <w:gridCol w:w="3245"/>
        <w:gridCol w:w="236"/>
        <w:gridCol w:w="2874"/>
      </w:tblGrid>
      <w:tr w:rsidR="003B51AC" w:rsidRPr="00F867E2" w14:paraId="4A34D321" w14:textId="77777777" w:rsidTr="003B51AC">
        <w:trPr>
          <w:jc w:val="center"/>
        </w:trPr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FAAF2D" w14:textId="28517AE6" w:rsidR="003B51AC" w:rsidRPr="00675F9A" w:rsidRDefault="003B51AC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eastAsia="Cambria" w:hAnsi="Helvetica" w:cs="Cambria"/>
                <w:szCs w:val="20"/>
              </w:rPr>
              <w:t>Urbanization is a critical force that shapes both human life and the planet.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1F38BF" w14:textId="77777777" w:rsidR="003B51AC" w:rsidRPr="00675F9A" w:rsidRDefault="003B51AC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D0EAB5" w14:textId="5572F8FA" w:rsidR="003B51AC" w:rsidRPr="00675F9A" w:rsidRDefault="003B51AC" w:rsidP="001F0A0D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eastAsia="Cambria" w:hAnsi="Helvetica" w:cs="Cambria"/>
                <w:szCs w:val="20"/>
              </w:rPr>
              <w:t>The historical development of cities has been shaped by geographic, economic, political, and social factors.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DC8C3D8" w14:textId="77777777" w:rsidR="003B51AC" w:rsidRPr="00675F9A" w:rsidRDefault="003B51AC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A0E281B" w14:textId="08738561" w:rsidR="003B51AC" w:rsidRPr="00675F9A" w:rsidRDefault="003B51AC" w:rsidP="001F0A0D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eastAsia="Cambria" w:hAnsi="Helvetica" w:cs="Cambria"/>
                <w:szCs w:val="20"/>
              </w:rPr>
              <w:t>Decision making in urban and regional planning requires balancing political, economic, social, and environmental factors.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259091" w14:textId="77777777" w:rsidR="003B51AC" w:rsidRPr="00675F9A" w:rsidRDefault="003B51AC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27CECA" w14:textId="30445C50" w:rsidR="003B51AC" w:rsidRPr="00675F9A" w:rsidRDefault="003B51AC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eastAsia="Cambria" w:hAnsi="Helvetica" w:cs="Cambria"/>
                <w:szCs w:val="20"/>
              </w:rPr>
              <w:t>Urban planning decisions and other government policies can dramatically affect the overall quality of life in cities.</w:t>
            </w:r>
          </w:p>
        </w:tc>
      </w:tr>
    </w:tbl>
    <w:p w14:paraId="3045E821" w14:textId="77777777" w:rsidR="00670E49" w:rsidRPr="006C5ADF" w:rsidRDefault="00670E49" w:rsidP="0063209C"/>
    <w:p w14:paraId="6513D803" w14:textId="77777777" w:rsidR="00F9586F" w:rsidRPr="00B530F3" w:rsidRDefault="0059376F" w:rsidP="0063209C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  <w:gridCol w:w="6140"/>
      </w:tblGrid>
      <w:tr w:rsidR="003B51AC" w:rsidRPr="00B530F3" w14:paraId="7C49560F" w14:textId="77777777" w:rsidTr="003B51AC"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B51AC" w:rsidRPr="00B530F3" w14:paraId="5149B766" w14:textId="77777777" w:rsidTr="003B51AC">
        <w:trPr>
          <w:trHeight w:val="484"/>
        </w:trPr>
        <w:tc>
          <w:tcPr>
            <w:tcW w:w="2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2A1B7D0" w14:textId="77777777" w:rsidR="003B51AC" w:rsidRPr="003B51AC" w:rsidRDefault="003B51AC" w:rsidP="003B51AC">
            <w:pPr>
              <w:pStyle w:val="ListParagraph"/>
              <w:rPr>
                <w:rFonts w:eastAsia="Calibri"/>
                <w:b/>
                <w:i/>
              </w:rPr>
            </w:pPr>
            <w:r w:rsidRPr="003B51AC">
              <w:rPr>
                <w:rFonts w:eastAsia="Calibri"/>
                <w:b/>
              </w:rPr>
              <w:t>Use Social Studies inquiry processes and skills to ask questions; gather, interpret, and analyze ideas; and communicate findings and decisions</w:t>
            </w:r>
          </w:p>
          <w:p w14:paraId="511579F5" w14:textId="77777777" w:rsidR="003B51AC" w:rsidRPr="001F0A0D" w:rsidRDefault="003B51AC" w:rsidP="003B51AC">
            <w:pPr>
              <w:pStyle w:val="ListParagraph"/>
              <w:rPr>
                <w:rFonts w:eastAsia="Calibri"/>
                <w:i/>
                <w:color w:val="000000"/>
                <w:lang w:eastAsia="en-US"/>
              </w:rPr>
            </w:pPr>
            <w:r w:rsidRPr="001F0A0D">
              <w:t>Assess and compare the significance of past and present factors that influence urbanization (significance)</w:t>
            </w:r>
          </w:p>
          <w:p w14:paraId="3FF48C36" w14:textId="77777777" w:rsidR="003B51AC" w:rsidRPr="001F0A0D" w:rsidRDefault="003B51AC" w:rsidP="003B51AC">
            <w:pPr>
              <w:pStyle w:val="ListParagraph"/>
              <w:rPr>
                <w:rFonts w:eastAsia="Calibri"/>
              </w:rPr>
            </w:pPr>
            <w:r w:rsidRPr="001F0A0D">
              <w:rPr>
                <w:rFonts w:eastAsia="Arial"/>
              </w:rPr>
              <w:t>Ask questions about the content, origins, purposes, and context of multiple sources in order to corroborate inferences gathered from them (evidence)</w:t>
            </w:r>
          </w:p>
          <w:p w14:paraId="23B3D626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Identify continuity and change in the development of urban spaces (continuity and change)</w:t>
            </w:r>
          </w:p>
          <w:p w14:paraId="452B442D" w14:textId="77777777" w:rsidR="003B51AC" w:rsidRPr="003B51AC" w:rsidRDefault="003B51AC" w:rsidP="003B51AC">
            <w:pPr>
              <w:pStyle w:val="ListParagraph"/>
              <w:rPr>
                <w:rFonts w:eastAsia="Calibri"/>
                <w:b/>
                <w:i/>
              </w:rPr>
            </w:pPr>
            <w:r w:rsidRPr="003B51AC">
              <w:rPr>
                <w:rFonts w:eastAsia="Calibri"/>
                <w:b/>
              </w:rPr>
              <w:t>Determine and assess the long- and short-term causes and consequences, and the intended and unintended consequences, of public policy decisions related to urban places (cause and consequence)</w:t>
            </w:r>
          </w:p>
          <w:p w14:paraId="27E33A0E" w14:textId="10601D37" w:rsidR="003B51AC" w:rsidRPr="001F0A0D" w:rsidRDefault="003B51AC" w:rsidP="003B51AC">
            <w:pPr>
              <w:pStyle w:val="ListParagraph"/>
              <w:rPr>
                <w:rFonts w:eastAsia="Calibri"/>
                <w:i/>
              </w:rPr>
            </w:pPr>
            <w:r w:rsidRPr="001F0A0D">
              <w:rPr>
                <w:rFonts w:eastAsia="Arial"/>
              </w:rPr>
              <w:t xml:space="preserve">Explain and identify the forces that shape opinions and decision making </w:t>
            </w:r>
            <w:r>
              <w:rPr>
                <w:rFonts w:eastAsia="Arial"/>
              </w:rPr>
              <w:br/>
            </w:r>
            <w:r w:rsidRPr="001F0A0D">
              <w:rPr>
                <w:rFonts w:eastAsia="Arial"/>
              </w:rPr>
              <w:t>on current issues related to urban studies (perspective)</w:t>
            </w:r>
          </w:p>
          <w:p w14:paraId="5336FE68" w14:textId="524D8F6F" w:rsidR="003B51AC" w:rsidRPr="001F0A0D" w:rsidRDefault="003B51AC" w:rsidP="003B51AC">
            <w:pPr>
              <w:pStyle w:val="ListParagraph"/>
              <w:rPr>
                <w:rFonts w:eastAsia="Calibri"/>
                <w:b/>
                <w:i/>
              </w:rPr>
            </w:pPr>
            <w:r w:rsidRPr="001F0A0D">
              <w:rPr>
                <w:rFonts w:eastAsia="Arial"/>
              </w:rPr>
              <w:t xml:space="preserve">Recognize implicit and explicit ethical judgments in a variety of sources </w:t>
            </w:r>
            <w:r>
              <w:rPr>
                <w:rFonts w:eastAsia="Arial"/>
              </w:rPr>
              <w:br/>
            </w:r>
            <w:r w:rsidRPr="001F0A0D">
              <w:rPr>
                <w:rFonts w:eastAsia="Arial"/>
              </w:rPr>
              <w:t>(ethical judgment)</w:t>
            </w:r>
          </w:p>
          <w:p w14:paraId="61D86295" w14:textId="7FCAB504" w:rsidR="00CC39FB" w:rsidRPr="0014420D" w:rsidRDefault="003B51AC" w:rsidP="003B51AC">
            <w:pPr>
              <w:pStyle w:val="ListParagraph"/>
              <w:spacing w:after="120"/>
            </w:pPr>
            <w:r w:rsidRPr="001F0A0D">
              <w:rPr>
                <w:rFonts w:eastAsia="Arial"/>
              </w:rPr>
              <w:t>Make reasoned ethical judgments about current and past issues after considering the context and standards of right and wrong (ethical judgment)</w:t>
            </w:r>
          </w:p>
        </w:tc>
        <w:tc>
          <w:tcPr>
            <w:tcW w:w="2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39CFB57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urbanization as a global phenomenon</w:t>
            </w:r>
          </w:p>
          <w:p w14:paraId="3862E7E3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historic settlement patterns in urban centres</w:t>
            </w:r>
          </w:p>
          <w:p w14:paraId="4566BA8B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local and regional governance in B.C. and relationships with other levels of government</w:t>
            </w:r>
          </w:p>
          <w:p w14:paraId="110F407D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functions of local and regional government</w:t>
            </w:r>
          </w:p>
          <w:p w14:paraId="1129B4A9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urban planning and urban design</w:t>
            </w:r>
          </w:p>
          <w:p w14:paraId="0804622F" w14:textId="77777777" w:rsidR="003B51AC" w:rsidRPr="003B51AC" w:rsidRDefault="003B51AC" w:rsidP="003B51AC">
            <w:pPr>
              <w:pStyle w:val="ListParagraph"/>
              <w:rPr>
                <w:b/>
              </w:rPr>
            </w:pPr>
            <w:r w:rsidRPr="003B51AC">
              <w:rPr>
                <w:b/>
              </w:rPr>
              <w:t>decision making in the planning of cities and regions</w:t>
            </w:r>
          </w:p>
          <w:p w14:paraId="03C90176" w14:textId="2B374DB0" w:rsidR="00CC39FB" w:rsidRPr="00400F30" w:rsidRDefault="003B51AC" w:rsidP="003B51AC">
            <w:pPr>
              <w:pStyle w:val="ListParagraph"/>
            </w:pPr>
            <w:r w:rsidRPr="003B51AC">
              <w:rPr>
                <w:b/>
              </w:rPr>
              <w:t>contemporary issues in urban studies</w:t>
            </w:r>
          </w:p>
        </w:tc>
      </w:tr>
    </w:tbl>
    <w:p w14:paraId="254F7298" w14:textId="77777777" w:rsidR="00AD1B4D" w:rsidRPr="00DD1949" w:rsidRDefault="00AD1B4D" w:rsidP="0063209C">
      <w:bookmarkStart w:id="0" w:name="_GoBack"/>
      <w:bookmarkEnd w:id="0"/>
    </w:p>
    <w:p w14:paraId="1ECE9393" w14:textId="77777777" w:rsidR="009D3F98" w:rsidRPr="009E3211" w:rsidRDefault="009D3F98" w:rsidP="0063209C">
      <w:pPr>
        <w:rPr>
          <w:sz w:val="2"/>
          <w:szCs w:val="2"/>
        </w:rPr>
      </w:pPr>
    </w:p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61455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955BC"/>
    <w:multiLevelType w:val="hybridMultilevel"/>
    <w:tmpl w:val="C382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343E8"/>
    <w:multiLevelType w:val="hybridMultilevel"/>
    <w:tmpl w:val="CA743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8156C1"/>
    <w:multiLevelType w:val="hybridMultilevel"/>
    <w:tmpl w:val="DAE4EF14"/>
    <w:lvl w:ilvl="0" w:tplc="10090001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FFFFFFFF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2">
    <w:nsid w:val="78FC22F2"/>
    <w:multiLevelType w:val="hybridMultilevel"/>
    <w:tmpl w:val="07CA0EEC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1455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B51AC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3209C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084D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D1B4D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A294A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styleId="Emphasis">
    <w:name w:val="Emphasis"/>
    <w:basedOn w:val="DefaultParagraphFont"/>
    <w:uiPriority w:val="20"/>
    <w:qFormat/>
    <w:rsid w:val="00AD1B4D"/>
    <w:rPr>
      <w:i/>
      <w:iCs/>
    </w:rPr>
  </w:style>
  <w:style w:type="paragraph" w:styleId="NoSpacing">
    <w:name w:val="No Spacing"/>
    <w:uiPriority w:val="1"/>
    <w:qFormat/>
    <w:rsid w:val="003B51A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FF09-A5CF-7F45-A5E6-A160342A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2037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136</cp:revision>
  <cp:lastPrinted>2018-03-27T20:52:00Z</cp:lastPrinted>
  <dcterms:created xsi:type="dcterms:W3CDTF">2017-01-16T16:55:00Z</dcterms:created>
  <dcterms:modified xsi:type="dcterms:W3CDTF">2018-05-14T21:03:00Z</dcterms:modified>
</cp:coreProperties>
</file>