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ADC3336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A4084D">
        <w:rPr>
          <w:b/>
          <w:sz w:val="28"/>
        </w:rPr>
        <w:t>Comparative World Religions</w:t>
      </w:r>
      <w:r w:rsidRPr="00B530F3">
        <w:rPr>
          <w:b/>
          <w:sz w:val="28"/>
        </w:rPr>
        <w:tab/>
      </w:r>
      <w:r w:rsidR="002D19AE">
        <w:rPr>
          <w:b/>
          <w:sz w:val="28"/>
        </w:rPr>
        <w:t>Grade 12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9D3F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73"/>
        <w:gridCol w:w="240"/>
        <w:gridCol w:w="2278"/>
        <w:gridCol w:w="240"/>
        <w:gridCol w:w="2842"/>
        <w:gridCol w:w="236"/>
        <w:gridCol w:w="3840"/>
      </w:tblGrid>
      <w:tr w:rsidR="00A4084D" w:rsidRPr="00F867E2" w14:paraId="49A62959" w14:textId="77777777" w:rsidTr="00A4084D">
        <w:trPr>
          <w:jc w:val="center"/>
        </w:trPr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0B5ED10B" w:rsidR="009D3F98" w:rsidRPr="00675F9A" w:rsidRDefault="00A4084D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BE">
              <w:rPr>
                <w:rFonts w:ascii="Helvetica" w:hAnsi="Helvetica"/>
                <w:szCs w:val="20"/>
              </w:rPr>
              <w:t>Religious belief, across time and place, is a common aspect of many human societies.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6321B9CE" w:rsidR="009D3F98" w:rsidRPr="00675F9A" w:rsidRDefault="00A4084D" w:rsidP="001F0A0D">
            <w:pPr>
              <w:pStyle w:val="Tablestyle1"/>
              <w:rPr>
                <w:rFonts w:cs="Arial"/>
                <w:lang w:val="en-GB"/>
              </w:rPr>
            </w:pPr>
            <w:r w:rsidRPr="00EF5FBE">
              <w:rPr>
                <w:rFonts w:ascii="Helvetica" w:hAnsi="Helvetica"/>
                <w:szCs w:val="20"/>
              </w:rPr>
              <w:t>Religion can powerfully shape social, political, legal, and environmental values.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1A4D2941" w:rsidR="009D3F98" w:rsidRPr="00675F9A" w:rsidRDefault="00A4084D" w:rsidP="001F0A0D">
            <w:pPr>
              <w:pStyle w:val="Tablestyle1"/>
              <w:rPr>
                <w:rFonts w:cs="Arial"/>
                <w:lang w:val="en-GB"/>
              </w:rPr>
            </w:pPr>
            <w:r w:rsidRPr="00EF5FBE">
              <w:rPr>
                <w:rFonts w:ascii="Helvetica" w:hAnsi="Helvetica"/>
                <w:szCs w:val="20"/>
              </w:rPr>
              <w:t>Comparing beliefs provides insights into and understanding of diverse global cultures and peoples.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C1261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FA128B" w14:textId="7B3233E8" w:rsidR="009D3F98" w:rsidRPr="00675F9A" w:rsidRDefault="00A4084D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BE">
              <w:rPr>
                <w:rFonts w:ascii="Helvetica" w:hAnsi="Helvetica"/>
                <w:szCs w:val="20"/>
              </w:rPr>
              <w:t>An individual’s search for existential insight and transcendence can be shaped by a variety of different religious, spiritual, or philosophical traditions.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6444"/>
      </w:tblGrid>
      <w:tr w:rsidR="00A4084D" w:rsidRPr="00B530F3" w14:paraId="7C49560F" w14:textId="77777777" w:rsidTr="00A4084D"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4084D" w:rsidRPr="00B530F3" w14:paraId="5149B766" w14:textId="77777777" w:rsidTr="00A4084D">
        <w:trPr>
          <w:trHeight w:val="484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BA8988E" w14:textId="77777777" w:rsidR="00A4084D" w:rsidRPr="00EF5FBE" w:rsidRDefault="00A4084D" w:rsidP="00A4084D">
            <w:pPr>
              <w:pStyle w:val="ListParagraph"/>
            </w:pPr>
            <w:r w:rsidRPr="00EF5FBE">
              <w:t>Use Social Studies inquiry processes and skills to ask questions; gather, interpret, and analyze ideas; and communicate findings and decisions</w:t>
            </w:r>
          </w:p>
          <w:p w14:paraId="2DF15156" w14:textId="6A89F474" w:rsidR="00A4084D" w:rsidRPr="00EF5FBE" w:rsidRDefault="00A4084D" w:rsidP="00A4084D">
            <w:pPr>
              <w:pStyle w:val="ListParagraph"/>
            </w:pPr>
            <w:r w:rsidRPr="00EF5FBE">
              <w:t>Explain the significance of texts, philosophies, events, or developments</w:t>
            </w:r>
            <w:r>
              <w:br/>
            </w:r>
            <w:r w:rsidRPr="00EF5FBE">
              <w:t>at particular times and places within various belief systems (significance)</w:t>
            </w:r>
          </w:p>
          <w:p w14:paraId="1DCA0A3D" w14:textId="4973FAF4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 xml:space="preserve">Compare and evaluate artifacts as evidence of the cultural influence </w:t>
            </w:r>
            <w:r>
              <w:rPr>
                <w:b/>
              </w:rPr>
              <w:br/>
            </w:r>
            <w:r w:rsidRPr="00A4084D">
              <w:rPr>
                <w:b/>
              </w:rPr>
              <w:t xml:space="preserve">of religion (evidence) </w:t>
            </w:r>
          </w:p>
          <w:p w14:paraId="6AF79043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Compare the growth and decline of religions over time, and determine the extent of continuity and changes in core beliefs and practices (continuity and change)</w:t>
            </w:r>
          </w:p>
          <w:p w14:paraId="36664CD5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Assess origins and influences of religious movements and groups (cause and consequence)</w:t>
            </w:r>
          </w:p>
          <w:p w14:paraId="0D9E4FD7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Explain different religious perspectives on past or present people, places, issues, or events (perspective)</w:t>
            </w:r>
          </w:p>
          <w:p w14:paraId="61D86295" w14:textId="0D699106" w:rsidR="00CC39FB" w:rsidRPr="0014420D" w:rsidRDefault="00A4084D" w:rsidP="00A4084D">
            <w:pPr>
              <w:pStyle w:val="ListParagraph"/>
              <w:spacing w:after="120"/>
            </w:pPr>
            <w:r w:rsidRPr="00EF5FBE">
              <w:t>Assess the accuracy of representations of religion in media and popular culture (critical media literacy)</w:t>
            </w:r>
          </w:p>
        </w:tc>
        <w:tc>
          <w:tcPr>
            <w:tcW w:w="2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2000C513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 xml:space="preserve">characteristics of religion, mythology, and spirituality </w:t>
            </w:r>
          </w:p>
          <w:p w14:paraId="58951BBA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core beliefs, practices, and ethics of world religions, including spirituality in First Peoples cultures</w:t>
            </w:r>
          </w:p>
          <w:p w14:paraId="6B55A6C1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 xml:space="preserve">approaches to doctrines or belief systems </w:t>
            </w:r>
          </w:p>
          <w:p w14:paraId="4FEB2170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 xml:space="preserve">institutional and social structures  </w:t>
            </w:r>
          </w:p>
          <w:p w14:paraId="0A6EB21D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 xml:space="preserve">sacred texts, traditions, and narratives </w:t>
            </w:r>
          </w:p>
          <w:p w14:paraId="53B3AFA4" w14:textId="77777777" w:rsidR="00A4084D" w:rsidRPr="00EF5FBE" w:rsidRDefault="00A4084D" w:rsidP="00A4084D">
            <w:pPr>
              <w:pStyle w:val="ListParagraph"/>
            </w:pPr>
            <w:r w:rsidRPr="00A4084D">
              <w:rPr>
                <w:b/>
              </w:rPr>
              <w:t>art, architecture, narratives, and other forms of expression</w:t>
            </w:r>
            <w:r w:rsidRPr="00EF5FBE">
              <w:t xml:space="preserve"> </w:t>
            </w:r>
          </w:p>
          <w:p w14:paraId="03C90176" w14:textId="2F660DC1" w:rsidR="00CC39FB" w:rsidRPr="00400F30" w:rsidRDefault="00A4084D" w:rsidP="00A4084D">
            <w:pPr>
              <w:pStyle w:val="ListParagraph"/>
            </w:pPr>
            <w:r w:rsidRPr="00EF5FBE">
              <w:t>relationship between religion and government at different times and places</w:t>
            </w:r>
          </w:p>
        </w:tc>
      </w:tr>
    </w:tbl>
    <w:p w14:paraId="760021CD" w14:textId="068C2B19" w:rsidR="009D3F98" w:rsidRPr="00DD1949" w:rsidRDefault="009D3F98" w:rsidP="009D3F98">
      <w:bookmarkStart w:id="0" w:name="_GoBack"/>
      <w:bookmarkEnd w:id="0"/>
    </w:p>
    <w:p w14:paraId="1ECE9393" w14:textId="77777777" w:rsidR="009D3F98" w:rsidRPr="009E3211" w:rsidRDefault="009D3F98" w:rsidP="00627D2F">
      <w:pPr>
        <w:rPr>
          <w:sz w:val="2"/>
          <w:szCs w:val="2"/>
        </w:rPr>
      </w:pPr>
    </w:p>
    <w:sectPr w:rsidR="009D3F98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916EC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FF5E0D"/>
    <w:multiLevelType w:val="multilevel"/>
    <w:tmpl w:val="AD3A0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B7448D"/>
    <w:multiLevelType w:val="multilevel"/>
    <w:tmpl w:val="3B102C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26DEE"/>
    <w:multiLevelType w:val="multilevel"/>
    <w:tmpl w:val="153E4D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16"/>
  </w:num>
  <w:num w:numId="8">
    <w:abstractNumId w:val="21"/>
  </w:num>
  <w:num w:numId="9">
    <w:abstractNumId w:val="15"/>
  </w:num>
  <w:num w:numId="10">
    <w:abstractNumId w:val="20"/>
  </w:num>
  <w:num w:numId="11">
    <w:abstractNumId w:val="8"/>
  </w:num>
  <w:num w:numId="12">
    <w:abstractNumId w:val="14"/>
  </w:num>
  <w:num w:numId="13">
    <w:abstractNumId w:val="6"/>
  </w:num>
  <w:num w:numId="14">
    <w:abstractNumId w:val="9"/>
  </w:num>
  <w:num w:numId="15">
    <w:abstractNumId w:val="4"/>
  </w:num>
  <w:num w:numId="16">
    <w:abstractNumId w:val="2"/>
  </w:num>
  <w:num w:numId="17">
    <w:abstractNumId w:val="11"/>
  </w:num>
  <w:num w:numId="18">
    <w:abstractNumId w:val="19"/>
  </w:num>
  <w:num w:numId="19">
    <w:abstractNumId w:val="13"/>
  </w:num>
  <w:num w:numId="20">
    <w:abstractNumId w:val="23"/>
  </w:num>
  <w:num w:numId="21">
    <w:abstractNumId w:val="7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2"/>
  </w:num>
  <w:num w:numId="29">
    <w:abstractNumId w:val="10"/>
  </w:num>
  <w:num w:numId="3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916EC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9AE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084D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32D0-337A-D646-AE7F-DB5124FA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263</Words>
  <Characters>1674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1934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133</cp:revision>
  <cp:lastPrinted>2018-03-27T20:52:00Z</cp:lastPrinted>
  <dcterms:created xsi:type="dcterms:W3CDTF">2017-01-16T16:55:00Z</dcterms:created>
  <dcterms:modified xsi:type="dcterms:W3CDTF">2018-05-14T21:05:00Z</dcterms:modified>
</cp:coreProperties>
</file>