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5748204" w:rsidR="0014420D" w:rsidRPr="00B530F3" w:rsidRDefault="0014420D" w:rsidP="00627D2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625805">
        <w:rPr>
          <w:b/>
          <w:sz w:val="28"/>
        </w:rPr>
        <w:t xml:space="preserve">SOCIAL STUDIES — </w:t>
      </w:r>
      <w:r w:rsidR="009D3F98">
        <w:rPr>
          <w:b/>
          <w:sz w:val="28"/>
        </w:rPr>
        <w:t>Francophone History and Culture</w:t>
      </w:r>
      <w:r w:rsidRPr="00B530F3">
        <w:rPr>
          <w:b/>
          <w:sz w:val="28"/>
        </w:rPr>
        <w:tab/>
      </w:r>
      <w:r w:rsidR="00625805">
        <w:rPr>
          <w:b/>
          <w:sz w:val="28"/>
        </w:rPr>
        <w:t>Grade 1</w:t>
      </w:r>
      <w:r w:rsidR="009D3F98">
        <w:rPr>
          <w:b/>
          <w:sz w:val="28"/>
        </w:rPr>
        <w:t>1</w:t>
      </w:r>
    </w:p>
    <w:p w14:paraId="2E070600" w14:textId="77777777" w:rsidR="0014420D" w:rsidRDefault="0014420D" w:rsidP="00627D2F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4827D9C1" w14:textId="77777777" w:rsidR="009D3F98" w:rsidRPr="00123905" w:rsidRDefault="009D3F98" w:rsidP="009D3F98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878"/>
        <w:gridCol w:w="240"/>
        <w:gridCol w:w="2395"/>
        <w:gridCol w:w="240"/>
        <w:gridCol w:w="2999"/>
        <w:gridCol w:w="236"/>
        <w:gridCol w:w="1969"/>
      </w:tblGrid>
      <w:tr w:rsidR="009D3F98" w:rsidRPr="00F867E2" w14:paraId="49A62959" w14:textId="77777777" w:rsidTr="009D3F98">
        <w:trPr>
          <w:jc w:val="center"/>
        </w:trPr>
        <w:tc>
          <w:tcPr>
            <w:tcW w:w="2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D9AE96" w14:textId="560173B2" w:rsidR="009D3F98" w:rsidRPr="00675F9A" w:rsidRDefault="009D3F98" w:rsidP="001F0A0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44EE3">
              <w:rPr>
                <w:rFonts w:ascii="Helvetica" w:hAnsi="Helvetica"/>
                <w:szCs w:val="20"/>
              </w:rPr>
              <w:t>The physical environment influences the nature of demographic, geopolitical, and social change.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0B726E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31B9CE" w14:textId="6EA607FC" w:rsidR="009D3F98" w:rsidRPr="00675F9A" w:rsidRDefault="009D3F98" w:rsidP="001F0A0D">
            <w:pPr>
              <w:pStyle w:val="Tablestyle1"/>
              <w:rPr>
                <w:rFonts w:cs="Arial"/>
                <w:lang w:val="en-GB"/>
              </w:rPr>
            </w:pPr>
            <w:r w:rsidRPr="00F44EE3">
              <w:rPr>
                <w:rFonts w:ascii="Helvetica" w:hAnsi="Helvetica"/>
                <w:szCs w:val="20"/>
              </w:rPr>
              <w:t>Social/collective identity is influenced by language and constantly changes over time.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B1F77F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B706695" w14:textId="24E60254" w:rsidR="009D3F98" w:rsidRPr="00675F9A" w:rsidRDefault="009D3F98" w:rsidP="001F0A0D">
            <w:pPr>
              <w:pStyle w:val="Tablestyle1"/>
              <w:rPr>
                <w:rFonts w:cs="Arial"/>
                <w:lang w:val="en-GB"/>
              </w:rPr>
            </w:pPr>
            <w:r w:rsidRPr="00F44EE3">
              <w:rPr>
                <w:rFonts w:ascii="Helvetica" w:hAnsi="Helvetica"/>
                <w:szCs w:val="20"/>
              </w:rPr>
              <w:t>The survival of a language and its related cultures requires the involvement of multiple stakeholders in the community.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1C1261" w14:textId="77777777" w:rsidR="009D3F98" w:rsidRPr="00675F9A" w:rsidRDefault="009D3F98" w:rsidP="001F0A0D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9FA128B" w14:textId="31753AD8" w:rsidR="009D3F98" w:rsidRPr="00675F9A" w:rsidRDefault="009D3F98" w:rsidP="001F0A0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44EE3">
              <w:rPr>
                <w:rFonts w:ascii="Helvetica" w:hAnsi="Helvetica"/>
                <w:szCs w:val="20"/>
              </w:rPr>
              <w:t>Francophone communities influence Canadian society as a whole.</w:t>
            </w:r>
          </w:p>
        </w:tc>
      </w:tr>
    </w:tbl>
    <w:p w14:paraId="3045E821" w14:textId="77777777" w:rsidR="00670E49" w:rsidRPr="006C5ADF" w:rsidRDefault="00670E49" w:rsidP="00627D2F"/>
    <w:p w14:paraId="6513D803" w14:textId="77777777" w:rsidR="00F9586F" w:rsidRPr="00B530F3" w:rsidRDefault="0059376F" w:rsidP="00627D2F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B530F3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627D2F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B530F3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A17934" w:rsidRDefault="00CC39FB" w:rsidP="00627D2F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61503D63" w14:textId="77777777" w:rsidR="00DE55DE" w:rsidRPr="00DE55DE" w:rsidRDefault="00DE55DE" w:rsidP="00DE55DE">
            <w:pPr>
              <w:pStyle w:val="ListParagraph"/>
              <w:rPr>
                <w:b/>
              </w:rPr>
            </w:pPr>
            <w:r w:rsidRPr="00DE55DE">
              <w:rPr>
                <w:b/>
              </w:rPr>
              <w:t>Use Social Studies inquiry processes and skills to ask questions; gather, interpret, and analyze ideas; and communicate findings and decisions</w:t>
            </w:r>
          </w:p>
          <w:p w14:paraId="5E4FFC2B" w14:textId="446D52C6" w:rsidR="00DE55DE" w:rsidRPr="00DE55DE" w:rsidRDefault="00DE55DE" w:rsidP="00DE55DE">
            <w:pPr>
              <w:pStyle w:val="ListParagraph"/>
              <w:rPr>
                <w:b/>
              </w:rPr>
            </w:pPr>
            <w:r w:rsidRPr="00DE55DE">
              <w:rPr>
                <w:b/>
              </w:rPr>
              <w:t xml:space="preserve">Assess the significance of people, places, events, and developments, </w:t>
            </w:r>
            <w:r>
              <w:rPr>
                <w:b/>
              </w:rPr>
              <w:br/>
            </w:r>
            <w:r w:rsidRPr="00DE55DE">
              <w:rPr>
                <w:b/>
              </w:rPr>
              <w:t>and compare varying perspectives on their significance at particular times and places, and from group to group (significance)</w:t>
            </w:r>
          </w:p>
          <w:p w14:paraId="3D89EB77" w14:textId="77777777" w:rsidR="00DE55DE" w:rsidRPr="00DE55DE" w:rsidRDefault="00DE55DE" w:rsidP="00DE55DE">
            <w:pPr>
              <w:pStyle w:val="ListParagraph"/>
              <w:rPr>
                <w:b/>
              </w:rPr>
            </w:pPr>
            <w:r w:rsidRPr="00DE55DE">
              <w:rPr>
                <w:b/>
              </w:rPr>
              <w:t>Assess the justification for competing accounts after investigating points of contention, reliability of sources, and adequacy of evidence, including data (evidence)</w:t>
            </w:r>
          </w:p>
          <w:p w14:paraId="6F1B1902" w14:textId="310D4701" w:rsidR="00DE55DE" w:rsidRPr="00DE55DE" w:rsidRDefault="00DE55DE" w:rsidP="00DE55DE">
            <w:pPr>
              <w:pStyle w:val="ListParagraph"/>
              <w:rPr>
                <w:b/>
              </w:rPr>
            </w:pPr>
            <w:r w:rsidRPr="00DE55DE">
              <w:rPr>
                <w:b/>
              </w:rPr>
              <w:t xml:space="preserve">Compare and contrast continuities and changes for different groups </w:t>
            </w:r>
            <w:r>
              <w:rPr>
                <w:b/>
              </w:rPr>
              <w:br/>
            </w:r>
            <w:r w:rsidRPr="00DE55DE">
              <w:rPr>
                <w:b/>
              </w:rPr>
              <w:t>in Francophone Canada (continuity and change)</w:t>
            </w:r>
          </w:p>
          <w:p w14:paraId="7D9B4753" w14:textId="77777777" w:rsidR="00DE55DE" w:rsidRPr="00DE55DE" w:rsidRDefault="00DE55DE" w:rsidP="00DE55DE">
            <w:pPr>
              <w:pStyle w:val="ListParagraph"/>
              <w:rPr>
                <w:b/>
              </w:rPr>
            </w:pPr>
            <w:r w:rsidRPr="00DE55DE">
              <w:rPr>
                <w:b/>
              </w:rPr>
              <w:t>Assess how prevailing conditions and the actions of individuals or groups influence events, decisions, or developments (cause and consequence)</w:t>
            </w:r>
          </w:p>
          <w:p w14:paraId="490C470B" w14:textId="6569B95E" w:rsidR="00DE55DE" w:rsidRPr="00DE55DE" w:rsidRDefault="00DE55DE" w:rsidP="00DE55DE">
            <w:pPr>
              <w:pStyle w:val="ListParagraph"/>
              <w:rPr>
                <w:b/>
              </w:rPr>
            </w:pPr>
            <w:r w:rsidRPr="00DE55DE">
              <w:rPr>
                <w:b/>
              </w:rPr>
              <w:t xml:space="preserve">Infer and explain different perspectives on past or present people, places, issues, or events by considering prevailing norms, values, worldviews, </w:t>
            </w:r>
            <w:r>
              <w:rPr>
                <w:b/>
              </w:rPr>
              <w:br/>
            </w:r>
            <w:r w:rsidRPr="00DE55DE">
              <w:rPr>
                <w:b/>
              </w:rPr>
              <w:t>and beliefs (perspective)</w:t>
            </w:r>
          </w:p>
          <w:p w14:paraId="61D86295" w14:textId="2B400ABA" w:rsidR="00CC39FB" w:rsidRPr="0014420D" w:rsidRDefault="00DE55DE" w:rsidP="00DE55DE">
            <w:pPr>
              <w:pStyle w:val="ListParagraph"/>
              <w:spacing w:after="120"/>
            </w:pPr>
            <w:r w:rsidRPr="00DE55DE">
              <w:rPr>
                <w:b/>
              </w:rPr>
              <w:t xml:space="preserve">Make reasoned ethical judgments about actions in the past and </w:t>
            </w:r>
            <w:r>
              <w:rPr>
                <w:b/>
              </w:rPr>
              <w:br/>
            </w:r>
            <w:r w:rsidRPr="00DE55DE">
              <w:rPr>
                <w:b/>
              </w:rPr>
              <w:t xml:space="preserve">present, and determine appropriate ways to remember and respond </w:t>
            </w:r>
            <w:r>
              <w:rPr>
                <w:b/>
              </w:rPr>
              <w:br/>
            </w:r>
            <w:r w:rsidRPr="00DE55DE">
              <w:rPr>
                <w:b/>
              </w:rPr>
              <w:t>(ethical judgment)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A17934" w:rsidRDefault="00D87330" w:rsidP="00D8733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07C9F04C" w14:textId="77777777" w:rsidR="009D3F98" w:rsidRPr="009D3F98" w:rsidRDefault="009D3F98" w:rsidP="009D3F98">
            <w:pPr>
              <w:pStyle w:val="ListParagraph"/>
              <w:rPr>
                <w:b/>
              </w:rPr>
            </w:pPr>
            <w:r w:rsidRPr="009D3F98">
              <w:rPr>
                <w:b/>
              </w:rPr>
              <w:t>building Francophone identity in Canada</w:t>
            </w:r>
          </w:p>
          <w:p w14:paraId="691438D9" w14:textId="76C0210B" w:rsidR="009D3F98" w:rsidRPr="009D3F98" w:rsidRDefault="009D3F98" w:rsidP="009D3F98">
            <w:pPr>
              <w:pStyle w:val="ListParagraph"/>
              <w:rPr>
                <w:b/>
              </w:rPr>
            </w:pPr>
            <w:r w:rsidRPr="009D3F98">
              <w:rPr>
                <w:b/>
              </w:rPr>
              <w:t xml:space="preserve">various characteristics of Francophone </w:t>
            </w:r>
            <w:r w:rsidR="00DE55DE">
              <w:rPr>
                <w:b/>
              </w:rPr>
              <w:br/>
            </w:r>
            <w:r w:rsidRPr="009D3F98">
              <w:rPr>
                <w:b/>
              </w:rPr>
              <w:t>communities in Canada</w:t>
            </w:r>
          </w:p>
          <w:p w14:paraId="47D5C13C" w14:textId="7A344606" w:rsidR="009D3F98" w:rsidRPr="009D3F98" w:rsidRDefault="009D3F98" w:rsidP="009D3F98">
            <w:pPr>
              <w:pStyle w:val="ListParagraph"/>
              <w:rPr>
                <w:b/>
              </w:rPr>
            </w:pPr>
            <w:r w:rsidRPr="009D3F98">
              <w:rPr>
                <w:b/>
              </w:rPr>
              <w:t xml:space="preserve">interaction of Francophone populations with </w:t>
            </w:r>
            <w:r>
              <w:rPr>
                <w:b/>
              </w:rPr>
              <w:br/>
            </w:r>
            <w:r w:rsidRPr="009D3F98">
              <w:rPr>
                <w:b/>
              </w:rPr>
              <w:t>their environment</w:t>
            </w:r>
          </w:p>
          <w:p w14:paraId="6E6303EB" w14:textId="5197BDF5" w:rsidR="009D3F98" w:rsidRPr="009D3F98" w:rsidRDefault="009D3F98" w:rsidP="009D3F98">
            <w:pPr>
              <w:pStyle w:val="ListParagraph"/>
              <w:rPr>
                <w:b/>
              </w:rPr>
            </w:pPr>
            <w:r w:rsidRPr="009D3F98">
              <w:rPr>
                <w:b/>
              </w:rPr>
              <w:t xml:space="preserve">local, regional, and national co-operation </w:t>
            </w:r>
            <w:r>
              <w:rPr>
                <w:b/>
              </w:rPr>
              <w:br/>
            </w:r>
            <w:r w:rsidRPr="009D3F98">
              <w:rPr>
                <w:b/>
              </w:rPr>
              <w:t xml:space="preserve">and conflicts between different groups, </w:t>
            </w:r>
            <w:r w:rsidR="00DE55DE">
              <w:rPr>
                <w:b/>
              </w:rPr>
              <w:br/>
            </w:r>
            <w:r w:rsidRPr="009D3F98">
              <w:rPr>
                <w:b/>
              </w:rPr>
              <w:t>including First Peoples</w:t>
            </w:r>
          </w:p>
          <w:p w14:paraId="679A4881" w14:textId="455F4FA6" w:rsidR="009D3F98" w:rsidRPr="009D3F98" w:rsidRDefault="009D3F98" w:rsidP="009D3F98">
            <w:pPr>
              <w:pStyle w:val="ListParagraph"/>
              <w:rPr>
                <w:b/>
              </w:rPr>
            </w:pPr>
            <w:r w:rsidRPr="009D3F98">
              <w:rPr>
                <w:b/>
              </w:rPr>
              <w:t xml:space="preserve">cultural and social development </w:t>
            </w:r>
            <w:r w:rsidR="00DE55DE">
              <w:rPr>
                <w:b/>
              </w:rPr>
              <w:br/>
            </w:r>
            <w:r w:rsidRPr="009D3F98">
              <w:rPr>
                <w:b/>
              </w:rPr>
              <w:t>and social movements</w:t>
            </w:r>
          </w:p>
          <w:p w14:paraId="24DC59B4" w14:textId="402A0D30" w:rsidR="009D3F98" w:rsidRPr="009D3F98" w:rsidRDefault="009D3F98" w:rsidP="009D3F98">
            <w:pPr>
              <w:pStyle w:val="ListParagraph"/>
              <w:rPr>
                <w:b/>
              </w:rPr>
            </w:pPr>
            <w:r w:rsidRPr="009D3F98">
              <w:rPr>
                <w:b/>
              </w:rPr>
              <w:t xml:space="preserve">linguistic rights and discriminatory policies </w:t>
            </w:r>
            <w:r>
              <w:rPr>
                <w:b/>
              </w:rPr>
              <w:br/>
            </w:r>
            <w:r w:rsidRPr="009D3F98">
              <w:rPr>
                <w:b/>
              </w:rPr>
              <w:t>in Canada</w:t>
            </w:r>
          </w:p>
          <w:p w14:paraId="03C90176" w14:textId="346A03E4" w:rsidR="00CC39FB" w:rsidRPr="00400F30" w:rsidRDefault="009D3F98" w:rsidP="009D3F98">
            <w:pPr>
              <w:pStyle w:val="ListParagraph"/>
            </w:pPr>
            <w:r w:rsidRPr="009D3F98">
              <w:rPr>
                <w:b/>
              </w:rPr>
              <w:t>self-determination of Francophone nations</w:t>
            </w:r>
          </w:p>
        </w:tc>
      </w:tr>
    </w:tbl>
    <w:p w14:paraId="1ECE9393" w14:textId="77777777" w:rsidR="009D3F98" w:rsidRPr="009E3211" w:rsidRDefault="009D3F98" w:rsidP="00E878C7">
      <w:bookmarkStart w:id="0" w:name="_GoBack"/>
    </w:p>
    <w:bookmarkEnd w:id="0"/>
    <w:sectPr w:rsidR="009D3F98" w:rsidRPr="009E3211" w:rsidSect="008704D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DF7A14" w:rsidR="00FE1345" w:rsidRPr="00E80591" w:rsidRDefault="00E978E1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E878C7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41FCC"/>
    <w:multiLevelType w:val="hybridMultilevel"/>
    <w:tmpl w:val="2D325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F7621A7E"/>
    <w:lvl w:ilvl="0" w:tplc="0B0E930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BB0A2864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F1D42"/>
    <w:multiLevelType w:val="hybridMultilevel"/>
    <w:tmpl w:val="48461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443840"/>
    <w:multiLevelType w:val="hybridMultilevel"/>
    <w:tmpl w:val="5F720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C4D60"/>
    <w:multiLevelType w:val="hybridMultilevel"/>
    <w:tmpl w:val="5C9C68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162D14"/>
    <w:multiLevelType w:val="hybridMultilevel"/>
    <w:tmpl w:val="41E678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A2692B"/>
    <w:multiLevelType w:val="hybridMultilevel"/>
    <w:tmpl w:val="BBD6A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F19FB"/>
    <w:multiLevelType w:val="hybridMultilevel"/>
    <w:tmpl w:val="BC0E0E9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8">
    <w:nsid w:val="70B52AE4"/>
    <w:multiLevelType w:val="hybridMultilevel"/>
    <w:tmpl w:val="4F06F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B56A65"/>
    <w:multiLevelType w:val="hybridMultilevel"/>
    <w:tmpl w:val="C5AAB1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67A77"/>
    <w:multiLevelType w:val="hybridMultilevel"/>
    <w:tmpl w:val="E4E6D3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"/>
  </w:num>
  <w:num w:numId="5">
    <w:abstractNumId w:val="17"/>
  </w:num>
  <w:num w:numId="6">
    <w:abstractNumId w:val="0"/>
  </w:num>
  <w:num w:numId="7">
    <w:abstractNumId w:val="15"/>
  </w:num>
  <w:num w:numId="8">
    <w:abstractNumId w:val="20"/>
  </w:num>
  <w:num w:numId="9">
    <w:abstractNumId w:val="14"/>
  </w:num>
  <w:num w:numId="10">
    <w:abstractNumId w:val="19"/>
  </w:num>
  <w:num w:numId="11">
    <w:abstractNumId w:val="9"/>
  </w:num>
  <w:num w:numId="12">
    <w:abstractNumId w:val="13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  <w:num w:numId="17">
    <w:abstractNumId w:val="11"/>
  </w:num>
  <w:num w:numId="18">
    <w:abstractNumId w:val="18"/>
  </w:num>
  <w:num w:numId="19">
    <w:abstractNumId w:val="12"/>
  </w:num>
  <w:num w:numId="20">
    <w:abstractNumId w:val="21"/>
  </w:num>
  <w:num w:numId="21">
    <w:abstractNumId w:val="8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2215C5"/>
    <w:rsid w:val="00235F25"/>
    <w:rsid w:val="00255E6B"/>
    <w:rsid w:val="002728E8"/>
    <w:rsid w:val="00287CDA"/>
    <w:rsid w:val="002967B0"/>
    <w:rsid w:val="002C42CD"/>
    <w:rsid w:val="002D1BA6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5805"/>
    <w:rsid w:val="00627D2F"/>
    <w:rsid w:val="0065155B"/>
    <w:rsid w:val="0065190D"/>
    <w:rsid w:val="00670E49"/>
    <w:rsid w:val="00677BA3"/>
    <w:rsid w:val="00685BC9"/>
    <w:rsid w:val="006A57B0"/>
    <w:rsid w:val="006C1F70"/>
    <w:rsid w:val="006C5ADF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04D7"/>
    <w:rsid w:val="008770BE"/>
    <w:rsid w:val="00882370"/>
    <w:rsid w:val="00884A1A"/>
    <w:rsid w:val="00895B83"/>
    <w:rsid w:val="008971BF"/>
    <w:rsid w:val="008C0693"/>
    <w:rsid w:val="008E3502"/>
    <w:rsid w:val="00947691"/>
    <w:rsid w:val="00957392"/>
    <w:rsid w:val="00964DFE"/>
    <w:rsid w:val="00974E4B"/>
    <w:rsid w:val="009805D3"/>
    <w:rsid w:val="0098710C"/>
    <w:rsid w:val="00996CA8"/>
    <w:rsid w:val="009B0A15"/>
    <w:rsid w:val="009D3F98"/>
    <w:rsid w:val="009E3211"/>
    <w:rsid w:val="009E4B98"/>
    <w:rsid w:val="009E6E14"/>
    <w:rsid w:val="009F4B7F"/>
    <w:rsid w:val="00A13FD8"/>
    <w:rsid w:val="00A17934"/>
    <w:rsid w:val="00A2482D"/>
    <w:rsid w:val="00A24ABB"/>
    <w:rsid w:val="00A26CE6"/>
    <w:rsid w:val="00A31FBA"/>
    <w:rsid w:val="00A34E20"/>
    <w:rsid w:val="00A447FD"/>
    <w:rsid w:val="00A47A92"/>
    <w:rsid w:val="00A53362"/>
    <w:rsid w:val="00A76AC7"/>
    <w:rsid w:val="00A87F23"/>
    <w:rsid w:val="00A9052F"/>
    <w:rsid w:val="00A96FCE"/>
    <w:rsid w:val="00AB2F24"/>
    <w:rsid w:val="00AB3E8E"/>
    <w:rsid w:val="00AC41B9"/>
    <w:rsid w:val="00AE67D7"/>
    <w:rsid w:val="00AF70A4"/>
    <w:rsid w:val="00B0173E"/>
    <w:rsid w:val="00B12655"/>
    <w:rsid w:val="00B2110B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D6E00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E55DE"/>
    <w:rsid w:val="00DF3B95"/>
    <w:rsid w:val="00E13917"/>
    <w:rsid w:val="00E2444A"/>
    <w:rsid w:val="00E80591"/>
    <w:rsid w:val="00E834AB"/>
    <w:rsid w:val="00E842D8"/>
    <w:rsid w:val="00E878C7"/>
    <w:rsid w:val="00E94240"/>
    <w:rsid w:val="00E978E1"/>
    <w:rsid w:val="00EA2024"/>
    <w:rsid w:val="00EA565D"/>
    <w:rsid w:val="00ED6CC1"/>
    <w:rsid w:val="00F03477"/>
    <w:rsid w:val="00F12AE6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3C00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978E1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E978E1"/>
    <w:pPr>
      <w:numPr>
        <w:ilvl w:val="1"/>
      </w:numPr>
      <w:tabs>
        <w:tab w:val="left" w:pos="480"/>
      </w:tabs>
      <w:spacing w:after="40"/>
    </w:p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E978E1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805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805"/>
    <w:rPr>
      <w:rFonts w:eastAsia="Calibri"/>
      <w:color w:val="000000"/>
      <w:sz w:val="24"/>
      <w:szCs w:val="24"/>
      <w:lang w:val="en-CA"/>
    </w:rPr>
  </w:style>
  <w:style w:type="paragraph" w:customStyle="1" w:styleId="Normal1">
    <w:name w:val="Normal1"/>
    <w:rsid w:val="009D3F98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9F123-DEEF-C346-8C76-6059EAB5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280</Words>
  <Characters>1843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2119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Christa Toews</cp:lastModifiedBy>
  <cp:revision>133</cp:revision>
  <cp:lastPrinted>2018-03-27T20:52:00Z</cp:lastPrinted>
  <dcterms:created xsi:type="dcterms:W3CDTF">2017-01-16T16:55:00Z</dcterms:created>
  <dcterms:modified xsi:type="dcterms:W3CDTF">2018-05-14T21:06:00Z</dcterms:modified>
</cp:coreProperties>
</file>