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435F" w14:textId="3DF913DD" w:rsidR="00F9586F" w:rsidRPr="00CD7669" w:rsidRDefault="00B37689" w:rsidP="00B37689">
      <w:pPr>
        <w:pBdr>
          <w:bottom w:val="single" w:sz="4" w:space="4" w:color="auto"/>
        </w:pBdr>
        <w:tabs>
          <w:tab w:val="left" w:pos="4640"/>
          <w:tab w:val="right" w:pos="14232"/>
        </w:tabs>
        <w:spacing w:line="240" w:lineRule="atLeast"/>
        <w:ind w:left="1368" w:right="-112"/>
        <w:rPr>
          <w:b/>
          <w:sz w:val="28"/>
          <w:lang w:val="fr-CA"/>
        </w:rPr>
      </w:pPr>
      <w:r w:rsidRPr="00CD7669">
        <w:rPr>
          <w:noProof/>
          <w:szCs w:val="20"/>
          <w:lang w:val="fr-CA"/>
        </w:rPr>
        <w:drawing>
          <wp:anchor distT="0" distB="0" distL="114300" distR="114300" simplePos="0" relativeHeight="251693568" behindDoc="0" locked="0" layoutInCell="1" allowOverlap="1" wp14:anchorId="177BDFA7" wp14:editId="40FCF998">
            <wp:simplePos x="0" y="0"/>
            <wp:positionH relativeFrom="page">
              <wp:posOffset>546100</wp:posOffset>
            </wp:positionH>
            <wp:positionV relativeFrom="page">
              <wp:posOffset>403657</wp:posOffset>
            </wp:positionV>
            <wp:extent cx="865378" cy="72529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378" cy="7252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 xml:space="preserve">Domaine d’apprentissage : SCIENCES — </w:t>
      </w:r>
      <w:r w:rsidRPr="00CD7669">
        <w:rPr>
          <w:b/>
          <w:bCs/>
          <w:sz w:val="28"/>
          <w:lang w:val="fr-CA"/>
        </w:rPr>
        <w:t>Sciences spécialisées</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07C983AF" w14:textId="5645CCB6" w:rsidR="0014420D" w:rsidRPr="00CD7669" w:rsidRDefault="0059376F" w:rsidP="00B33235">
      <w:pPr>
        <w:tabs>
          <w:tab w:val="right" w:pos="14232"/>
        </w:tabs>
        <w:spacing w:before="60"/>
        <w:rPr>
          <w:b/>
          <w:sz w:val="28"/>
          <w:lang w:val="fr-CA"/>
        </w:rPr>
      </w:pPr>
      <w:r w:rsidRPr="00CD7669">
        <w:rPr>
          <w:b/>
          <w:sz w:val="28"/>
          <w:lang w:val="fr-CA"/>
        </w:rPr>
        <w:tab/>
      </w:r>
    </w:p>
    <w:p w14:paraId="69D1E6A1" w14:textId="3C2F4C0D" w:rsidR="0014420D" w:rsidRPr="00CD7669" w:rsidRDefault="000A40FC" w:rsidP="00B33235">
      <w:pPr>
        <w:spacing w:before="480" w:after="240"/>
        <w:ind w:left="240" w:right="320"/>
        <w:jc w:val="center"/>
        <w:rPr>
          <w:rFonts w:cs="Cambria"/>
          <w:sz w:val="28"/>
          <w:lang w:val="fr-CA"/>
        </w:rPr>
      </w:pPr>
      <w:r w:rsidRPr="00CD7669">
        <w:rPr>
          <w:rFonts w:cs="Cambria"/>
          <w:b/>
          <w:sz w:val="28"/>
          <w:lang w:val="fr-CA"/>
        </w:rPr>
        <w:t>SCIENCE</w:t>
      </w:r>
      <w:r w:rsidR="00B37689" w:rsidRPr="00CD7669">
        <w:rPr>
          <w:rFonts w:cs="Cambria"/>
          <w:b/>
          <w:sz w:val="28"/>
          <w:lang w:val="fr-CA"/>
        </w:rPr>
        <w:t>S</w:t>
      </w:r>
      <w:r w:rsidRPr="00CD7669">
        <w:rPr>
          <w:rFonts w:cs="Cambria"/>
          <w:b/>
          <w:sz w:val="28"/>
          <w:lang w:val="fr-CA"/>
        </w:rPr>
        <w:t xml:space="preserve"> </w:t>
      </w:r>
      <w:r w:rsidR="00B37689" w:rsidRPr="00CD7669">
        <w:rPr>
          <w:b/>
          <w:bCs/>
          <w:sz w:val="28"/>
          <w:lang w:val="fr-CA"/>
        </w:rPr>
        <w:t>12</w:t>
      </w:r>
      <w:r w:rsidR="00B37689" w:rsidRPr="00CD7669">
        <w:rPr>
          <w:b/>
          <w:bCs/>
          <w:position w:val="6"/>
          <w:sz w:val="20"/>
          <w:szCs w:val="20"/>
          <w:lang w:val="fr-CA"/>
        </w:rPr>
        <w:t>e</w:t>
      </w:r>
      <w:r w:rsidR="00B37689" w:rsidRPr="00CD7669">
        <w:rPr>
          <w:b/>
          <w:bCs/>
          <w:sz w:val="28"/>
          <w:lang w:val="fr-CA"/>
        </w:rPr>
        <w:t xml:space="preserve"> année</w:t>
      </w:r>
      <w:r w:rsidR="00B37689" w:rsidRPr="00CD7669">
        <w:rPr>
          <w:rFonts w:cs="Cambria"/>
          <w:b/>
          <w:sz w:val="28"/>
          <w:lang w:val="fr-CA"/>
        </w:rPr>
        <w:t xml:space="preserve"> </w:t>
      </w:r>
      <w:r w:rsidRPr="00CD7669">
        <w:rPr>
          <w:rFonts w:cs="Cambria"/>
          <w:b/>
          <w:sz w:val="28"/>
          <w:lang w:val="fr-CA"/>
        </w:rPr>
        <w:t>: Science</w:t>
      </w:r>
      <w:r w:rsidR="00B37689" w:rsidRPr="00CD7669">
        <w:rPr>
          <w:rFonts w:cs="Cambria"/>
          <w:b/>
          <w:sz w:val="28"/>
          <w:lang w:val="fr-CA"/>
        </w:rPr>
        <w:t>s spécialisées</w:t>
      </w:r>
      <w:r w:rsidRPr="00CD7669">
        <w:rPr>
          <w:rFonts w:cs="Cambria"/>
          <w:b/>
          <w:sz w:val="28"/>
          <w:lang w:val="fr-CA"/>
        </w:rPr>
        <w:t xml:space="preserve"> (4 cr</w:t>
      </w:r>
      <w:r w:rsidR="00B37689" w:rsidRPr="00CD7669">
        <w:rPr>
          <w:rFonts w:cs="Cambria"/>
          <w:b/>
          <w:sz w:val="28"/>
          <w:lang w:val="fr-CA"/>
        </w:rPr>
        <w:t>é</w:t>
      </w:r>
      <w:r w:rsidRPr="00CD7669">
        <w:rPr>
          <w:rFonts w:cs="Cambria"/>
          <w:b/>
          <w:sz w:val="28"/>
          <w:lang w:val="fr-CA"/>
        </w:rPr>
        <w:t>dits)</w:t>
      </w:r>
    </w:p>
    <w:p w14:paraId="34898CD3" w14:textId="77777777" w:rsidR="0014420D" w:rsidRPr="00CD7669" w:rsidRDefault="0014420D" w:rsidP="000A40FC">
      <w:pPr>
        <w:spacing w:before="480" w:after="240"/>
        <w:ind w:left="240" w:right="320"/>
        <w:rPr>
          <w:rFonts w:ascii="Helvetica" w:hAnsi="Helvetica" w:cs="Cambria"/>
          <w:b/>
          <w:lang w:val="fr-CA"/>
        </w:rPr>
      </w:pPr>
      <w:r w:rsidRPr="00CD7669">
        <w:rPr>
          <w:rFonts w:ascii="Helvetica" w:hAnsi="Helvetica" w:cs="Cambria"/>
          <w:b/>
          <w:lang w:val="fr-CA"/>
        </w:rPr>
        <w:t>Description</w:t>
      </w:r>
    </w:p>
    <w:p w14:paraId="34F82445" w14:textId="5CD4F898" w:rsidR="000A40FC" w:rsidRPr="00CD7669" w:rsidRDefault="00B37689" w:rsidP="00B37689">
      <w:pPr>
        <w:ind w:left="240" w:right="320"/>
        <w:rPr>
          <w:rFonts w:ascii="Helvetica" w:eastAsia="Calibri" w:hAnsi="Helvetica" w:cs="Calibri"/>
          <w:sz w:val="22"/>
          <w:szCs w:val="22"/>
          <w:lang w:val="fr-CA"/>
        </w:rPr>
      </w:pPr>
      <w:r w:rsidRPr="00CD7669">
        <w:rPr>
          <w:rFonts w:ascii="Helvetica" w:eastAsia="Calibri" w:hAnsi="Helvetica" w:cs="Calibri"/>
          <w:sz w:val="22"/>
          <w:szCs w:val="22"/>
          <w:lang w:val="fr-CA"/>
        </w:rPr>
        <w:t>Le programme d’études de sciences spécialisées de 12</w:t>
      </w:r>
      <w:r w:rsidR="00FE79B9" w:rsidRPr="00FE79B9">
        <w:rPr>
          <w:rFonts w:ascii="Helvetica" w:hAnsi="Helvetica"/>
          <w:bCs/>
          <w:position w:val="4"/>
          <w:sz w:val="18"/>
          <w:szCs w:val="20"/>
          <w:lang w:val="fr-CA"/>
        </w:rPr>
        <w:t>e</w:t>
      </w:r>
      <w:r w:rsidRPr="00CD7669">
        <w:rPr>
          <w:rFonts w:ascii="Helvetica" w:eastAsia="Calibri" w:hAnsi="Helvetica" w:cs="Calibri"/>
          <w:sz w:val="22"/>
          <w:szCs w:val="22"/>
          <w:lang w:val="fr-CA"/>
        </w:rPr>
        <w:t> année est conçu de manière à offrir une certaine souplesse aux enseignants et aux élèves, ainsi qu’à répondre aux normes rigoureuses des programmes d’études. L’enseignant élabore un cours adapté aux champs d’intérêts de ses élèves, à ses points forts et aux cours offerts dans son école en combinant des grandes idées et du contenu et en leur annexant des approfondissements liés aux compétences disciplinaires.</w:t>
      </w:r>
    </w:p>
    <w:p w14:paraId="02DF5F2A" w14:textId="77777777" w:rsidR="00B37689" w:rsidRPr="00CD7669" w:rsidRDefault="00B37689" w:rsidP="00B37689">
      <w:pPr>
        <w:ind w:left="240" w:right="320"/>
        <w:rPr>
          <w:rFonts w:ascii="Helvetica" w:hAnsi="Helvetica" w:cs="Cambria"/>
          <w:sz w:val="22"/>
          <w:szCs w:val="22"/>
          <w:lang w:val="fr-CA"/>
        </w:rPr>
      </w:pPr>
    </w:p>
    <w:p w14:paraId="2E943C11" w14:textId="142867DD" w:rsidR="000A40FC" w:rsidRPr="00CD7669" w:rsidRDefault="00B37689" w:rsidP="000A40FC">
      <w:pPr>
        <w:ind w:left="240" w:right="320"/>
        <w:rPr>
          <w:rFonts w:ascii="Helvetica" w:hAnsi="Helvetica"/>
          <w:sz w:val="22"/>
          <w:szCs w:val="22"/>
          <w:lang w:val="fr-CA"/>
        </w:rPr>
      </w:pPr>
      <w:r w:rsidRPr="00CD7669">
        <w:rPr>
          <w:rFonts w:ascii="Helvetica" w:eastAsia="Calibri" w:hAnsi="Helvetica" w:cs="Calibri"/>
          <w:sz w:val="22"/>
          <w:szCs w:val="22"/>
          <w:lang w:val="fr-CA"/>
        </w:rPr>
        <w:t>Le présent document explique aux enseignants comment élaborer un programme d’études de sciences spécialisées de 12</w:t>
      </w:r>
      <w:r w:rsidR="00FE79B9" w:rsidRPr="00FE79B9">
        <w:rPr>
          <w:rFonts w:ascii="Helvetica" w:hAnsi="Helvetica"/>
          <w:bCs/>
          <w:position w:val="4"/>
          <w:sz w:val="18"/>
          <w:szCs w:val="20"/>
          <w:lang w:val="fr-CA"/>
        </w:rPr>
        <w:t>e</w:t>
      </w:r>
      <w:r w:rsidRPr="00CD7669">
        <w:rPr>
          <w:rFonts w:ascii="Helvetica" w:eastAsia="Calibri" w:hAnsi="Helvetica" w:cs="Calibri"/>
          <w:sz w:val="22"/>
          <w:szCs w:val="22"/>
          <w:lang w:val="fr-CA"/>
        </w:rPr>
        <w:t> année.</w:t>
      </w:r>
    </w:p>
    <w:p w14:paraId="07D11938" w14:textId="77777777" w:rsidR="000A40FC" w:rsidRPr="00CD7669" w:rsidRDefault="000A40FC" w:rsidP="00B37689">
      <w:pPr>
        <w:rPr>
          <w:lang w:val="fr-CA"/>
        </w:rPr>
      </w:pPr>
    </w:p>
    <w:p w14:paraId="7BC11FEE" w14:textId="4A64C1D2" w:rsidR="000A40FC" w:rsidRPr="00CD7669" w:rsidRDefault="00B37689" w:rsidP="00426218">
      <w:pPr>
        <w:pStyle w:val="ListParagraph"/>
        <w:numPr>
          <w:ilvl w:val="0"/>
          <w:numId w:val="4"/>
        </w:numPr>
        <w:rPr>
          <w:sz w:val="22"/>
          <w:szCs w:val="22"/>
          <w:lang w:val="fr-CA"/>
        </w:rPr>
      </w:pPr>
      <w:r w:rsidRPr="00CD7669">
        <w:rPr>
          <w:sz w:val="22"/>
          <w:szCs w:val="22"/>
          <w:lang w:val="fr-CA"/>
        </w:rPr>
        <w:t xml:space="preserve">Consulter les tableaux A et B et combiner les grandes idées, les compétences disciplinaires et les éléments du contenu pour adapter </w:t>
      </w:r>
      <w:r w:rsidR="00CD7669">
        <w:rPr>
          <w:sz w:val="22"/>
          <w:szCs w:val="22"/>
          <w:lang w:val="fr-CA"/>
        </w:rPr>
        <w:br/>
      </w:r>
      <w:r w:rsidRPr="00CD7669">
        <w:rPr>
          <w:sz w:val="22"/>
          <w:szCs w:val="22"/>
          <w:lang w:val="fr-CA"/>
        </w:rPr>
        <w:t>le programme d’études de sciences spécialisées de 12</w:t>
      </w:r>
      <w:r w:rsidR="00FE79B9" w:rsidRPr="00FE79B9">
        <w:rPr>
          <w:bCs/>
          <w:position w:val="4"/>
          <w:sz w:val="18"/>
          <w:lang w:val="fr-CA"/>
        </w:rPr>
        <w:t>e</w:t>
      </w:r>
      <w:r w:rsidRPr="00CD7669">
        <w:rPr>
          <w:sz w:val="22"/>
          <w:szCs w:val="22"/>
          <w:lang w:val="fr-CA"/>
        </w:rPr>
        <w:t> année en fonction de ses besoins et de ceux de ses élèves.</w:t>
      </w:r>
    </w:p>
    <w:p w14:paraId="3AF2DC35" w14:textId="7ADEB701" w:rsidR="000A40FC" w:rsidRPr="00CD7669" w:rsidRDefault="00B37689" w:rsidP="00426218">
      <w:pPr>
        <w:pStyle w:val="ListParagraph"/>
        <w:numPr>
          <w:ilvl w:val="0"/>
          <w:numId w:val="4"/>
        </w:numPr>
        <w:rPr>
          <w:sz w:val="22"/>
          <w:szCs w:val="22"/>
          <w:lang w:val="fr-CA"/>
        </w:rPr>
      </w:pPr>
      <w:r w:rsidRPr="00CD7669">
        <w:rPr>
          <w:sz w:val="22"/>
          <w:szCs w:val="22"/>
          <w:lang w:val="fr-CA"/>
        </w:rPr>
        <w:t xml:space="preserve">Les enseignants peuvent aussi utiliser tels quels ou adapter les exemples 1 et 2 ci-après. Ces exemples ont été créés par </w:t>
      </w:r>
      <w:r w:rsidR="00CD7669">
        <w:rPr>
          <w:sz w:val="22"/>
          <w:szCs w:val="22"/>
          <w:lang w:val="fr-CA"/>
        </w:rPr>
        <w:br/>
      </w:r>
      <w:r w:rsidRPr="00CD7669">
        <w:rPr>
          <w:sz w:val="22"/>
          <w:szCs w:val="22"/>
          <w:lang w:val="fr-CA"/>
        </w:rPr>
        <w:t>des enseignants de l’équipe d’élaboration des programmes d’études dans le but de montrer la flexibilité du programme.</w:t>
      </w:r>
    </w:p>
    <w:p w14:paraId="4ECB3DD5" w14:textId="77777777" w:rsidR="0014420D" w:rsidRPr="00CD7669" w:rsidRDefault="0014420D" w:rsidP="00B33235">
      <w:pPr>
        <w:rPr>
          <w:b/>
          <w:sz w:val="28"/>
          <w:lang w:val="fr-CA"/>
        </w:rPr>
      </w:pPr>
      <w:r w:rsidRPr="00CD7669">
        <w:rPr>
          <w:b/>
          <w:sz w:val="28"/>
          <w:lang w:val="fr-CA"/>
        </w:rPr>
        <w:br w:type="page"/>
      </w:r>
    </w:p>
    <w:p w14:paraId="7C7EDBFC" w14:textId="2445CD71" w:rsidR="00405139" w:rsidRPr="00CD7669" w:rsidRDefault="00B37689" w:rsidP="00B33235">
      <w:pPr>
        <w:pBdr>
          <w:bottom w:val="single" w:sz="4" w:space="4" w:color="auto"/>
        </w:pBdr>
        <w:tabs>
          <w:tab w:val="right" w:pos="14232"/>
        </w:tabs>
        <w:ind w:left="1368" w:right="-112"/>
        <w:rPr>
          <w:b/>
          <w:sz w:val="28"/>
          <w:lang w:val="fr-CA"/>
        </w:rPr>
      </w:pPr>
      <w:r w:rsidRPr="00CD7669">
        <w:rPr>
          <w:noProof/>
          <w:szCs w:val="20"/>
          <w:lang w:val="fr-CA"/>
        </w:rPr>
        <w:lastRenderedPageBreak/>
        <w:drawing>
          <wp:anchor distT="0" distB="0" distL="114300" distR="114300" simplePos="0" relativeHeight="251695616" behindDoc="0" locked="0" layoutInCell="1" allowOverlap="1" wp14:anchorId="24E7408B" wp14:editId="0D17738B">
            <wp:simplePos x="0" y="0"/>
            <wp:positionH relativeFrom="page">
              <wp:posOffset>546100</wp:posOffset>
            </wp:positionH>
            <wp:positionV relativeFrom="page">
              <wp:posOffset>403225</wp:posOffset>
            </wp:positionV>
            <wp:extent cx="865632" cy="7251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632"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 xml:space="preserve">Domaine d’apprentissage : SCIENCES — </w:t>
      </w:r>
      <w:r w:rsidRPr="00CD7669">
        <w:rPr>
          <w:b/>
          <w:bCs/>
          <w:sz w:val="28"/>
          <w:lang w:val="fr-CA"/>
        </w:rPr>
        <w:t>Sciences spécialisées</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29CA4244" w14:textId="77777777" w:rsidR="00405139" w:rsidRPr="00CD7669" w:rsidRDefault="00405139" w:rsidP="00B33235">
      <w:pPr>
        <w:tabs>
          <w:tab w:val="right" w:pos="14232"/>
        </w:tabs>
        <w:spacing w:before="60"/>
        <w:rPr>
          <w:b/>
          <w:sz w:val="28"/>
          <w:lang w:val="fr-CA"/>
        </w:rPr>
      </w:pPr>
      <w:r w:rsidRPr="00CD7669">
        <w:rPr>
          <w:b/>
          <w:sz w:val="28"/>
          <w:lang w:val="fr-CA"/>
        </w:rPr>
        <w:tab/>
      </w:r>
    </w:p>
    <w:p w14:paraId="4F5CFDF3" w14:textId="21030020" w:rsidR="00405139" w:rsidRPr="00CD7669" w:rsidRDefault="00405139" w:rsidP="0075654D">
      <w:pPr>
        <w:spacing w:after="240"/>
        <w:jc w:val="center"/>
        <w:outlineLvl w:val="0"/>
        <w:rPr>
          <w:rFonts w:ascii="Helvetica" w:hAnsi="Helvetica" w:cs="Arial"/>
          <w:b/>
          <w:bCs/>
          <w:color w:val="000000" w:themeColor="text1"/>
          <w:sz w:val="32"/>
          <w:lang w:val="fr-CA"/>
        </w:rPr>
      </w:pPr>
      <w:r w:rsidRPr="00CD7669">
        <w:rPr>
          <w:rFonts w:ascii="Helvetica" w:hAnsi="Helvetica" w:cs="Arial"/>
          <w:b/>
          <w:bCs/>
          <w:color w:val="000000" w:themeColor="text1"/>
          <w:sz w:val="32"/>
          <w:lang w:val="fr-CA"/>
        </w:rPr>
        <w:t>Table A</w:t>
      </w:r>
      <w:r w:rsidR="00B37689" w:rsidRPr="00CD7669">
        <w:rPr>
          <w:rFonts w:ascii="Helvetica" w:hAnsi="Helvetica" w:cs="Arial"/>
          <w:b/>
          <w:bCs/>
          <w:color w:val="000000" w:themeColor="text1"/>
          <w:sz w:val="32"/>
          <w:lang w:val="fr-CA"/>
        </w:rPr>
        <w:t xml:space="preserve"> </w:t>
      </w:r>
      <w:r w:rsidRPr="00CD7669">
        <w:rPr>
          <w:rFonts w:ascii="Helvetica" w:hAnsi="Helvetica" w:cs="Arial"/>
          <w:b/>
          <w:bCs/>
          <w:color w:val="000000" w:themeColor="text1"/>
          <w:sz w:val="32"/>
          <w:lang w:val="fr-CA"/>
        </w:rPr>
        <w:t xml:space="preserve">: </w:t>
      </w:r>
      <w:r w:rsidR="00B37689" w:rsidRPr="00CD7669">
        <w:rPr>
          <w:rFonts w:ascii="Helvetica" w:hAnsi="Helvetica" w:cs="Arial"/>
          <w:b/>
          <w:bCs/>
          <w:color w:val="000000" w:themeColor="text1"/>
          <w:sz w:val="32"/>
          <w:lang w:val="fr-CA"/>
        </w:rPr>
        <w:t>Grandes idées</w:t>
      </w:r>
    </w:p>
    <w:p w14:paraId="489AA28E" w14:textId="0EB881C0" w:rsidR="000A40FC" w:rsidRPr="00CD7669" w:rsidRDefault="00B37689" w:rsidP="00426218">
      <w:pPr>
        <w:pStyle w:val="ListParagraph"/>
        <w:numPr>
          <w:ilvl w:val="0"/>
          <w:numId w:val="4"/>
        </w:numPr>
        <w:rPr>
          <w:lang w:val="fr-CA"/>
        </w:rPr>
      </w:pPr>
      <w:r w:rsidRPr="00CD7669">
        <w:rPr>
          <w:lang w:val="fr-CA"/>
        </w:rPr>
        <w:t xml:space="preserve">Sélectionner les grandes idées qui conviennent le mieux au cours. Il est à noter que les grandes idées ci-dessous sont des adaptations des cours </w:t>
      </w:r>
      <w:r w:rsidRPr="00CD7669">
        <w:rPr>
          <w:lang w:val="fr-CA"/>
        </w:rPr>
        <w:br/>
        <w:t>de sciences de la 11</w:t>
      </w:r>
      <w:r w:rsidRPr="00CD7669">
        <w:rPr>
          <w:vertAlign w:val="superscript"/>
          <w:lang w:val="fr-CA"/>
        </w:rPr>
        <w:t>e</w:t>
      </w:r>
      <w:r w:rsidRPr="00CD7669">
        <w:rPr>
          <w:lang w:val="fr-CA"/>
        </w:rPr>
        <w:t xml:space="preserve"> et de la 12</w:t>
      </w:r>
      <w:r w:rsidRPr="00CD7669">
        <w:rPr>
          <w:vertAlign w:val="superscript"/>
          <w:lang w:val="fr-CA"/>
        </w:rPr>
        <w:t>e</w:t>
      </w:r>
      <w:r w:rsidRPr="00CD7669">
        <w:rPr>
          <w:lang w:val="fr-CA"/>
        </w:rPr>
        <w:t xml:space="preserve"> année et que le nom du cours d’où provient chacune d’elles est spécifié dans la colonne « Approfondissements » </w:t>
      </w:r>
      <w:r w:rsidRPr="00CD7669">
        <w:rPr>
          <w:lang w:val="fr-CA"/>
        </w:rPr>
        <w:br/>
        <w:t>à droite. (</w:t>
      </w:r>
      <w:r w:rsidRPr="00CD7669">
        <w:rPr>
          <w:b/>
          <w:lang w:val="fr-CA"/>
        </w:rPr>
        <w:t>À noter</w:t>
      </w:r>
      <w:r w:rsidRPr="00CD7669">
        <w:rPr>
          <w:lang w:val="fr-CA"/>
        </w:rPr>
        <w:t> : il est possible d’incorporer des grandes idées provenant d’autres programmes de sciences si nécessaire.)</w:t>
      </w:r>
    </w:p>
    <w:p w14:paraId="6F5AF102" w14:textId="688EBB22" w:rsidR="000A40FC" w:rsidRPr="00CD7669" w:rsidRDefault="00B37689" w:rsidP="00426218">
      <w:pPr>
        <w:pStyle w:val="ListParagraph"/>
        <w:numPr>
          <w:ilvl w:val="0"/>
          <w:numId w:val="4"/>
        </w:numPr>
        <w:rPr>
          <w:b/>
          <w:lang w:val="fr-CA"/>
        </w:rPr>
      </w:pPr>
      <w:r w:rsidRPr="00CD7669">
        <w:rPr>
          <w:lang w:val="fr-CA"/>
        </w:rPr>
        <w:t>Après avoir sélectionné les éléments du contenu du cours (voir Tableau B), relever, adapter ou créer, si nécessaire, des grandes idées.</w:t>
      </w:r>
    </w:p>
    <w:p w14:paraId="2EE05879" w14:textId="1D4CB55B" w:rsidR="00405139" w:rsidRPr="00CD7669" w:rsidRDefault="00B37689" w:rsidP="00426218">
      <w:pPr>
        <w:pStyle w:val="ListParagraph"/>
        <w:numPr>
          <w:ilvl w:val="0"/>
          <w:numId w:val="4"/>
        </w:numPr>
        <w:spacing w:after="240"/>
        <w:rPr>
          <w:b/>
          <w:lang w:val="fr-CA"/>
        </w:rPr>
      </w:pPr>
      <w:r w:rsidRPr="00CD7669">
        <w:rPr>
          <w:lang w:val="fr-CA"/>
        </w:rPr>
        <w:t>Le cours doit comprendre un minimum de trois grandes idées provenant d’au moins deux disciplines scientifiques parmi les suivantes : biologie, chimie, physique et sciences de la Terre et de l’espace et sciences de l’environnement.</w:t>
      </w:r>
    </w:p>
    <w:tbl>
      <w:tblPr>
        <w:tblStyle w:val="TableGrid"/>
        <w:tblW w:w="14120" w:type="dxa"/>
        <w:shd w:val="clear" w:color="auto" w:fill="E0E0E0"/>
        <w:tblLook w:val="00A0" w:firstRow="1" w:lastRow="0" w:firstColumn="1" w:lastColumn="0" w:noHBand="0" w:noVBand="0"/>
      </w:tblPr>
      <w:tblGrid>
        <w:gridCol w:w="2660"/>
        <w:gridCol w:w="240"/>
        <w:gridCol w:w="2640"/>
        <w:gridCol w:w="240"/>
        <w:gridCol w:w="2520"/>
        <w:gridCol w:w="240"/>
        <w:gridCol w:w="2700"/>
        <w:gridCol w:w="240"/>
        <w:gridCol w:w="2640"/>
      </w:tblGrid>
      <w:tr w:rsidR="00405139" w:rsidRPr="00CD7669" w14:paraId="60B19E07" w14:textId="77777777" w:rsidTr="000A40FC">
        <w:tc>
          <w:tcPr>
            <w:tcW w:w="2660" w:type="dxa"/>
            <w:tcBorders>
              <w:top w:val="single" w:sz="2" w:space="0" w:color="auto"/>
              <w:left w:val="single" w:sz="2" w:space="0" w:color="auto"/>
              <w:bottom w:val="single" w:sz="2" w:space="0" w:color="auto"/>
              <w:right w:val="single" w:sz="2" w:space="0" w:color="auto"/>
            </w:tcBorders>
            <w:shd w:val="clear" w:color="auto" w:fill="FEECBC"/>
          </w:tcPr>
          <w:p w14:paraId="2DEBE27B" w14:textId="501BAED2" w:rsidR="001A210B" w:rsidRPr="00CD7669" w:rsidRDefault="007E7B8B" w:rsidP="001A210B">
            <w:pPr>
              <w:pStyle w:val="Tablestyle1"/>
              <w:rPr>
                <w:rFonts w:cs="Arial"/>
                <w:lang w:val="fr-CA"/>
              </w:rPr>
            </w:pPr>
            <w:r w:rsidRPr="00CD7669">
              <w:rPr>
                <w:rFonts w:ascii="Helvetica" w:hAnsi="Helvetica"/>
                <w:szCs w:val="20"/>
                <w:lang w:val="fr-CA"/>
              </w:rPr>
              <w:t>La biodiversité dépend d’un réseau complexe de processus et d’interactions entre les facteurs biotiques et abiotiques.</w:t>
            </w:r>
          </w:p>
          <w:p w14:paraId="3F55551E" w14:textId="6AFD936F" w:rsidR="00405139" w:rsidRPr="00CD7669" w:rsidRDefault="000A40FC" w:rsidP="000A40FC">
            <w:pPr>
              <w:pStyle w:val="Tablestyle1"/>
              <w:rPr>
                <w:rFonts w:cs="Arial"/>
                <w:lang w:val="fr-CA"/>
              </w:rPr>
            </w:pPr>
            <w:r w:rsidRPr="00CD7669">
              <w:rPr>
                <w:rFonts w:ascii="Helvetica" w:hAnsi="Helvetica" w:cstheme="minorHAnsi"/>
                <w:szCs w:val="20"/>
                <w:lang w:val="fr-CA"/>
              </w:rPr>
              <w:t>(</w:t>
            </w:r>
            <w:r w:rsidR="007E7B8B" w:rsidRPr="00CD7669">
              <w:rPr>
                <w:rFonts w:ascii="Helvetica" w:hAnsi="Helvetica"/>
                <w:szCs w:val="20"/>
                <w:lang w:val="fr-CA"/>
              </w:rPr>
              <w:t xml:space="preserve">adaptation du cours </w:t>
            </w:r>
            <w:r w:rsidR="00CD7669">
              <w:rPr>
                <w:rFonts w:ascii="Helvetica" w:hAnsi="Helvetica"/>
                <w:szCs w:val="20"/>
                <w:lang w:val="fr-CA"/>
              </w:rPr>
              <w:br/>
            </w:r>
            <w:r w:rsidR="007E7B8B" w:rsidRPr="00CD7669">
              <w:rPr>
                <w:rFonts w:ascii="Helvetica" w:hAnsi="Helvetica"/>
                <w:szCs w:val="20"/>
                <w:lang w:val="fr-CA"/>
              </w:rPr>
              <w:t xml:space="preserve">de sciences </w:t>
            </w:r>
            <w:r w:rsidR="00CD7669">
              <w:rPr>
                <w:rFonts w:ascii="Helvetica" w:hAnsi="Helvetica"/>
                <w:szCs w:val="20"/>
                <w:lang w:val="fr-CA"/>
              </w:rPr>
              <w:br/>
            </w:r>
            <w:r w:rsidR="007E7B8B" w:rsidRPr="00CD7669">
              <w:rPr>
                <w:rFonts w:ascii="Helvetica" w:hAnsi="Helvetica"/>
                <w:szCs w:val="20"/>
                <w:lang w:val="fr-CA"/>
              </w:rPr>
              <w:t xml:space="preserve">de l’environnement </w:t>
            </w:r>
            <w:r w:rsidR="00CD7669">
              <w:rPr>
                <w:rFonts w:ascii="Helvetica" w:hAnsi="Helvetica"/>
                <w:szCs w:val="20"/>
                <w:lang w:val="fr-CA"/>
              </w:rPr>
              <w:br/>
            </w:r>
            <w:r w:rsidR="007E7B8B" w:rsidRPr="00CD7669">
              <w:rPr>
                <w:rFonts w:ascii="Helvetica" w:hAnsi="Helvetica"/>
                <w:szCs w:val="20"/>
                <w:lang w:val="fr-CA"/>
              </w:rPr>
              <w:t>de 11</w:t>
            </w:r>
            <w:r w:rsidR="007E7B8B" w:rsidRPr="00CD7669">
              <w:rPr>
                <w:rFonts w:ascii="Helvetica" w:hAnsi="Helvetica"/>
                <w:szCs w:val="20"/>
                <w:vertAlign w:val="superscript"/>
                <w:lang w:val="fr-CA"/>
              </w:rPr>
              <w:t>e</w:t>
            </w:r>
            <w:r w:rsidR="007E7B8B" w:rsidRPr="00CD7669">
              <w:rPr>
                <w:rFonts w:ascii="Helvetica" w:hAnsi="Helvetica"/>
                <w:szCs w:val="20"/>
                <w:lang w:val="fr-CA"/>
              </w:rPr>
              <w:t> année</w:t>
            </w:r>
            <w:r w:rsidRPr="00CD7669">
              <w:rPr>
                <w:rFonts w:ascii="Helvetica" w:hAnsi="Helvetica" w:cstheme="minorHAnsi"/>
                <w:szCs w:val="20"/>
                <w:lang w:val="fr-CA"/>
              </w:rPr>
              <w:t>)</w:t>
            </w:r>
          </w:p>
        </w:tc>
        <w:tc>
          <w:tcPr>
            <w:tcW w:w="240" w:type="dxa"/>
            <w:tcBorders>
              <w:top w:val="nil"/>
              <w:left w:val="single" w:sz="2" w:space="0" w:color="auto"/>
              <w:bottom w:val="nil"/>
              <w:right w:val="single" w:sz="2" w:space="0" w:color="auto"/>
            </w:tcBorders>
          </w:tcPr>
          <w:p w14:paraId="47AF2DF9" w14:textId="77777777" w:rsidR="00405139" w:rsidRPr="00CD7669" w:rsidRDefault="00405139" w:rsidP="000A40FC">
            <w:pPr>
              <w:spacing w:before="120" w:after="120"/>
              <w:jc w:val="center"/>
              <w:rPr>
                <w:rFonts w:cs="Arial"/>
                <w:sz w:val="20"/>
                <w:lang w:val="fr-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17BB8360" w14:textId="2FB78638" w:rsidR="000A40FC" w:rsidRPr="00CD7669" w:rsidRDefault="007E7B8B" w:rsidP="000A40FC">
            <w:pPr>
              <w:pStyle w:val="Tablestyle1"/>
              <w:rPr>
                <w:rFonts w:cs="Arial"/>
                <w:lang w:val="fr-CA"/>
              </w:rPr>
            </w:pPr>
            <w:r w:rsidRPr="00CD7669">
              <w:rPr>
                <w:rFonts w:ascii="Helvetica" w:hAnsi="Helvetica"/>
                <w:szCs w:val="20"/>
                <w:lang w:val="fr-CA"/>
              </w:rPr>
              <w:t>Les changements climatiques ont des répercussions sur la biodiversité et sur la santé des écosystèmes.</w:t>
            </w:r>
          </w:p>
          <w:p w14:paraId="26838DA3" w14:textId="4C19EFEA" w:rsidR="00405139" w:rsidRPr="00CD7669" w:rsidRDefault="000A40FC" w:rsidP="000A40FC">
            <w:pPr>
              <w:pStyle w:val="Tablestyle1"/>
              <w:ind w:left="-120" w:right="-120"/>
              <w:rPr>
                <w:rFonts w:cs="Arial"/>
                <w:lang w:val="fr-CA"/>
              </w:rPr>
            </w:pPr>
            <w:r w:rsidRPr="00CD7669">
              <w:rPr>
                <w:rFonts w:cs="Arial"/>
                <w:lang w:val="fr-CA"/>
              </w:rPr>
              <w:t>(</w:t>
            </w:r>
            <w:r w:rsidR="007E7B8B" w:rsidRPr="00CD7669">
              <w:rPr>
                <w:rFonts w:ascii="Helvetica" w:hAnsi="Helvetica"/>
                <w:szCs w:val="20"/>
                <w:lang w:val="fr-CA"/>
              </w:rPr>
              <w:t xml:space="preserve">adaptation du cours </w:t>
            </w:r>
            <w:r w:rsidR="00CD7669">
              <w:rPr>
                <w:rFonts w:ascii="Helvetica" w:hAnsi="Helvetica"/>
                <w:szCs w:val="20"/>
                <w:lang w:val="fr-CA"/>
              </w:rPr>
              <w:br/>
            </w:r>
            <w:r w:rsidR="007E7B8B" w:rsidRPr="00CD7669">
              <w:rPr>
                <w:rFonts w:ascii="Helvetica" w:hAnsi="Helvetica"/>
                <w:szCs w:val="20"/>
                <w:lang w:val="fr-CA"/>
              </w:rPr>
              <w:t xml:space="preserve">de sciences </w:t>
            </w:r>
            <w:r w:rsidR="00CD7669">
              <w:rPr>
                <w:rFonts w:ascii="Helvetica" w:hAnsi="Helvetica"/>
                <w:szCs w:val="20"/>
                <w:lang w:val="fr-CA"/>
              </w:rPr>
              <w:br/>
            </w:r>
            <w:r w:rsidR="007E7B8B" w:rsidRPr="00CD7669">
              <w:rPr>
                <w:rFonts w:ascii="Helvetica" w:hAnsi="Helvetica"/>
                <w:szCs w:val="20"/>
                <w:lang w:val="fr-CA"/>
              </w:rPr>
              <w:t>de l’environnement</w:t>
            </w:r>
            <w:r w:rsidR="00CD7669">
              <w:rPr>
                <w:rFonts w:ascii="Helvetica" w:hAnsi="Helvetica"/>
                <w:szCs w:val="20"/>
                <w:lang w:val="fr-CA"/>
              </w:rPr>
              <w:br/>
            </w:r>
            <w:r w:rsidR="007E7B8B" w:rsidRPr="00CD7669">
              <w:rPr>
                <w:rFonts w:ascii="Helvetica" w:hAnsi="Helvetica"/>
                <w:szCs w:val="20"/>
                <w:lang w:val="fr-CA"/>
              </w:rPr>
              <w:t xml:space="preserve"> de 12</w:t>
            </w:r>
            <w:r w:rsidR="007E7B8B" w:rsidRPr="00CD7669">
              <w:rPr>
                <w:rFonts w:ascii="Helvetica" w:hAnsi="Helvetica"/>
                <w:szCs w:val="20"/>
                <w:vertAlign w:val="superscript"/>
                <w:lang w:val="fr-CA"/>
              </w:rPr>
              <w:t>e</w:t>
            </w:r>
            <w:r w:rsidR="007E7B8B" w:rsidRPr="00CD7669">
              <w:rPr>
                <w:rFonts w:ascii="Helvetica" w:hAnsi="Helvetica"/>
                <w:szCs w:val="20"/>
                <w:lang w:val="fr-CA"/>
              </w:rPr>
              <w:t> année</w:t>
            </w:r>
            <w:r w:rsidRPr="00CD7669">
              <w:rPr>
                <w:rFonts w:cs="Arial"/>
                <w:lang w:val="fr-CA"/>
              </w:rPr>
              <w:t>)</w:t>
            </w:r>
          </w:p>
        </w:tc>
        <w:tc>
          <w:tcPr>
            <w:tcW w:w="240" w:type="dxa"/>
            <w:tcBorders>
              <w:top w:val="nil"/>
              <w:left w:val="single" w:sz="2" w:space="0" w:color="auto"/>
              <w:bottom w:val="nil"/>
              <w:right w:val="single" w:sz="2" w:space="0" w:color="auto"/>
            </w:tcBorders>
            <w:shd w:val="clear" w:color="auto" w:fill="auto"/>
          </w:tcPr>
          <w:p w14:paraId="1FDD7A70" w14:textId="77777777" w:rsidR="00405139" w:rsidRPr="00CD7669" w:rsidRDefault="00405139" w:rsidP="000A40FC">
            <w:pPr>
              <w:spacing w:before="120" w:after="120"/>
              <w:jc w:val="center"/>
              <w:rPr>
                <w:rFonts w:cs="Arial"/>
                <w:sz w:val="20"/>
                <w:lang w:val="fr-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2C618865" w14:textId="07505A33" w:rsidR="000A40FC" w:rsidRPr="00CD7669" w:rsidRDefault="007E7B8B" w:rsidP="000A40FC">
            <w:pPr>
              <w:pStyle w:val="Tablestyle1"/>
              <w:rPr>
                <w:rFonts w:ascii="Helvetica" w:hAnsi="Helvetica" w:cs="Arial"/>
                <w:lang w:val="fr-CA"/>
              </w:rPr>
            </w:pPr>
            <w:r w:rsidRPr="00CD7669">
              <w:rPr>
                <w:rFonts w:ascii="Helvetica" w:hAnsi="Helvetica"/>
                <w:szCs w:val="20"/>
                <w:lang w:val="fr-CA"/>
              </w:rPr>
              <w:t>Tous les membres d’une même espèce partagent des caractères communs qui évoluent au fil du temps.</w:t>
            </w:r>
          </w:p>
          <w:p w14:paraId="0EAED476" w14:textId="50ADADA8" w:rsidR="00405139" w:rsidRPr="00CD7669" w:rsidRDefault="000A40FC" w:rsidP="000A40FC">
            <w:pPr>
              <w:pStyle w:val="Tablestyle1"/>
              <w:rPr>
                <w:rFonts w:ascii="Helvetica" w:hAnsi="Helvetica" w:cs="Arial"/>
                <w:lang w:val="fr-CA"/>
              </w:rPr>
            </w:pPr>
            <w:r w:rsidRPr="00CD7669">
              <w:rPr>
                <w:rFonts w:ascii="Helvetica" w:hAnsi="Helvetica" w:cs="Arial"/>
                <w:lang w:val="fr-CA"/>
              </w:rPr>
              <w:t>(</w:t>
            </w:r>
            <w:r w:rsidR="007E7B8B" w:rsidRPr="00CD7669">
              <w:rPr>
                <w:rFonts w:ascii="Helvetica" w:hAnsi="Helvetica"/>
                <w:szCs w:val="20"/>
                <w:lang w:val="fr-CA"/>
              </w:rPr>
              <w:t xml:space="preserve">adaptation du cours </w:t>
            </w:r>
            <w:r w:rsidR="00CD7669">
              <w:rPr>
                <w:rFonts w:ascii="Helvetica" w:hAnsi="Helvetica"/>
                <w:szCs w:val="20"/>
                <w:lang w:val="fr-CA"/>
              </w:rPr>
              <w:br/>
            </w:r>
            <w:r w:rsidR="007E7B8B" w:rsidRPr="00CD7669">
              <w:rPr>
                <w:rFonts w:ascii="Helvetica" w:hAnsi="Helvetica"/>
                <w:szCs w:val="20"/>
                <w:lang w:val="fr-CA"/>
              </w:rPr>
              <w:t>de sciences de la vie</w:t>
            </w:r>
            <w:r w:rsidR="00CD7669">
              <w:rPr>
                <w:rFonts w:ascii="Helvetica" w:hAnsi="Helvetica"/>
                <w:szCs w:val="20"/>
                <w:lang w:val="fr-CA"/>
              </w:rPr>
              <w:br/>
            </w:r>
            <w:r w:rsidR="007E7B8B" w:rsidRPr="00CD7669">
              <w:rPr>
                <w:rFonts w:ascii="Helvetica" w:hAnsi="Helvetica"/>
                <w:szCs w:val="20"/>
                <w:lang w:val="fr-CA"/>
              </w:rPr>
              <w:t xml:space="preserve"> de 11</w:t>
            </w:r>
            <w:r w:rsidR="007E7B8B" w:rsidRPr="00CD7669">
              <w:rPr>
                <w:rFonts w:ascii="Helvetica" w:hAnsi="Helvetica"/>
                <w:szCs w:val="20"/>
                <w:vertAlign w:val="superscript"/>
                <w:lang w:val="fr-CA"/>
              </w:rPr>
              <w:t>e</w:t>
            </w:r>
            <w:r w:rsidR="007E7B8B" w:rsidRPr="00CD7669">
              <w:rPr>
                <w:rFonts w:ascii="Helvetica" w:hAnsi="Helvetica"/>
                <w:szCs w:val="20"/>
                <w:lang w:val="fr-CA"/>
              </w:rPr>
              <w:t> année</w:t>
            </w:r>
          </w:p>
        </w:tc>
        <w:tc>
          <w:tcPr>
            <w:tcW w:w="240" w:type="dxa"/>
            <w:tcBorders>
              <w:top w:val="nil"/>
              <w:left w:val="single" w:sz="2" w:space="0" w:color="auto"/>
              <w:bottom w:val="nil"/>
              <w:right w:val="single" w:sz="2" w:space="0" w:color="auto"/>
            </w:tcBorders>
            <w:shd w:val="clear" w:color="auto" w:fill="auto"/>
          </w:tcPr>
          <w:p w14:paraId="64196810" w14:textId="77777777" w:rsidR="00405139" w:rsidRPr="00CD7669" w:rsidRDefault="00405139" w:rsidP="000A40FC">
            <w:pPr>
              <w:spacing w:before="120" w:after="120"/>
              <w:jc w:val="center"/>
              <w:rPr>
                <w:rFonts w:cs="Arial"/>
                <w:sz w:val="20"/>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14:paraId="368AA3B4" w14:textId="4993B3FF" w:rsidR="001A210B" w:rsidRPr="00CD7669" w:rsidRDefault="007E7B8B" w:rsidP="001A210B">
            <w:pPr>
              <w:pStyle w:val="Tablestyle1"/>
              <w:rPr>
                <w:rFonts w:cs="Arial"/>
                <w:lang w:val="fr-CA"/>
              </w:rPr>
            </w:pPr>
            <w:r w:rsidRPr="00CD7669">
              <w:rPr>
                <w:rFonts w:ascii="Helvetica" w:hAnsi="Helvetica"/>
                <w:szCs w:val="20"/>
                <w:lang w:val="fr-CA"/>
              </w:rPr>
              <w:t>L’avancée de nos connaissances en génétique a une incidence sur la santé, la société et l’environnement.</w:t>
            </w:r>
          </w:p>
          <w:p w14:paraId="3DBA2CAB" w14:textId="31EBE62A" w:rsidR="00405139" w:rsidRPr="00CD7669" w:rsidRDefault="000A40FC" w:rsidP="000A40FC">
            <w:pPr>
              <w:pStyle w:val="Tablestyle1"/>
              <w:ind w:left="-120" w:right="-120"/>
              <w:rPr>
                <w:rFonts w:ascii="Helvetica" w:hAnsi="Helvetica" w:cs="Arial"/>
                <w:lang w:val="fr-CA"/>
              </w:rPr>
            </w:pPr>
            <w:r w:rsidRPr="00CD7669">
              <w:rPr>
                <w:rFonts w:ascii="Helvetica" w:hAnsi="Helvetica" w:cs="Arial"/>
                <w:lang w:val="fr-CA"/>
              </w:rPr>
              <w:t>(</w:t>
            </w:r>
            <w:r w:rsidR="007E7B8B" w:rsidRPr="00CD7669">
              <w:rPr>
                <w:rFonts w:ascii="Helvetica" w:hAnsi="Helvetica"/>
                <w:szCs w:val="20"/>
                <w:lang w:val="fr-CA"/>
              </w:rPr>
              <w:t xml:space="preserve">adaptation du cours d’anatomie et physiologie </w:t>
            </w:r>
            <w:r w:rsidR="00CD7669">
              <w:rPr>
                <w:rFonts w:ascii="Helvetica" w:hAnsi="Helvetica"/>
                <w:szCs w:val="20"/>
                <w:lang w:val="fr-CA"/>
              </w:rPr>
              <w:br/>
            </w:r>
            <w:r w:rsidR="007E7B8B" w:rsidRPr="00CD7669">
              <w:rPr>
                <w:rFonts w:ascii="Helvetica" w:hAnsi="Helvetica"/>
                <w:szCs w:val="20"/>
                <w:lang w:val="fr-CA"/>
              </w:rPr>
              <w:t>de 12</w:t>
            </w:r>
            <w:r w:rsidR="007E7B8B" w:rsidRPr="00CD7669">
              <w:rPr>
                <w:rFonts w:ascii="Helvetica" w:hAnsi="Helvetica"/>
                <w:szCs w:val="20"/>
                <w:vertAlign w:val="superscript"/>
                <w:lang w:val="fr-CA"/>
              </w:rPr>
              <w:t>e</w:t>
            </w:r>
            <w:r w:rsidR="007E7B8B" w:rsidRPr="00CD7669">
              <w:rPr>
                <w:rFonts w:ascii="Helvetica" w:hAnsi="Helvetica"/>
                <w:szCs w:val="20"/>
                <w:lang w:val="fr-CA"/>
              </w:rPr>
              <w:t> année</w:t>
            </w:r>
            <w:r w:rsidRPr="00CD7669">
              <w:rPr>
                <w:rFonts w:ascii="Helvetica" w:hAnsi="Helvetica" w:cs="Arial"/>
                <w:lang w:val="fr-CA"/>
              </w:rPr>
              <w:t>)</w:t>
            </w:r>
          </w:p>
        </w:tc>
        <w:tc>
          <w:tcPr>
            <w:tcW w:w="240" w:type="dxa"/>
            <w:tcBorders>
              <w:top w:val="nil"/>
              <w:left w:val="single" w:sz="2" w:space="0" w:color="auto"/>
              <w:bottom w:val="nil"/>
              <w:right w:val="single" w:sz="2" w:space="0" w:color="auto"/>
            </w:tcBorders>
            <w:shd w:val="clear" w:color="auto" w:fill="auto"/>
          </w:tcPr>
          <w:p w14:paraId="2A506374" w14:textId="77777777" w:rsidR="00405139" w:rsidRPr="00CD7669" w:rsidRDefault="00405139" w:rsidP="000A40FC">
            <w:pPr>
              <w:pStyle w:val="Tablestyle1"/>
              <w:rPr>
                <w:rFonts w:ascii="Helvetica" w:hAnsi="Helvetica"/>
                <w:b/>
                <w:lang w:val="fr-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7ED0EBDE" w14:textId="5A3EE72D" w:rsidR="000A40FC" w:rsidRPr="00CD7669" w:rsidRDefault="007E7B8B" w:rsidP="000A40FC">
            <w:pPr>
              <w:pStyle w:val="Tablestyle1"/>
              <w:rPr>
                <w:rFonts w:ascii="Helvetica" w:hAnsi="Helvetica"/>
                <w:lang w:val="fr-CA"/>
              </w:rPr>
            </w:pPr>
            <w:r w:rsidRPr="00CD7669">
              <w:rPr>
                <w:rFonts w:ascii="Helvetica" w:hAnsi="Helvetica"/>
                <w:szCs w:val="20"/>
                <w:lang w:val="fr-CA"/>
              </w:rPr>
              <w:t>Les réactions chimiques sont provoquées par les transferts d’énergie qui résultent du bris et de la formation de liaisons chimiques.</w:t>
            </w:r>
          </w:p>
          <w:p w14:paraId="69042FFB" w14:textId="41E9B4D2" w:rsidR="00405139" w:rsidRPr="00CD7669" w:rsidRDefault="000A40FC" w:rsidP="000A40FC">
            <w:pPr>
              <w:pStyle w:val="Tablestyle1"/>
              <w:ind w:left="-120" w:right="-120"/>
              <w:rPr>
                <w:rFonts w:ascii="Helvetica" w:hAnsi="Helvetica"/>
                <w:b/>
                <w:lang w:val="fr-CA"/>
              </w:rPr>
            </w:pPr>
            <w:r w:rsidRPr="00CD7669">
              <w:rPr>
                <w:rFonts w:ascii="Helvetica" w:hAnsi="Helvetica"/>
                <w:lang w:val="fr-CA"/>
              </w:rPr>
              <w:t>(</w:t>
            </w:r>
            <w:r w:rsidR="007E7B8B" w:rsidRPr="00CD7669">
              <w:rPr>
                <w:rFonts w:ascii="Helvetica" w:hAnsi="Helvetica"/>
                <w:szCs w:val="20"/>
                <w:lang w:val="fr-CA"/>
              </w:rPr>
              <w:t xml:space="preserve">adaptation du cours </w:t>
            </w:r>
            <w:r w:rsidR="00CD7669">
              <w:rPr>
                <w:rFonts w:ascii="Helvetica" w:hAnsi="Helvetica"/>
                <w:szCs w:val="20"/>
                <w:lang w:val="fr-CA"/>
              </w:rPr>
              <w:br/>
            </w:r>
            <w:r w:rsidR="007E7B8B" w:rsidRPr="00CD7669">
              <w:rPr>
                <w:rFonts w:ascii="Helvetica" w:hAnsi="Helvetica"/>
                <w:szCs w:val="20"/>
                <w:lang w:val="fr-CA"/>
              </w:rPr>
              <w:t>de chimie de 11</w:t>
            </w:r>
            <w:r w:rsidR="007E7B8B" w:rsidRPr="00CD7669">
              <w:rPr>
                <w:rFonts w:ascii="Helvetica" w:hAnsi="Helvetica"/>
                <w:szCs w:val="20"/>
                <w:vertAlign w:val="superscript"/>
                <w:lang w:val="fr-CA"/>
              </w:rPr>
              <w:t>e</w:t>
            </w:r>
            <w:r w:rsidR="007E7B8B" w:rsidRPr="00CD7669">
              <w:rPr>
                <w:rFonts w:ascii="Helvetica" w:hAnsi="Helvetica"/>
                <w:szCs w:val="20"/>
                <w:lang w:val="fr-CA"/>
              </w:rPr>
              <w:t> année</w:t>
            </w:r>
            <w:r w:rsidRPr="00CD7669">
              <w:rPr>
                <w:rFonts w:ascii="Helvetica" w:hAnsi="Helvetica"/>
                <w:lang w:val="fr-CA"/>
              </w:rPr>
              <w:t>)</w:t>
            </w:r>
          </w:p>
        </w:tc>
      </w:tr>
    </w:tbl>
    <w:p w14:paraId="36545C0C" w14:textId="77777777" w:rsidR="00405139" w:rsidRPr="00CD7669" w:rsidRDefault="00405139" w:rsidP="000A40FC">
      <w:pPr>
        <w:jc w:val="center"/>
        <w:rPr>
          <w:lang w:val="fr-CA"/>
        </w:rPr>
      </w:pPr>
    </w:p>
    <w:tbl>
      <w:tblPr>
        <w:tblStyle w:val="TableGrid"/>
        <w:tblW w:w="14120" w:type="dxa"/>
        <w:shd w:val="clear" w:color="auto" w:fill="E0E0E0"/>
        <w:tblLook w:val="00A0" w:firstRow="1" w:lastRow="0" w:firstColumn="1" w:lastColumn="0" w:noHBand="0" w:noVBand="0"/>
      </w:tblPr>
      <w:tblGrid>
        <w:gridCol w:w="2660"/>
        <w:gridCol w:w="240"/>
        <w:gridCol w:w="2640"/>
        <w:gridCol w:w="240"/>
        <w:gridCol w:w="2520"/>
        <w:gridCol w:w="240"/>
        <w:gridCol w:w="2700"/>
        <w:gridCol w:w="240"/>
        <w:gridCol w:w="2640"/>
      </w:tblGrid>
      <w:tr w:rsidR="00CA57E9" w:rsidRPr="00CD7669" w14:paraId="2D4A8079" w14:textId="77777777" w:rsidTr="000A40FC">
        <w:tc>
          <w:tcPr>
            <w:tcW w:w="2660" w:type="dxa"/>
            <w:tcBorders>
              <w:top w:val="single" w:sz="2" w:space="0" w:color="auto"/>
              <w:left w:val="single" w:sz="2" w:space="0" w:color="auto"/>
              <w:bottom w:val="single" w:sz="2" w:space="0" w:color="auto"/>
              <w:right w:val="single" w:sz="2" w:space="0" w:color="auto"/>
            </w:tcBorders>
            <w:shd w:val="clear" w:color="auto" w:fill="FEECBC"/>
          </w:tcPr>
          <w:p w14:paraId="6BFA6353" w14:textId="64459554" w:rsidR="001A210B" w:rsidRPr="00CD7669" w:rsidRDefault="007E7B8B" w:rsidP="001A210B">
            <w:pPr>
              <w:pStyle w:val="Tablestyle1"/>
              <w:rPr>
                <w:rFonts w:cs="Arial"/>
                <w:lang w:val="fr-CA"/>
              </w:rPr>
            </w:pPr>
            <w:r w:rsidRPr="00CD7669">
              <w:rPr>
                <w:rFonts w:ascii="Helvetica" w:hAnsi="Helvetica"/>
                <w:szCs w:val="20"/>
                <w:lang w:val="fr-CA"/>
              </w:rPr>
              <w:t>La modification de l’équilibre chimique d’un système est à l’origine des processus chimiques.</w:t>
            </w:r>
          </w:p>
          <w:p w14:paraId="5D5BFA5F" w14:textId="3DCAB4C8" w:rsidR="00405139" w:rsidRPr="00CD7669" w:rsidRDefault="000A40FC" w:rsidP="000A40FC">
            <w:pPr>
              <w:pStyle w:val="Tablestyle1"/>
              <w:rPr>
                <w:rFonts w:cs="Arial"/>
                <w:lang w:val="fr-CA"/>
              </w:rPr>
            </w:pPr>
            <w:r w:rsidRPr="00CD7669">
              <w:rPr>
                <w:rFonts w:ascii="Helvetica" w:hAnsi="Helvetica" w:cstheme="minorHAnsi"/>
                <w:szCs w:val="20"/>
                <w:lang w:val="fr-CA"/>
              </w:rPr>
              <w:t>(</w:t>
            </w:r>
            <w:r w:rsidR="007E7B8B" w:rsidRPr="00CD7669">
              <w:rPr>
                <w:rFonts w:ascii="Helvetica" w:hAnsi="Helvetica"/>
                <w:szCs w:val="20"/>
                <w:lang w:val="fr-CA"/>
              </w:rPr>
              <w:t>adaptation du cours</w:t>
            </w:r>
            <w:r w:rsidR="007E7B8B" w:rsidRPr="00CD7669" w:rsidDel="001D7299">
              <w:rPr>
                <w:rFonts w:ascii="Helvetica" w:hAnsi="Helvetica"/>
                <w:szCs w:val="20"/>
                <w:lang w:val="fr-CA"/>
              </w:rPr>
              <w:t xml:space="preserve"> </w:t>
            </w:r>
            <w:r w:rsidR="00CD7669">
              <w:rPr>
                <w:rFonts w:ascii="Helvetica" w:hAnsi="Helvetica"/>
                <w:szCs w:val="20"/>
                <w:lang w:val="fr-CA"/>
              </w:rPr>
              <w:br/>
            </w:r>
            <w:r w:rsidR="007E7B8B" w:rsidRPr="00CD7669">
              <w:rPr>
                <w:rFonts w:ascii="Helvetica" w:hAnsi="Helvetica"/>
                <w:szCs w:val="20"/>
                <w:lang w:val="fr-CA"/>
              </w:rPr>
              <w:t>de chimie de 12</w:t>
            </w:r>
            <w:r w:rsidR="007E7B8B" w:rsidRPr="00CD7669">
              <w:rPr>
                <w:rFonts w:ascii="Helvetica" w:hAnsi="Helvetica"/>
                <w:szCs w:val="20"/>
                <w:vertAlign w:val="superscript"/>
                <w:lang w:val="fr-CA"/>
              </w:rPr>
              <w:t>e</w:t>
            </w:r>
            <w:r w:rsidR="007E7B8B" w:rsidRPr="00CD7669">
              <w:rPr>
                <w:rFonts w:ascii="Helvetica" w:hAnsi="Helvetica"/>
                <w:szCs w:val="20"/>
                <w:lang w:val="fr-CA"/>
              </w:rPr>
              <w:t> année</w:t>
            </w:r>
            <w:r w:rsidRPr="00CD7669">
              <w:rPr>
                <w:rFonts w:ascii="Helvetica" w:hAnsi="Helvetica" w:cstheme="minorHAnsi"/>
                <w:szCs w:val="20"/>
                <w:lang w:val="fr-CA"/>
              </w:rPr>
              <w:t>)</w:t>
            </w:r>
          </w:p>
        </w:tc>
        <w:tc>
          <w:tcPr>
            <w:tcW w:w="240" w:type="dxa"/>
            <w:tcBorders>
              <w:top w:val="nil"/>
              <w:left w:val="single" w:sz="2" w:space="0" w:color="auto"/>
              <w:bottom w:val="nil"/>
              <w:right w:val="single" w:sz="2" w:space="0" w:color="auto"/>
            </w:tcBorders>
          </w:tcPr>
          <w:p w14:paraId="2CA0E954" w14:textId="77777777" w:rsidR="00405139" w:rsidRPr="00CD7669" w:rsidRDefault="00405139" w:rsidP="000A40FC">
            <w:pPr>
              <w:spacing w:before="120" w:after="120"/>
              <w:jc w:val="center"/>
              <w:rPr>
                <w:rFonts w:cs="Arial"/>
                <w:sz w:val="20"/>
                <w:lang w:val="fr-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78D3704B" w14:textId="0EF171C1" w:rsidR="000A40FC" w:rsidRPr="00CD7669" w:rsidRDefault="007E7B8B" w:rsidP="000A40FC">
            <w:pPr>
              <w:pStyle w:val="Tablestyle1"/>
              <w:rPr>
                <w:rFonts w:cs="Arial"/>
                <w:lang w:val="fr-CA"/>
              </w:rPr>
            </w:pPr>
            <w:r w:rsidRPr="00CD7669">
              <w:rPr>
                <w:rFonts w:ascii="Helvetica" w:hAnsi="Helvetica"/>
                <w:szCs w:val="20"/>
                <w:lang w:val="fr-CA"/>
              </w:rPr>
              <w:t>L’énergie est toujours conservée.</w:t>
            </w:r>
          </w:p>
          <w:p w14:paraId="3423F4B0" w14:textId="248623FD" w:rsidR="00405139" w:rsidRPr="00CD7669" w:rsidRDefault="000A40FC" w:rsidP="000A40FC">
            <w:pPr>
              <w:pStyle w:val="Tablestyle1"/>
              <w:rPr>
                <w:rFonts w:cs="Arial"/>
                <w:lang w:val="fr-CA"/>
              </w:rPr>
            </w:pPr>
            <w:r w:rsidRPr="00CD7669">
              <w:rPr>
                <w:rFonts w:cs="Arial"/>
                <w:lang w:val="fr-CA"/>
              </w:rPr>
              <w:t>(</w:t>
            </w:r>
            <w:r w:rsidR="007E7B8B" w:rsidRPr="00CD7669">
              <w:rPr>
                <w:rFonts w:ascii="Helvetica" w:hAnsi="Helvetica"/>
                <w:szCs w:val="20"/>
                <w:lang w:val="fr-CA"/>
              </w:rPr>
              <w:t xml:space="preserve">adaptation du cours </w:t>
            </w:r>
            <w:r w:rsidR="00CD7669">
              <w:rPr>
                <w:rFonts w:ascii="Helvetica" w:hAnsi="Helvetica"/>
                <w:szCs w:val="20"/>
                <w:lang w:val="fr-CA"/>
              </w:rPr>
              <w:br/>
            </w:r>
            <w:r w:rsidR="007E7B8B" w:rsidRPr="00CD7669">
              <w:rPr>
                <w:rFonts w:ascii="Helvetica" w:hAnsi="Helvetica"/>
                <w:szCs w:val="20"/>
                <w:lang w:val="fr-CA"/>
              </w:rPr>
              <w:t>de physique de 11</w:t>
            </w:r>
            <w:r w:rsidR="007E7B8B" w:rsidRPr="00CD7669">
              <w:rPr>
                <w:rFonts w:ascii="Helvetica" w:hAnsi="Helvetica"/>
                <w:szCs w:val="20"/>
                <w:vertAlign w:val="superscript"/>
                <w:lang w:val="fr-CA"/>
              </w:rPr>
              <w:t>e</w:t>
            </w:r>
            <w:r w:rsidR="007E7B8B" w:rsidRPr="00CD7669">
              <w:rPr>
                <w:rFonts w:ascii="Helvetica" w:hAnsi="Helvetica"/>
                <w:szCs w:val="20"/>
                <w:lang w:val="fr-CA"/>
              </w:rPr>
              <w:t> année</w:t>
            </w:r>
            <w:r w:rsidRPr="00CD7669">
              <w:rPr>
                <w:rFonts w:cs="Arial"/>
                <w:lang w:val="fr-CA"/>
              </w:rPr>
              <w:t>)</w:t>
            </w:r>
          </w:p>
        </w:tc>
        <w:tc>
          <w:tcPr>
            <w:tcW w:w="240" w:type="dxa"/>
            <w:tcBorders>
              <w:top w:val="nil"/>
              <w:left w:val="single" w:sz="2" w:space="0" w:color="auto"/>
              <w:bottom w:val="nil"/>
              <w:right w:val="single" w:sz="2" w:space="0" w:color="auto"/>
            </w:tcBorders>
            <w:shd w:val="clear" w:color="auto" w:fill="auto"/>
          </w:tcPr>
          <w:p w14:paraId="626ECE1D" w14:textId="77777777" w:rsidR="00405139" w:rsidRPr="00CD7669" w:rsidRDefault="00405139" w:rsidP="000A40FC">
            <w:pPr>
              <w:spacing w:before="120" w:after="120"/>
              <w:jc w:val="center"/>
              <w:rPr>
                <w:rFonts w:cs="Arial"/>
                <w:sz w:val="20"/>
                <w:lang w:val="fr-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0218AD91" w14:textId="5482579F" w:rsidR="000A40FC" w:rsidRPr="00CD7669" w:rsidRDefault="007E7B8B" w:rsidP="000A40FC">
            <w:pPr>
              <w:pStyle w:val="Tablestyle1"/>
              <w:rPr>
                <w:rFonts w:ascii="Helvetica" w:hAnsi="Helvetica" w:cs="Arial"/>
                <w:lang w:val="fr-CA"/>
              </w:rPr>
            </w:pPr>
            <w:r w:rsidRPr="00CD7669">
              <w:rPr>
                <w:rFonts w:ascii="Helvetica" w:hAnsi="Helvetica"/>
                <w:szCs w:val="20"/>
                <w:lang w:val="fr-CA"/>
              </w:rPr>
              <w:t>L’interaction des forces à l’intérieur d’un champ provoque les mouvements rectilignes et circulaires.</w:t>
            </w:r>
          </w:p>
          <w:p w14:paraId="4FE627FE" w14:textId="5741EE98" w:rsidR="00405139" w:rsidRPr="00CD7669" w:rsidRDefault="000A40FC" w:rsidP="000A40FC">
            <w:pPr>
              <w:pStyle w:val="Tablestyle1"/>
              <w:rPr>
                <w:rFonts w:ascii="Helvetica" w:hAnsi="Helvetica" w:cs="Arial"/>
                <w:lang w:val="fr-CA"/>
              </w:rPr>
            </w:pPr>
            <w:r w:rsidRPr="00CD7669">
              <w:rPr>
                <w:rFonts w:ascii="Helvetica" w:hAnsi="Helvetica" w:cs="Arial"/>
                <w:lang w:val="fr-CA"/>
              </w:rPr>
              <w:t>(</w:t>
            </w:r>
            <w:r w:rsidR="007E7B8B" w:rsidRPr="00CD7669">
              <w:rPr>
                <w:rFonts w:ascii="Helvetica" w:hAnsi="Helvetica"/>
                <w:szCs w:val="20"/>
                <w:lang w:val="fr-CA"/>
              </w:rPr>
              <w:t xml:space="preserve">adaptation du cours </w:t>
            </w:r>
            <w:r w:rsidR="00CD7669">
              <w:rPr>
                <w:rFonts w:ascii="Helvetica" w:hAnsi="Helvetica"/>
                <w:szCs w:val="20"/>
                <w:lang w:val="fr-CA"/>
              </w:rPr>
              <w:br/>
            </w:r>
            <w:r w:rsidR="007E7B8B" w:rsidRPr="00CD7669">
              <w:rPr>
                <w:rFonts w:ascii="Helvetica" w:hAnsi="Helvetica"/>
                <w:szCs w:val="20"/>
                <w:lang w:val="fr-CA"/>
              </w:rPr>
              <w:t xml:space="preserve">de physique </w:t>
            </w:r>
            <w:r w:rsidR="00CD7669">
              <w:rPr>
                <w:rFonts w:ascii="Helvetica" w:hAnsi="Helvetica"/>
                <w:szCs w:val="20"/>
                <w:lang w:val="fr-CA"/>
              </w:rPr>
              <w:br/>
            </w:r>
            <w:r w:rsidR="007E7B8B" w:rsidRPr="00CD7669">
              <w:rPr>
                <w:rFonts w:ascii="Helvetica" w:hAnsi="Helvetica"/>
                <w:szCs w:val="20"/>
                <w:lang w:val="fr-CA"/>
              </w:rPr>
              <w:t>de 12</w:t>
            </w:r>
            <w:r w:rsidR="007E7B8B" w:rsidRPr="00CD7669">
              <w:rPr>
                <w:rFonts w:ascii="Helvetica" w:hAnsi="Helvetica"/>
                <w:szCs w:val="20"/>
                <w:vertAlign w:val="superscript"/>
                <w:lang w:val="fr-CA"/>
              </w:rPr>
              <w:t>e</w:t>
            </w:r>
            <w:r w:rsidR="007E7B8B" w:rsidRPr="00CD7669">
              <w:rPr>
                <w:rFonts w:ascii="Helvetica" w:hAnsi="Helvetica"/>
                <w:szCs w:val="20"/>
                <w:lang w:val="fr-CA"/>
              </w:rPr>
              <w:t> année</w:t>
            </w:r>
            <w:r w:rsidRPr="00CD7669">
              <w:rPr>
                <w:rFonts w:ascii="Helvetica" w:hAnsi="Helvetica" w:cs="Arial"/>
                <w:lang w:val="fr-CA"/>
              </w:rPr>
              <w:t>)</w:t>
            </w:r>
          </w:p>
        </w:tc>
        <w:tc>
          <w:tcPr>
            <w:tcW w:w="240" w:type="dxa"/>
            <w:tcBorders>
              <w:top w:val="nil"/>
              <w:left w:val="single" w:sz="2" w:space="0" w:color="auto"/>
              <w:bottom w:val="nil"/>
              <w:right w:val="single" w:sz="2" w:space="0" w:color="auto"/>
            </w:tcBorders>
            <w:shd w:val="clear" w:color="auto" w:fill="auto"/>
          </w:tcPr>
          <w:p w14:paraId="4B9925F9" w14:textId="77777777" w:rsidR="00405139" w:rsidRPr="00CD7669" w:rsidRDefault="00405139" w:rsidP="000A40FC">
            <w:pPr>
              <w:spacing w:before="120" w:after="120"/>
              <w:jc w:val="center"/>
              <w:rPr>
                <w:rFonts w:cs="Arial"/>
                <w:sz w:val="20"/>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14:paraId="2CB143DD" w14:textId="6186EA75" w:rsidR="001A210B" w:rsidRPr="00CD7669" w:rsidRDefault="007E7B8B" w:rsidP="001A210B">
            <w:pPr>
              <w:pStyle w:val="Tablestyle1"/>
              <w:rPr>
                <w:rFonts w:cs="Arial"/>
                <w:lang w:val="fr-CA"/>
              </w:rPr>
            </w:pPr>
            <w:r w:rsidRPr="00CD7669">
              <w:rPr>
                <w:rFonts w:ascii="Helvetica" w:hAnsi="Helvetica"/>
                <w:szCs w:val="20"/>
                <w:lang w:val="fr-CA"/>
              </w:rPr>
              <w:t>Les matériaux géologiques circulent dans la géosphère où il leur arrive de subir des transformations; ces matériaux sont parfois utilisés comme ressources naturelles.</w:t>
            </w:r>
          </w:p>
          <w:p w14:paraId="4D528E1C" w14:textId="0404193E" w:rsidR="00405139" w:rsidRPr="00CD7669" w:rsidRDefault="000A40FC" w:rsidP="000A40FC">
            <w:pPr>
              <w:pStyle w:val="Tablestyle1"/>
              <w:rPr>
                <w:rFonts w:ascii="Helvetica" w:hAnsi="Helvetica" w:cs="Arial"/>
                <w:lang w:val="fr-CA"/>
              </w:rPr>
            </w:pPr>
            <w:r w:rsidRPr="00CD7669">
              <w:rPr>
                <w:rFonts w:ascii="Helvetica" w:hAnsi="Helvetica" w:cs="Arial"/>
                <w:lang w:val="fr-CA"/>
              </w:rPr>
              <w:t>(</w:t>
            </w:r>
            <w:r w:rsidR="007E7B8B" w:rsidRPr="00CD7669">
              <w:rPr>
                <w:rFonts w:ascii="Helvetica" w:hAnsi="Helvetica"/>
                <w:szCs w:val="20"/>
                <w:lang w:val="fr-CA"/>
              </w:rPr>
              <w:t>adaptation du cours</w:t>
            </w:r>
            <w:r w:rsidR="00CD7669">
              <w:rPr>
                <w:rFonts w:ascii="Helvetica" w:hAnsi="Helvetica"/>
                <w:szCs w:val="20"/>
                <w:lang w:val="fr-CA"/>
              </w:rPr>
              <w:br/>
            </w:r>
            <w:r w:rsidR="007E7B8B" w:rsidRPr="00CD7669">
              <w:rPr>
                <w:rFonts w:ascii="Helvetica" w:hAnsi="Helvetica"/>
                <w:szCs w:val="20"/>
                <w:lang w:val="fr-CA"/>
              </w:rPr>
              <w:t xml:space="preserve"> de sciences de la Terre </w:t>
            </w:r>
            <w:r w:rsidR="00CD7669">
              <w:rPr>
                <w:rFonts w:ascii="Helvetica" w:hAnsi="Helvetica"/>
                <w:szCs w:val="20"/>
                <w:lang w:val="fr-CA"/>
              </w:rPr>
              <w:br/>
            </w:r>
            <w:r w:rsidR="007E7B8B" w:rsidRPr="00CD7669">
              <w:rPr>
                <w:rFonts w:ascii="Helvetica" w:hAnsi="Helvetica"/>
                <w:szCs w:val="20"/>
                <w:lang w:val="fr-CA"/>
              </w:rPr>
              <w:t>de 11</w:t>
            </w:r>
            <w:r w:rsidR="007E7B8B" w:rsidRPr="00CD7669">
              <w:rPr>
                <w:rFonts w:ascii="Helvetica" w:hAnsi="Helvetica"/>
                <w:szCs w:val="20"/>
                <w:vertAlign w:val="superscript"/>
                <w:lang w:val="fr-CA"/>
              </w:rPr>
              <w:t>e </w:t>
            </w:r>
            <w:r w:rsidR="007E7B8B" w:rsidRPr="00CD7669">
              <w:rPr>
                <w:rFonts w:ascii="Helvetica" w:hAnsi="Helvetica"/>
                <w:szCs w:val="20"/>
                <w:lang w:val="fr-CA"/>
              </w:rPr>
              <w:t>année</w:t>
            </w:r>
            <w:r w:rsidRPr="00CD7669">
              <w:rPr>
                <w:rFonts w:ascii="Helvetica" w:hAnsi="Helvetica" w:cs="Arial"/>
                <w:lang w:val="fr-CA"/>
              </w:rPr>
              <w:t>)</w:t>
            </w:r>
          </w:p>
        </w:tc>
        <w:tc>
          <w:tcPr>
            <w:tcW w:w="240" w:type="dxa"/>
            <w:tcBorders>
              <w:top w:val="nil"/>
              <w:left w:val="single" w:sz="2" w:space="0" w:color="auto"/>
              <w:bottom w:val="nil"/>
              <w:right w:val="single" w:sz="2" w:space="0" w:color="auto"/>
            </w:tcBorders>
            <w:shd w:val="clear" w:color="auto" w:fill="auto"/>
          </w:tcPr>
          <w:p w14:paraId="73229B0A" w14:textId="77777777" w:rsidR="00405139" w:rsidRPr="00CD7669" w:rsidRDefault="00405139" w:rsidP="000A40FC">
            <w:pPr>
              <w:pStyle w:val="Tablestyle1"/>
              <w:rPr>
                <w:rFonts w:ascii="Helvetica" w:hAnsi="Helvetica"/>
                <w:b/>
                <w:lang w:val="fr-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62E16C63" w14:textId="4D0F7D94" w:rsidR="000A40FC" w:rsidRPr="00CD7669" w:rsidRDefault="007E7B8B" w:rsidP="000A40FC">
            <w:pPr>
              <w:pStyle w:val="Tablestyle1"/>
              <w:rPr>
                <w:rFonts w:ascii="Helvetica" w:hAnsi="Helvetica"/>
                <w:lang w:val="fr-CA"/>
              </w:rPr>
            </w:pPr>
            <w:r w:rsidRPr="00CD7669">
              <w:rPr>
                <w:rFonts w:ascii="Helvetica" w:hAnsi="Helvetica"/>
                <w:szCs w:val="20"/>
                <w:lang w:val="fr-CA"/>
              </w:rPr>
              <w:t>Les strates rocheuses et le registre fossile témoignent des changements géologiques qui ont eu lieu au fil du temps.</w:t>
            </w:r>
          </w:p>
          <w:p w14:paraId="11A2CACB" w14:textId="0C2B2480" w:rsidR="00405139" w:rsidRPr="00CD7669" w:rsidRDefault="000A40FC" w:rsidP="000A40FC">
            <w:pPr>
              <w:pStyle w:val="Tablestyle1"/>
              <w:ind w:left="-120" w:right="-120"/>
              <w:rPr>
                <w:rFonts w:ascii="Helvetica" w:hAnsi="Helvetica"/>
                <w:b/>
                <w:lang w:val="fr-CA"/>
              </w:rPr>
            </w:pPr>
            <w:r w:rsidRPr="00CD7669">
              <w:rPr>
                <w:rFonts w:ascii="Helvetica" w:hAnsi="Helvetica"/>
                <w:lang w:val="fr-CA"/>
              </w:rPr>
              <w:t>(</w:t>
            </w:r>
            <w:r w:rsidR="007E7B8B" w:rsidRPr="00CD7669">
              <w:rPr>
                <w:rFonts w:ascii="Helvetica" w:hAnsi="Helvetica"/>
                <w:szCs w:val="20"/>
                <w:lang w:val="fr-CA"/>
              </w:rPr>
              <w:t xml:space="preserve">adaptation du cours </w:t>
            </w:r>
            <w:r w:rsidR="00CD7669">
              <w:rPr>
                <w:rFonts w:ascii="Helvetica" w:hAnsi="Helvetica"/>
                <w:szCs w:val="20"/>
                <w:lang w:val="fr-CA"/>
              </w:rPr>
              <w:br/>
            </w:r>
            <w:r w:rsidR="007E7B8B" w:rsidRPr="00CD7669">
              <w:rPr>
                <w:rFonts w:ascii="Helvetica" w:hAnsi="Helvetica"/>
                <w:szCs w:val="20"/>
                <w:lang w:val="fr-CA"/>
              </w:rPr>
              <w:t xml:space="preserve">de géologie </w:t>
            </w:r>
            <w:r w:rsidR="00CD7669">
              <w:rPr>
                <w:rFonts w:ascii="Helvetica" w:hAnsi="Helvetica"/>
                <w:szCs w:val="20"/>
                <w:lang w:val="fr-CA"/>
              </w:rPr>
              <w:br/>
            </w:r>
            <w:r w:rsidR="007E7B8B" w:rsidRPr="00CD7669">
              <w:rPr>
                <w:rFonts w:ascii="Helvetica" w:hAnsi="Helvetica"/>
                <w:szCs w:val="20"/>
                <w:lang w:val="fr-CA"/>
              </w:rPr>
              <w:t>de 12</w:t>
            </w:r>
            <w:r w:rsidR="007E7B8B" w:rsidRPr="00CD7669">
              <w:rPr>
                <w:rFonts w:ascii="Helvetica" w:hAnsi="Helvetica"/>
                <w:szCs w:val="20"/>
                <w:vertAlign w:val="superscript"/>
                <w:lang w:val="fr-CA"/>
              </w:rPr>
              <w:t>e </w:t>
            </w:r>
            <w:r w:rsidR="007E7B8B" w:rsidRPr="00CD7669">
              <w:rPr>
                <w:rFonts w:ascii="Helvetica" w:hAnsi="Helvetica"/>
                <w:szCs w:val="20"/>
                <w:lang w:val="fr-CA"/>
              </w:rPr>
              <w:t>année</w:t>
            </w:r>
            <w:r w:rsidRPr="00CD7669">
              <w:rPr>
                <w:rFonts w:ascii="Helvetica" w:hAnsi="Helvetica"/>
                <w:lang w:val="fr-CA"/>
              </w:rPr>
              <w:t>)</w:t>
            </w:r>
          </w:p>
        </w:tc>
      </w:tr>
    </w:tbl>
    <w:p w14:paraId="5E073B3E" w14:textId="77777777" w:rsidR="000A40FC" w:rsidRPr="00CD7669" w:rsidRDefault="000A40FC" w:rsidP="00B33235">
      <w:pPr>
        <w:rPr>
          <w:lang w:val="fr-CA"/>
        </w:rPr>
      </w:pPr>
    </w:p>
    <w:p w14:paraId="71056C34" w14:textId="1EA0F5E6" w:rsidR="00405139" w:rsidRPr="00CD7669" w:rsidRDefault="00405139" w:rsidP="00B33235">
      <w:pPr>
        <w:pBdr>
          <w:bottom w:val="single" w:sz="4" w:space="4" w:color="auto"/>
        </w:pBdr>
        <w:tabs>
          <w:tab w:val="right" w:pos="14232"/>
        </w:tabs>
        <w:ind w:left="1368" w:right="-112"/>
        <w:rPr>
          <w:b/>
          <w:sz w:val="28"/>
          <w:lang w:val="fr-CA"/>
        </w:rPr>
      </w:pPr>
      <w:r w:rsidRPr="00CD7669">
        <w:rPr>
          <w:lang w:val="fr-CA"/>
        </w:rPr>
        <w:br w:type="page"/>
      </w:r>
      <w:r w:rsidR="007E7B8B" w:rsidRPr="00CD7669">
        <w:rPr>
          <w:noProof/>
          <w:szCs w:val="20"/>
          <w:lang w:val="fr-CA"/>
        </w:rPr>
        <w:lastRenderedPageBreak/>
        <w:drawing>
          <wp:anchor distT="0" distB="0" distL="114300" distR="114300" simplePos="0" relativeHeight="251697664" behindDoc="0" locked="0" layoutInCell="1" allowOverlap="1" wp14:anchorId="20062EE1" wp14:editId="3B3A8CDA">
            <wp:simplePos x="0" y="0"/>
            <wp:positionH relativeFrom="page">
              <wp:posOffset>546100</wp:posOffset>
            </wp:positionH>
            <wp:positionV relativeFrom="page">
              <wp:posOffset>403657</wp:posOffset>
            </wp:positionV>
            <wp:extent cx="865632" cy="7251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632"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B8B" w:rsidRPr="00CD7669">
        <w:rPr>
          <w:b/>
          <w:sz w:val="28"/>
          <w:lang w:val="fr-CA"/>
        </w:rPr>
        <w:t xml:space="preserve">Domaine d’apprentissage : SCIENCES — </w:t>
      </w:r>
      <w:r w:rsidR="007E7B8B" w:rsidRPr="00CD7669">
        <w:rPr>
          <w:b/>
          <w:bCs/>
          <w:sz w:val="28"/>
          <w:lang w:val="fr-CA"/>
        </w:rPr>
        <w:t>Sciences spécialisées</w:t>
      </w:r>
      <w:r w:rsidR="007E7B8B" w:rsidRPr="00CD7669">
        <w:rPr>
          <w:b/>
          <w:sz w:val="28"/>
          <w:lang w:val="fr-CA"/>
        </w:rPr>
        <w:tab/>
      </w:r>
      <w:r w:rsidR="007E7B8B" w:rsidRPr="00CD7669">
        <w:rPr>
          <w:b/>
          <w:bCs/>
          <w:sz w:val="28"/>
          <w:lang w:val="fr-CA"/>
        </w:rPr>
        <w:t>12</w:t>
      </w:r>
      <w:r w:rsidR="007E7B8B" w:rsidRPr="00CD7669">
        <w:rPr>
          <w:b/>
          <w:bCs/>
          <w:position w:val="6"/>
          <w:sz w:val="20"/>
          <w:szCs w:val="20"/>
          <w:lang w:val="fr-CA"/>
        </w:rPr>
        <w:t>e</w:t>
      </w:r>
      <w:r w:rsidR="007E7B8B" w:rsidRPr="00CD7669">
        <w:rPr>
          <w:b/>
          <w:bCs/>
          <w:sz w:val="28"/>
          <w:lang w:val="fr-CA"/>
        </w:rPr>
        <w:t xml:space="preserve"> année</w:t>
      </w:r>
    </w:p>
    <w:p w14:paraId="7814F542" w14:textId="77777777" w:rsidR="00405139" w:rsidRPr="00CD7669" w:rsidRDefault="00405139" w:rsidP="00B33235">
      <w:pPr>
        <w:tabs>
          <w:tab w:val="right" w:pos="14232"/>
        </w:tabs>
        <w:spacing w:before="60"/>
        <w:rPr>
          <w:b/>
          <w:sz w:val="28"/>
          <w:lang w:val="fr-CA"/>
        </w:rPr>
      </w:pPr>
      <w:r w:rsidRPr="00CD7669">
        <w:rPr>
          <w:b/>
          <w:sz w:val="28"/>
          <w:lang w:val="fr-CA"/>
        </w:rPr>
        <w:tab/>
      </w:r>
    </w:p>
    <w:p w14:paraId="5711D43E" w14:textId="5F2D1617" w:rsidR="00405139" w:rsidRPr="00CD7669" w:rsidRDefault="00405139" w:rsidP="0075654D">
      <w:pPr>
        <w:spacing w:after="240"/>
        <w:jc w:val="center"/>
        <w:outlineLvl w:val="0"/>
        <w:rPr>
          <w:rFonts w:ascii="Helvetica" w:hAnsi="Helvetica" w:cs="Arial"/>
          <w:b/>
          <w:bCs/>
          <w:color w:val="000000" w:themeColor="text1"/>
          <w:lang w:val="fr-CA"/>
        </w:rPr>
      </w:pPr>
      <w:r w:rsidRPr="00CD7669">
        <w:rPr>
          <w:rFonts w:ascii="Helvetica" w:hAnsi="Helvetica" w:cs="Arial"/>
          <w:b/>
          <w:bCs/>
          <w:color w:val="000000" w:themeColor="text1"/>
          <w:sz w:val="32"/>
          <w:lang w:val="fr-CA"/>
        </w:rPr>
        <w:t>Table B</w:t>
      </w:r>
      <w:r w:rsidR="007E7B8B" w:rsidRPr="00CD7669">
        <w:rPr>
          <w:rFonts w:ascii="Helvetica" w:hAnsi="Helvetica" w:cs="Arial"/>
          <w:b/>
          <w:bCs/>
          <w:color w:val="000000" w:themeColor="text1"/>
          <w:sz w:val="32"/>
          <w:lang w:val="fr-CA"/>
        </w:rPr>
        <w:t xml:space="preserve"> </w:t>
      </w:r>
      <w:r w:rsidRPr="00CD7669">
        <w:rPr>
          <w:rFonts w:ascii="Helvetica" w:hAnsi="Helvetica" w:cs="Arial"/>
          <w:b/>
          <w:bCs/>
          <w:color w:val="000000" w:themeColor="text1"/>
          <w:sz w:val="32"/>
          <w:lang w:val="fr-CA"/>
        </w:rPr>
        <w:t xml:space="preserve">: </w:t>
      </w:r>
      <w:r w:rsidR="007E7B8B" w:rsidRPr="00CD7669">
        <w:rPr>
          <w:rFonts w:ascii="Helvetica" w:hAnsi="Helvetica" w:cs="Arial"/>
          <w:b/>
          <w:bCs/>
          <w:color w:val="000000" w:themeColor="text1"/>
          <w:sz w:val="32"/>
          <w:lang w:val="fr-CA"/>
        </w:rPr>
        <w:t>Compétences disciplinaires et contenu</w:t>
      </w:r>
    </w:p>
    <w:p w14:paraId="0E8FF066" w14:textId="25658E90" w:rsidR="0075654D" w:rsidRPr="00CD7669" w:rsidRDefault="007E7B8B" w:rsidP="00426218">
      <w:pPr>
        <w:pStyle w:val="ListParagraph"/>
        <w:numPr>
          <w:ilvl w:val="0"/>
          <w:numId w:val="4"/>
        </w:numPr>
        <w:rPr>
          <w:lang w:val="fr-CA"/>
        </w:rPr>
      </w:pPr>
      <w:r w:rsidRPr="00CD7669">
        <w:rPr>
          <w:lang w:val="fr-CA"/>
        </w:rPr>
        <w:t>Examiner les compétences disciplinaires. Il est à noter que les compétences disciplinaires demeurent les mêmes, peu importe le contenu choisi.</w:t>
      </w:r>
    </w:p>
    <w:p w14:paraId="43062C88" w14:textId="5CA35E34" w:rsidR="0075654D" w:rsidRPr="00CD7669" w:rsidRDefault="007E7B8B" w:rsidP="00426218">
      <w:pPr>
        <w:pStyle w:val="ListParagraph"/>
        <w:numPr>
          <w:ilvl w:val="0"/>
          <w:numId w:val="4"/>
        </w:numPr>
        <w:rPr>
          <w:lang w:val="fr-CA"/>
        </w:rPr>
      </w:pPr>
      <w:r w:rsidRPr="00CD7669">
        <w:rPr>
          <w:lang w:val="fr-CA"/>
        </w:rPr>
        <w:t>Annexer des approfondissements qui établissent des liens entre les compétences disciplinaires et les grandes idées intégrées au cours. Pour des idées d’approfondissements, consulter les programmes de sciences de la 11</w:t>
      </w:r>
      <w:r w:rsidRPr="00CD7669">
        <w:rPr>
          <w:vertAlign w:val="superscript"/>
          <w:lang w:val="fr-CA"/>
        </w:rPr>
        <w:t>e</w:t>
      </w:r>
      <w:r w:rsidRPr="00CD7669">
        <w:rPr>
          <w:lang w:val="fr-CA"/>
        </w:rPr>
        <w:t xml:space="preserve"> et de la 12</w:t>
      </w:r>
      <w:r w:rsidRPr="00CD7669">
        <w:rPr>
          <w:vertAlign w:val="superscript"/>
          <w:lang w:val="fr-CA"/>
        </w:rPr>
        <w:t>e</w:t>
      </w:r>
      <w:r w:rsidRPr="00CD7669">
        <w:rPr>
          <w:lang w:val="fr-CA"/>
        </w:rPr>
        <w:t> année.</w:t>
      </w:r>
    </w:p>
    <w:p w14:paraId="16644191" w14:textId="4609819A" w:rsidR="00405139" w:rsidRPr="00CD7669" w:rsidRDefault="007E7B8B" w:rsidP="00426218">
      <w:pPr>
        <w:pStyle w:val="ListParagraph"/>
        <w:numPr>
          <w:ilvl w:val="0"/>
          <w:numId w:val="4"/>
        </w:numPr>
        <w:rPr>
          <w:b/>
          <w:lang w:val="fr-CA"/>
        </w:rPr>
      </w:pPr>
      <w:r w:rsidRPr="00CD7669">
        <w:rPr>
          <w:lang w:val="fr-CA"/>
        </w:rPr>
        <w:t>Choisir au moins trois éléments de la colonne « Contenu ».</w:t>
      </w:r>
      <w:r w:rsidR="0075654D" w:rsidRPr="00CD7669">
        <w:rPr>
          <w:lang w:val="fr-CA"/>
        </w:rPr>
        <w:t xml:space="preserve"> </w:t>
      </w:r>
    </w:p>
    <w:p w14:paraId="243A1CFC" w14:textId="77777777" w:rsidR="00535F94" w:rsidRPr="00CD7669" w:rsidRDefault="00535F94" w:rsidP="00535F94">
      <w:pPr>
        <w:rPr>
          <w:lang w:val="fr-CA"/>
        </w:rPr>
      </w:pPr>
    </w:p>
    <w:p w14:paraId="1F341A24" w14:textId="1DFC1BEE" w:rsidR="00405139" w:rsidRPr="00CD7669" w:rsidRDefault="00B37689" w:rsidP="00B33235">
      <w:pPr>
        <w:spacing w:before="120" w:after="160"/>
        <w:jc w:val="center"/>
        <w:outlineLvl w:val="0"/>
        <w:rPr>
          <w:sz w:val="28"/>
          <w:lang w:val="fr-CA"/>
        </w:rPr>
      </w:pPr>
      <w:r w:rsidRPr="00CD7669">
        <w:rPr>
          <w:b/>
          <w:sz w:val="28"/>
          <w:szCs w:val="22"/>
          <w:lang w:val="fr-CA"/>
        </w:rPr>
        <w:t>Normes d’apprentissage</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1"/>
        <w:gridCol w:w="6722"/>
      </w:tblGrid>
      <w:tr w:rsidR="00B37689" w:rsidRPr="00CD7669" w14:paraId="33AB93EB" w14:textId="77777777" w:rsidTr="00535F94">
        <w:tc>
          <w:tcPr>
            <w:tcW w:w="2647" w:type="pct"/>
            <w:tcBorders>
              <w:top w:val="single" w:sz="2" w:space="0" w:color="auto"/>
              <w:left w:val="single" w:sz="2" w:space="0" w:color="auto"/>
              <w:bottom w:val="single" w:sz="2" w:space="0" w:color="auto"/>
              <w:right w:val="single" w:sz="2" w:space="0" w:color="auto"/>
            </w:tcBorders>
            <w:shd w:val="clear" w:color="auto" w:fill="333333"/>
          </w:tcPr>
          <w:p w14:paraId="2CDB8EFA" w14:textId="0F9C04F6" w:rsidR="00B37689" w:rsidRPr="00CD7669" w:rsidRDefault="00B37689" w:rsidP="00B37689">
            <w:pPr>
              <w:spacing w:before="60" w:after="60"/>
              <w:rPr>
                <w:b/>
                <w:szCs w:val="22"/>
                <w:lang w:val="fr-CA"/>
              </w:rPr>
            </w:pPr>
            <w:r w:rsidRPr="00CD7669">
              <w:rPr>
                <w:b/>
                <w:szCs w:val="22"/>
                <w:lang w:val="fr-CA"/>
              </w:rPr>
              <w:t>Compétences disciplinaires</w:t>
            </w:r>
          </w:p>
        </w:tc>
        <w:tc>
          <w:tcPr>
            <w:tcW w:w="2353" w:type="pct"/>
            <w:tcBorders>
              <w:top w:val="single" w:sz="2" w:space="0" w:color="auto"/>
              <w:left w:val="single" w:sz="2" w:space="0" w:color="auto"/>
              <w:bottom w:val="single" w:sz="2" w:space="0" w:color="auto"/>
              <w:right w:val="single" w:sz="2" w:space="0" w:color="auto"/>
            </w:tcBorders>
            <w:shd w:val="clear" w:color="auto" w:fill="778E96"/>
          </w:tcPr>
          <w:p w14:paraId="7E08D3A0" w14:textId="457023A7" w:rsidR="00B37689" w:rsidRPr="00CD7669" w:rsidRDefault="00B37689" w:rsidP="00B37689">
            <w:pPr>
              <w:spacing w:before="60" w:after="60"/>
              <w:rPr>
                <w:b/>
                <w:szCs w:val="22"/>
                <w:lang w:val="fr-CA"/>
              </w:rPr>
            </w:pPr>
            <w:r w:rsidRPr="00CD7669">
              <w:rPr>
                <w:b/>
                <w:color w:val="FFFFFF" w:themeColor="background1"/>
                <w:szCs w:val="22"/>
                <w:lang w:val="fr-CA"/>
              </w:rPr>
              <w:t>Contenu</w:t>
            </w:r>
          </w:p>
        </w:tc>
      </w:tr>
      <w:tr w:rsidR="00535F94" w:rsidRPr="00CD7669" w14:paraId="3BA2ED8D" w14:textId="77777777" w:rsidTr="00535F94">
        <w:trPr>
          <w:trHeight w:val="484"/>
        </w:trPr>
        <w:tc>
          <w:tcPr>
            <w:tcW w:w="2647" w:type="pct"/>
            <w:tcBorders>
              <w:top w:val="single" w:sz="2" w:space="0" w:color="auto"/>
              <w:left w:val="single" w:sz="2" w:space="0" w:color="auto"/>
              <w:bottom w:val="single" w:sz="2" w:space="0" w:color="auto"/>
              <w:right w:val="single" w:sz="2" w:space="0" w:color="auto"/>
            </w:tcBorders>
            <w:shd w:val="clear" w:color="auto" w:fill="auto"/>
          </w:tcPr>
          <w:p w14:paraId="58565C56" w14:textId="4EB0A389" w:rsidR="00405139" w:rsidRPr="00CD7669" w:rsidRDefault="00B37689" w:rsidP="00B33235">
            <w:pPr>
              <w:spacing w:before="120" w:after="120"/>
              <w:rPr>
                <w:rFonts w:ascii="Helvetica" w:hAnsi="Helvetica"/>
                <w:i/>
                <w:sz w:val="20"/>
                <w:szCs w:val="20"/>
                <w:lang w:val="fr-CA"/>
              </w:rPr>
            </w:pPr>
            <w:r w:rsidRPr="00CD7669">
              <w:rPr>
                <w:rFonts w:ascii="Helvetica" w:hAnsi="Helvetica" w:cstheme="minorHAnsi"/>
                <w:i/>
                <w:sz w:val="20"/>
                <w:szCs w:val="20"/>
                <w:lang w:val="fr-CA"/>
              </w:rPr>
              <w:t>L’élève sera capable de :</w:t>
            </w:r>
          </w:p>
          <w:p w14:paraId="279D534B" w14:textId="6A558F67" w:rsidR="008C0B6A" w:rsidRPr="00CD7669" w:rsidRDefault="007E7B8B" w:rsidP="008C0B6A">
            <w:pPr>
              <w:pStyle w:val="Topic"/>
              <w:rPr>
                <w:lang w:val="fr-CA"/>
              </w:rPr>
            </w:pPr>
            <w:r w:rsidRPr="00CD7669">
              <w:rPr>
                <w:lang w:val="fr-CA"/>
              </w:rPr>
              <w:t>Poser des questions et faire des prédictions</w:t>
            </w:r>
          </w:p>
          <w:p w14:paraId="2ADF6732"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Faire preuve d’une curiosité intellectuelle soutenue sur un sujet scientifique ou un problème qui revêt un intérêt personnel, local ou mondial </w:t>
            </w:r>
          </w:p>
          <w:p w14:paraId="5786AC60" w14:textId="6BF1DBD3"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Faire des observations dans le but de formuler ses propres questions, </w:t>
            </w:r>
            <w:r w:rsidR="00CD7669" w:rsidRPr="00CD7669">
              <w:rPr>
                <w:lang w:val="fr-CA"/>
              </w:rPr>
              <w:br/>
            </w:r>
            <w:r w:rsidRPr="00CD7669">
              <w:rPr>
                <w:lang w:val="fr-CA"/>
              </w:rPr>
              <w:t>d’un niveau d’abstraction croissant, sur des phénomènes naturels</w:t>
            </w:r>
          </w:p>
          <w:p w14:paraId="5AD7781E" w14:textId="648FB617" w:rsidR="007E7B8B" w:rsidRPr="00CD7669" w:rsidRDefault="007E7B8B" w:rsidP="007E7B8B">
            <w:pPr>
              <w:pStyle w:val="ListParagraph"/>
              <w:numPr>
                <w:ilvl w:val="0"/>
                <w:numId w:val="1"/>
              </w:numPr>
              <w:pBdr>
                <w:top w:val="nil"/>
                <w:left w:val="nil"/>
                <w:bottom w:val="nil"/>
                <w:right w:val="nil"/>
                <w:between w:val="nil"/>
              </w:pBdr>
              <w:tabs>
                <w:tab w:val="clear" w:pos="1080"/>
                <w:tab w:val="num" w:pos="600"/>
              </w:tabs>
              <w:spacing w:line="240" w:lineRule="atLeast"/>
              <w:ind w:left="600"/>
              <w:rPr>
                <w:rFonts w:cstheme="majorHAnsi"/>
                <w:lang w:val="fr-CA"/>
              </w:rPr>
            </w:pPr>
            <w:r w:rsidRPr="00CD7669">
              <w:rPr>
                <w:lang w:val="fr-CA"/>
              </w:rPr>
              <w:t xml:space="preserve">Formuler de multiples hypothèses et prédire de multiples résultats </w:t>
            </w:r>
          </w:p>
          <w:p w14:paraId="57190301" w14:textId="2D356F54" w:rsidR="00355614" w:rsidRPr="00CD7669" w:rsidRDefault="007E7B8B" w:rsidP="008C0B6A">
            <w:pPr>
              <w:pStyle w:val="Topic"/>
              <w:rPr>
                <w:lang w:val="fr-CA"/>
              </w:rPr>
            </w:pPr>
            <w:r w:rsidRPr="00CD7669">
              <w:rPr>
                <w:lang w:val="fr-CA"/>
              </w:rPr>
              <w:t>Planifier et exécuter</w:t>
            </w:r>
          </w:p>
          <w:p w14:paraId="1282C757" w14:textId="6E23FED1"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Planifier, sélectionner et utiliser, en collaboration et individuellement,</w:t>
            </w:r>
            <w:r w:rsidR="00CD7669" w:rsidRPr="00CD7669">
              <w:rPr>
                <w:lang w:val="fr-CA"/>
              </w:rPr>
              <w:br/>
            </w:r>
            <w:r w:rsidRPr="00CD7669">
              <w:rPr>
                <w:lang w:val="fr-CA"/>
              </w:rPr>
              <w:t>des méthodes de recherche appropriées, y compris des travaux sur le terrain et des expériences en laboratoire, afin de recueillir des données fiables (qualitatives et quantitatives)</w:t>
            </w:r>
          </w:p>
          <w:p w14:paraId="3E261CFD"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Évaluer les risques et aborder les questions éthiques, culturelles et environnementales liées à ses propres méthodes</w:t>
            </w:r>
          </w:p>
          <w:p w14:paraId="5732DB38"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Utiliser les unités SI et l’équipement adéquats, y compris des technologies numériques, pour recueillir et consigner des données de façon systématique et précise </w:t>
            </w:r>
          </w:p>
          <w:p w14:paraId="3EDD9F77" w14:textId="5510CDDB" w:rsidR="007E7B8B" w:rsidRPr="00CD7669" w:rsidRDefault="007E7B8B" w:rsidP="007E7B8B">
            <w:pPr>
              <w:pStyle w:val="ListParagraph"/>
              <w:numPr>
                <w:ilvl w:val="0"/>
                <w:numId w:val="1"/>
              </w:numPr>
              <w:pBdr>
                <w:top w:val="nil"/>
                <w:left w:val="nil"/>
                <w:bottom w:val="nil"/>
                <w:right w:val="nil"/>
                <w:between w:val="nil"/>
              </w:pBdr>
              <w:tabs>
                <w:tab w:val="clear" w:pos="1080"/>
                <w:tab w:val="num" w:pos="600"/>
              </w:tabs>
              <w:spacing w:line="240" w:lineRule="atLeast"/>
              <w:ind w:left="600"/>
              <w:rPr>
                <w:rFonts w:cstheme="majorHAnsi"/>
                <w:lang w:val="fr-CA"/>
              </w:rPr>
            </w:pPr>
            <w:r w:rsidRPr="00CD7669">
              <w:rPr>
                <w:lang w:val="fr-CA"/>
              </w:rPr>
              <w:t>Appliquer les concepts d’exactitude et de précision aux procédures expérimentales et aux données :</w:t>
            </w:r>
          </w:p>
          <w:p w14:paraId="106808CE" w14:textId="77777777" w:rsidR="007E7B8B" w:rsidRPr="00CD7669" w:rsidRDefault="007E7B8B" w:rsidP="007E7B8B">
            <w:pPr>
              <w:pStyle w:val="ListParagraphindent"/>
              <w:numPr>
                <w:ilvl w:val="1"/>
                <w:numId w:val="1"/>
              </w:numPr>
              <w:spacing w:line="240" w:lineRule="atLeast"/>
              <w:rPr>
                <w:lang w:val="fr-CA"/>
              </w:rPr>
            </w:pPr>
            <w:r w:rsidRPr="00CD7669">
              <w:rPr>
                <w:lang w:val="fr-CA"/>
              </w:rPr>
              <w:t>chiffres significatifs</w:t>
            </w:r>
          </w:p>
          <w:p w14:paraId="02267D3D" w14:textId="77777777" w:rsidR="007E7B8B" w:rsidRPr="00CD7669" w:rsidRDefault="007E7B8B" w:rsidP="007E7B8B">
            <w:pPr>
              <w:pStyle w:val="ListParagraphindent"/>
              <w:numPr>
                <w:ilvl w:val="1"/>
                <w:numId w:val="1"/>
              </w:numPr>
              <w:spacing w:line="240" w:lineRule="atLeast"/>
              <w:rPr>
                <w:lang w:val="fr-CA"/>
              </w:rPr>
            </w:pPr>
            <w:r w:rsidRPr="00CD7669">
              <w:rPr>
                <w:lang w:val="fr-CA"/>
              </w:rPr>
              <w:t>Incertitude</w:t>
            </w:r>
          </w:p>
          <w:p w14:paraId="649FD654" w14:textId="48C3AAB2" w:rsidR="00355614" w:rsidRPr="00CD7669" w:rsidRDefault="007E7B8B" w:rsidP="007E7B8B">
            <w:pPr>
              <w:pStyle w:val="ListParagraphindent"/>
              <w:numPr>
                <w:ilvl w:val="1"/>
                <w:numId w:val="1"/>
              </w:numPr>
              <w:spacing w:after="120" w:line="240" w:lineRule="atLeast"/>
              <w:rPr>
                <w:lang w:val="fr-CA"/>
              </w:rPr>
            </w:pPr>
            <w:r w:rsidRPr="00CD7669">
              <w:rPr>
                <w:lang w:val="fr-CA"/>
              </w:rPr>
              <w:t>Notation scientifique</w:t>
            </w:r>
          </w:p>
        </w:tc>
        <w:tc>
          <w:tcPr>
            <w:tcW w:w="2353" w:type="pct"/>
            <w:tcBorders>
              <w:top w:val="single" w:sz="2" w:space="0" w:color="auto"/>
              <w:left w:val="single" w:sz="2" w:space="0" w:color="auto"/>
              <w:bottom w:val="single" w:sz="2" w:space="0" w:color="auto"/>
              <w:right w:val="single" w:sz="2" w:space="0" w:color="auto"/>
            </w:tcBorders>
            <w:shd w:val="clear" w:color="auto" w:fill="auto"/>
          </w:tcPr>
          <w:p w14:paraId="3DAA3B92" w14:textId="6952E000" w:rsidR="00355614" w:rsidRPr="00CD7669" w:rsidRDefault="00B37689" w:rsidP="00B33235">
            <w:pPr>
              <w:spacing w:before="120" w:after="120"/>
              <w:rPr>
                <w:rFonts w:ascii="Helvetica Oblique" w:hAnsi="Helvetica Oblique"/>
                <w:i/>
                <w:iCs/>
                <w:sz w:val="20"/>
                <w:lang w:val="fr-CA"/>
              </w:rPr>
            </w:pPr>
            <w:r w:rsidRPr="00CD7669">
              <w:rPr>
                <w:rFonts w:ascii="Helvetica" w:hAnsi="Helvetica"/>
                <w:i/>
                <w:sz w:val="20"/>
                <w:szCs w:val="20"/>
                <w:lang w:val="fr-CA"/>
              </w:rPr>
              <w:t>L’élève connaîtra :</w:t>
            </w:r>
          </w:p>
          <w:p w14:paraId="2048DA8E" w14:textId="69F212B8" w:rsidR="007E7B8B" w:rsidRPr="00CD7669" w:rsidRDefault="007E7B8B" w:rsidP="007E7B8B">
            <w:pPr>
              <w:pStyle w:val="ListParagraph"/>
              <w:numPr>
                <w:ilvl w:val="0"/>
                <w:numId w:val="1"/>
              </w:numPr>
              <w:pBdr>
                <w:top w:val="nil"/>
                <w:left w:val="nil"/>
                <w:bottom w:val="nil"/>
                <w:right w:val="nil"/>
                <w:between w:val="nil"/>
              </w:pBdr>
              <w:tabs>
                <w:tab w:val="clear" w:pos="1080"/>
                <w:tab w:val="num" w:pos="600"/>
              </w:tabs>
              <w:spacing w:line="240" w:lineRule="atLeast"/>
              <w:ind w:left="600"/>
              <w:rPr>
                <w:rFonts w:cstheme="majorHAnsi"/>
                <w:lang w:val="fr-CA"/>
              </w:rPr>
            </w:pPr>
            <w:r w:rsidRPr="00CD7669">
              <w:rPr>
                <w:b/>
                <w:lang w:val="fr-CA"/>
              </w:rPr>
              <w:t xml:space="preserve">Au moins trois </w:t>
            </w:r>
            <w:r w:rsidRPr="00CD7669">
              <w:rPr>
                <w:lang w:val="fr-CA"/>
              </w:rPr>
              <w:t>des éléments suivants :</w:t>
            </w:r>
          </w:p>
          <w:p w14:paraId="176F02A7" w14:textId="44E22464" w:rsidR="007E7B8B" w:rsidRPr="00CD7669" w:rsidRDefault="007E7B8B" w:rsidP="007E7B8B">
            <w:pPr>
              <w:pStyle w:val="ListParagraphindent"/>
              <w:numPr>
                <w:ilvl w:val="1"/>
                <w:numId w:val="1"/>
              </w:numPr>
              <w:spacing w:line="240" w:lineRule="atLeast"/>
              <w:rPr>
                <w:lang w:val="fr-CA"/>
              </w:rPr>
            </w:pPr>
            <w:r w:rsidRPr="00CD7669">
              <w:rPr>
                <w:lang w:val="fr-CA"/>
              </w:rPr>
              <w:t xml:space="preserve">contenu lié au cours d’anatomie et physiologie </w:t>
            </w:r>
            <w:r w:rsidR="00CD7669" w:rsidRPr="00CD7669">
              <w:rPr>
                <w:lang w:val="fr-CA"/>
              </w:rPr>
              <w:br/>
            </w:r>
            <w:r w:rsidRPr="00CD7669">
              <w:rPr>
                <w:lang w:val="fr-CA"/>
              </w:rPr>
              <w:t>de 12</w:t>
            </w:r>
            <w:r w:rsidRPr="00CD7669">
              <w:rPr>
                <w:vertAlign w:val="superscript"/>
                <w:lang w:val="fr-CA"/>
              </w:rPr>
              <w:t>e</w:t>
            </w:r>
            <w:r w:rsidRPr="00CD7669">
              <w:rPr>
                <w:lang w:val="fr-CA"/>
              </w:rPr>
              <w:t> année</w:t>
            </w:r>
          </w:p>
          <w:p w14:paraId="18C5859B" w14:textId="77777777" w:rsidR="007E7B8B" w:rsidRPr="00CD7669" w:rsidRDefault="007E7B8B" w:rsidP="007E7B8B">
            <w:pPr>
              <w:pStyle w:val="ListParagraphindent"/>
              <w:numPr>
                <w:ilvl w:val="1"/>
                <w:numId w:val="1"/>
              </w:numPr>
              <w:spacing w:line="240" w:lineRule="atLeast"/>
              <w:rPr>
                <w:lang w:val="fr-CA"/>
              </w:rPr>
            </w:pPr>
            <w:r w:rsidRPr="00CD7669">
              <w:rPr>
                <w:lang w:val="fr-CA"/>
              </w:rPr>
              <w:t>contenu lié au cours de chimie de 11</w:t>
            </w:r>
            <w:r w:rsidRPr="00CD7669">
              <w:rPr>
                <w:vertAlign w:val="superscript"/>
                <w:lang w:val="fr-CA"/>
              </w:rPr>
              <w:t>e</w:t>
            </w:r>
            <w:r w:rsidRPr="00CD7669">
              <w:rPr>
                <w:lang w:val="fr-CA"/>
              </w:rPr>
              <w:t> année</w:t>
            </w:r>
          </w:p>
          <w:p w14:paraId="6CA342FA" w14:textId="77777777" w:rsidR="007E7B8B" w:rsidRPr="00CD7669" w:rsidRDefault="007E7B8B" w:rsidP="007E7B8B">
            <w:pPr>
              <w:pStyle w:val="ListParagraphindent"/>
              <w:numPr>
                <w:ilvl w:val="1"/>
                <w:numId w:val="1"/>
              </w:numPr>
              <w:spacing w:line="240" w:lineRule="atLeast"/>
              <w:rPr>
                <w:lang w:val="fr-CA"/>
              </w:rPr>
            </w:pPr>
            <w:r w:rsidRPr="00CD7669">
              <w:rPr>
                <w:lang w:val="fr-CA"/>
              </w:rPr>
              <w:t>contenu lié au cours de chimie de 12</w:t>
            </w:r>
            <w:r w:rsidRPr="00CD7669">
              <w:rPr>
                <w:vertAlign w:val="superscript"/>
                <w:lang w:val="fr-CA"/>
              </w:rPr>
              <w:t>e</w:t>
            </w:r>
            <w:r w:rsidRPr="00CD7669">
              <w:rPr>
                <w:lang w:val="fr-CA"/>
              </w:rPr>
              <w:t> année</w:t>
            </w:r>
          </w:p>
          <w:p w14:paraId="4E4D6F73" w14:textId="329AE6B9" w:rsidR="007E7B8B" w:rsidRPr="00CD7669" w:rsidRDefault="007E7B8B" w:rsidP="007E7B8B">
            <w:pPr>
              <w:pStyle w:val="ListParagraphindent"/>
              <w:numPr>
                <w:ilvl w:val="1"/>
                <w:numId w:val="1"/>
              </w:numPr>
              <w:spacing w:line="240" w:lineRule="atLeast"/>
              <w:rPr>
                <w:lang w:val="fr-CA"/>
              </w:rPr>
            </w:pPr>
            <w:r w:rsidRPr="00CD7669">
              <w:rPr>
                <w:lang w:val="fr-CA"/>
              </w:rPr>
              <w:t xml:space="preserve">contenu lié au cours de sciences de la Terre </w:t>
            </w:r>
            <w:r w:rsidR="00CD7669" w:rsidRPr="00CD7669">
              <w:rPr>
                <w:lang w:val="fr-CA"/>
              </w:rPr>
              <w:br/>
            </w:r>
            <w:r w:rsidRPr="00CD7669">
              <w:rPr>
                <w:lang w:val="fr-CA"/>
              </w:rPr>
              <w:t>de 11</w:t>
            </w:r>
            <w:r w:rsidRPr="00CD7669">
              <w:rPr>
                <w:vertAlign w:val="superscript"/>
                <w:lang w:val="fr-CA"/>
              </w:rPr>
              <w:t>e</w:t>
            </w:r>
            <w:r w:rsidRPr="00CD7669">
              <w:rPr>
                <w:lang w:val="fr-CA"/>
              </w:rPr>
              <w:t> année</w:t>
            </w:r>
          </w:p>
          <w:p w14:paraId="0BB967B9" w14:textId="4E81FB45" w:rsidR="007E7B8B" w:rsidRPr="00CD7669" w:rsidRDefault="007E7B8B" w:rsidP="007E7B8B">
            <w:pPr>
              <w:pStyle w:val="ListParagraphindent"/>
              <w:numPr>
                <w:ilvl w:val="1"/>
                <w:numId w:val="1"/>
              </w:numPr>
              <w:spacing w:line="240" w:lineRule="atLeast"/>
              <w:rPr>
                <w:lang w:val="fr-CA"/>
              </w:rPr>
            </w:pPr>
            <w:r w:rsidRPr="00CD7669">
              <w:rPr>
                <w:lang w:val="fr-CA"/>
              </w:rPr>
              <w:t xml:space="preserve">contenu lié au cours de sciences de l’environnement </w:t>
            </w:r>
            <w:r w:rsidR="00CD7669" w:rsidRPr="00CD7669">
              <w:rPr>
                <w:lang w:val="fr-CA"/>
              </w:rPr>
              <w:br/>
            </w:r>
            <w:r w:rsidRPr="00CD7669">
              <w:rPr>
                <w:lang w:val="fr-CA"/>
              </w:rPr>
              <w:t>de 11</w:t>
            </w:r>
            <w:r w:rsidRPr="00CD7669">
              <w:rPr>
                <w:vertAlign w:val="superscript"/>
                <w:lang w:val="fr-CA"/>
              </w:rPr>
              <w:t>e</w:t>
            </w:r>
            <w:r w:rsidRPr="00CD7669">
              <w:rPr>
                <w:lang w:val="fr-CA"/>
              </w:rPr>
              <w:t> année</w:t>
            </w:r>
          </w:p>
          <w:p w14:paraId="62CCC89F" w14:textId="6B916BD1" w:rsidR="007E7B8B" w:rsidRPr="00CD7669" w:rsidRDefault="007E7B8B" w:rsidP="007E7B8B">
            <w:pPr>
              <w:pStyle w:val="ListParagraphindent"/>
              <w:numPr>
                <w:ilvl w:val="1"/>
                <w:numId w:val="1"/>
              </w:numPr>
              <w:spacing w:line="240" w:lineRule="atLeast"/>
              <w:rPr>
                <w:lang w:val="fr-CA"/>
              </w:rPr>
            </w:pPr>
            <w:r w:rsidRPr="00CD7669">
              <w:rPr>
                <w:lang w:val="fr-CA"/>
              </w:rPr>
              <w:t xml:space="preserve">contenu lié au cours de sciences de l’environnement </w:t>
            </w:r>
            <w:r w:rsidR="00CD7669" w:rsidRPr="00CD7669">
              <w:rPr>
                <w:lang w:val="fr-CA"/>
              </w:rPr>
              <w:br/>
            </w:r>
            <w:r w:rsidRPr="00CD7669">
              <w:rPr>
                <w:lang w:val="fr-CA"/>
              </w:rPr>
              <w:t>de 12</w:t>
            </w:r>
            <w:r w:rsidRPr="00CD7669">
              <w:rPr>
                <w:vertAlign w:val="superscript"/>
                <w:lang w:val="fr-CA"/>
              </w:rPr>
              <w:t>e</w:t>
            </w:r>
            <w:r w:rsidRPr="00CD7669">
              <w:rPr>
                <w:lang w:val="fr-CA"/>
              </w:rPr>
              <w:t> année</w:t>
            </w:r>
          </w:p>
          <w:p w14:paraId="6539603D" w14:textId="77777777" w:rsidR="007E7B8B" w:rsidRPr="00CD7669" w:rsidRDefault="007E7B8B" w:rsidP="007E7B8B">
            <w:pPr>
              <w:pStyle w:val="ListParagraphindent"/>
              <w:numPr>
                <w:ilvl w:val="1"/>
                <w:numId w:val="1"/>
              </w:numPr>
              <w:spacing w:line="240" w:lineRule="atLeast"/>
              <w:rPr>
                <w:lang w:val="fr-CA"/>
              </w:rPr>
            </w:pPr>
            <w:r w:rsidRPr="00CD7669">
              <w:rPr>
                <w:lang w:val="fr-CA"/>
              </w:rPr>
              <w:t>contenu lié au cours de géologie de 12</w:t>
            </w:r>
            <w:r w:rsidRPr="00CD7669">
              <w:rPr>
                <w:vertAlign w:val="superscript"/>
                <w:lang w:val="fr-CA"/>
              </w:rPr>
              <w:t>e</w:t>
            </w:r>
            <w:r w:rsidRPr="00CD7669">
              <w:rPr>
                <w:lang w:val="fr-CA"/>
              </w:rPr>
              <w:t> année</w:t>
            </w:r>
          </w:p>
          <w:p w14:paraId="652DF440" w14:textId="77777777" w:rsidR="007E7B8B" w:rsidRPr="00CD7669" w:rsidRDefault="007E7B8B" w:rsidP="007E7B8B">
            <w:pPr>
              <w:pStyle w:val="ListParagraphindent"/>
              <w:numPr>
                <w:ilvl w:val="1"/>
                <w:numId w:val="1"/>
              </w:numPr>
              <w:spacing w:line="240" w:lineRule="atLeast"/>
              <w:rPr>
                <w:lang w:val="fr-CA"/>
              </w:rPr>
            </w:pPr>
            <w:r w:rsidRPr="00CD7669">
              <w:rPr>
                <w:lang w:val="fr-CA"/>
              </w:rPr>
              <w:t>contenu lié au cours de sciences de la vie de 11</w:t>
            </w:r>
            <w:r w:rsidRPr="00CD7669">
              <w:rPr>
                <w:vertAlign w:val="superscript"/>
                <w:lang w:val="fr-CA"/>
              </w:rPr>
              <w:t>e</w:t>
            </w:r>
            <w:r w:rsidRPr="00CD7669">
              <w:rPr>
                <w:lang w:val="fr-CA"/>
              </w:rPr>
              <w:t> année</w:t>
            </w:r>
          </w:p>
          <w:p w14:paraId="2F003143" w14:textId="77777777" w:rsidR="007E7B8B" w:rsidRPr="00CD7669" w:rsidRDefault="007E7B8B" w:rsidP="007E7B8B">
            <w:pPr>
              <w:pStyle w:val="ListParagraphindent"/>
              <w:numPr>
                <w:ilvl w:val="1"/>
                <w:numId w:val="1"/>
              </w:numPr>
              <w:spacing w:line="240" w:lineRule="atLeast"/>
              <w:rPr>
                <w:lang w:val="fr-CA"/>
              </w:rPr>
            </w:pPr>
            <w:r w:rsidRPr="00CD7669">
              <w:rPr>
                <w:lang w:val="fr-CA"/>
              </w:rPr>
              <w:t>contenu lié au cours de physique de 11</w:t>
            </w:r>
            <w:r w:rsidRPr="00CD7669">
              <w:rPr>
                <w:vertAlign w:val="superscript"/>
                <w:lang w:val="fr-CA"/>
              </w:rPr>
              <w:t>e</w:t>
            </w:r>
            <w:r w:rsidRPr="00CD7669">
              <w:rPr>
                <w:lang w:val="fr-CA"/>
              </w:rPr>
              <w:t> année</w:t>
            </w:r>
          </w:p>
          <w:p w14:paraId="356EB467" w14:textId="77777777" w:rsidR="007E7B8B" w:rsidRPr="00CD7669" w:rsidRDefault="007E7B8B" w:rsidP="007E7B8B">
            <w:pPr>
              <w:pStyle w:val="ListParagraphindent"/>
              <w:numPr>
                <w:ilvl w:val="1"/>
                <w:numId w:val="1"/>
              </w:numPr>
              <w:spacing w:line="240" w:lineRule="atLeast"/>
              <w:rPr>
                <w:lang w:val="fr-CA"/>
              </w:rPr>
            </w:pPr>
            <w:r w:rsidRPr="00CD7669">
              <w:rPr>
                <w:lang w:val="fr-CA"/>
              </w:rPr>
              <w:t>contenu lié au cours de physique de 12</w:t>
            </w:r>
            <w:r w:rsidRPr="00CD7669">
              <w:rPr>
                <w:vertAlign w:val="superscript"/>
                <w:lang w:val="fr-CA"/>
              </w:rPr>
              <w:t>e</w:t>
            </w:r>
            <w:r w:rsidRPr="00CD7669">
              <w:rPr>
                <w:lang w:val="fr-CA"/>
              </w:rPr>
              <w:t> année</w:t>
            </w:r>
          </w:p>
          <w:p w14:paraId="0145BA74" w14:textId="730B9DD2" w:rsidR="007E7B8B" w:rsidRPr="00CD7669" w:rsidRDefault="007E7B8B" w:rsidP="007E7B8B">
            <w:pPr>
              <w:pStyle w:val="ListParagraphindent"/>
              <w:numPr>
                <w:ilvl w:val="1"/>
                <w:numId w:val="1"/>
              </w:numPr>
              <w:spacing w:line="240" w:lineRule="atLeast"/>
              <w:rPr>
                <w:lang w:val="fr-CA"/>
              </w:rPr>
            </w:pPr>
            <w:r w:rsidRPr="00CD7669">
              <w:rPr>
                <w:lang w:val="fr-CA"/>
              </w:rPr>
              <w:t>contenu lié au cours de sciences et citoyens de 11</w:t>
            </w:r>
            <w:r w:rsidRPr="00CD7669">
              <w:rPr>
                <w:vertAlign w:val="superscript"/>
                <w:lang w:val="fr-CA"/>
              </w:rPr>
              <w:t>e</w:t>
            </w:r>
            <w:r w:rsidRPr="00CD7669">
              <w:rPr>
                <w:lang w:val="fr-CA"/>
              </w:rPr>
              <w:t xml:space="preserve"> année </w:t>
            </w:r>
          </w:p>
          <w:p w14:paraId="29F10D8D" w14:textId="24ABD5F8" w:rsidR="007E7B8B" w:rsidRPr="00CD7669" w:rsidRDefault="007E7B8B" w:rsidP="007E7B8B">
            <w:pPr>
              <w:pStyle w:val="ListParagraph"/>
              <w:numPr>
                <w:ilvl w:val="0"/>
                <w:numId w:val="1"/>
              </w:numPr>
              <w:pBdr>
                <w:top w:val="nil"/>
                <w:left w:val="nil"/>
                <w:bottom w:val="nil"/>
                <w:right w:val="nil"/>
                <w:between w:val="nil"/>
              </w:pBdr>
              <w:tabs>
                <w:tab w:val="clear" w:pos="1080"/>
                <w:tab w:val="num" w:pos="600"/>
              </w:tabs>
              <w:spacing w:line="240" w:lineRule="atLeast"/>
              <w:ind w:left="600"/>
              <w:rPr>
                <w:rFonts w:cstheme="majorHAnsi"/>
                <w:lang w:val="fr-CA"/>
              </w:rPr>
            </w:pPr>
            <w:r w:rsidRPr="00CD7669">
              <w:rPr>
                <w:lang w:val="fr-CA"/>
              </w:rPr>
              <w:t>Tout contenu faisant office de complément à la liste ci-dessus</w:t>
            </w:r>
          </w:p>
          <w:p w14:paraId="5893DD70" w14:textId="3F134018" w:rsidR="00355614" w:rsidRPr="00CD7669" w:rsidRDefault="00355614" w:rsidP="00355614">
            <w:pPr>
              <w:rPr>
                <w:lang w:val="fr-CA"/>
              </w:rPr>
            </w:pPr>
          </w:p>
        </w:tc>
      </w:tr>
    </w:tbl>
    <w:p w14:paraId="1DE3386F" w14:textId="764E4B40" w:rsidR="00F25256" w:rsidRPr="00CD7669" w:rsidRDefault="007E7B8B" w:rsidP="00F25256">
      <w:pPr>
        <w:pageBreakBefore/>
        <w:pBdr>
          <w:bottom w:val="single" w:sz="4" w:space="4" w:color="auto"/>
        </w:pBdr>
        <w:tabs>
          <w:tab w:val="right" w:pos="14232"/>
        </w:tabs>
        <w:ind w:left="1368" w:right="-112"/>
        <w:rPr>
          <w:b/>
          <w:sz w:val="28"/>
          <w:lang w:val="fr-CA"/>
        </w:rPr>
      </w:pPr>
      <w:r w:rsidRPr="00CD7669">
        <w:rPr>
          <w:noProof/>
          <w:szCs w:val="20"/>
          <w:lang w:val="fr-CA"/>
        </w:rPr>
        <w:lastRenderedPageBreak/>
        <w:drawing>
          <wp:anchor distT="0" distB="0" distL="114300" distR="114300" simplePos="0" relativeHeight="251699712" behindDoc="0" locked="0" layoutInCell="1" allowOverlap="1" wp14:anchorId="34A9D900" wp14:editId="57B85950">
            <wp:simplePos x="0" y="0"/>
            <wp:positionH relativeFrom="page">
              <wp:posOffset>546100</wp:posOffset>
            </wp:positionH>
            <wp:positionV relativeFrom="page">
              <wp:posOffset>403225</wp:posOffset>
            </wp:positionV>
            <wp:extent cx="865632" cy="7251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632"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 xml:space="preserve">Domaine d’apprentissage : SCIENCES — </w:t>
      </w:r>
      <w:r w:rsidRPr="00CD7669">
        <w:rPr>
          <w:b/>
          <w:bCs/>
          <w:sz w:val="28"/>
          <w:lang w:val="fr-CA"/>
        </w:rPr>
        <w:t>Sciences spécialisées</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30F8AEA0" w14:textId="77777777" w:rsidR="00F25256" w:rsidRPr="00CD7669" w:rsidRDefault="00F25256" w:rsidP="00F25256">
      <w:pPr>
        <w:tabs>
          <w:tab w:val="right" w:pos="14232"/>
        </w:tabs>
        <w:spacing w:before="60"/>
        <w:rPr>
          <w:b/>
          <w:sz w:val="28"/>
          <w:lang w:val="fr-CA"/>
        </w:rPr>
      </w:pPr>
      <w:r w:rsidRPr="00CD7669">
        <w:rPr>
          <w:b/>
          <w:sz w:val="28"/>
          <w:lang w:val="fr-CA"/>
        </w:rPr>
        <w:tab/>
      </w:r>
    </w:p>
    <w:p w14:paraId="61CA2AD8" w14:textId="3CB569ED" w:rsidR="00F25256" w:rsidRPr="00CD7669" w:rsidRDefault="00B37689" w:rsidP="00F25256">
      <w:pPr>
        <w:spacing w:after="160"/>
        <w:jc w:val="center"/>
        <w:rPr>
          <w:b/>
          <w:sz w:val="28"/>
          <w:szCs w:val="22"/>
          <w:lang w:val="fr-CA"/>
        </w:rPr>
      </w:pPr>
      <w:r w:rsidRPr="00CD7669">
        <w:rPr>
          <w:b/>
          <w:sz w:val="28"/>
          <w:szCs w:val="22"/>
          <w:lang w:val="fr-CA"/>
        </w:rPr>
        <w:t>Normes d’apprentissage (suite)</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1"/>
        <w:gridCol w:w="6722"/>
      </w:tblGrid>
      <w:tr w:rsidR="00B37689" w:rsidRPr="00CD7669" w14:paraId="14F854C5" w14:textId="77777777" w:rsidTr="002B2D71">
        <w:tc>
          <w:tcPr>
            <w:tcW w:w="2647" w:type="pct"/>
            <w:tcBorders>
              <w:top w:val="single" w:sz="2" w:space="0" w:color="auto"/>
              <w:left w:val="single" w:sz="2" w:space="0" w:color="auto"/>
              <w:bottom w:val="single" w:sz="2" w:space="0" w:color="auto"/>
              <w:right w:val="single" w:sz="2" w:space="0" w:color="auto"/>
            </w:tcBorders>
            <w:shd w:val="clear" w:color="auto" w:fill="333333"/>
          </w:tcPr>
          <w:p w14:paraId="65BA5D3E" w14:textId="5CD7C823" w:rsidR="00B37689" w:rsidRPr="00CD7669" w:rsidRDefault="00B37689" w:rsidP="00B37689">
            <w:pPr>
              <w:spacing w:before="60" w:after="60"/>
              <w:rPr>
                <w:b/>
                <w:szCs w:val="22"/>
                <w:lang w:val="fr-CA"/>
              </w:rPr>
            </w:pPr>
            <w:r w:rsidRPr="00CD7669">
              <w:rPr>
                <w:b/>
                <w:szCs w:val="22"/>
                <w:lang w:val="fr-CA"/>
              </w:rPr>
              <w:t>Compétences disciplinaires</w:t>
            </w:r>
          </w:p>
        </w:tc>
        <w:tc>
          <w:tcPr>
            <w:tcW w:w="2353" w:type="pct"/>
            <w:tcBorders>
              <w:top w:val="single" w:sz="2" w:space="0" w:color="auto"/>
              <w:left w:val="single" w:sz="2" w:space="0" w:color="auto"/>
              <w:bottom w:val="single" w:sz="2" w:space="0" w:color="auto"/>
              <w:right w:val="single" w:sz="2" w:space="0" w:color="auto"/>
            </w:tcBorders>
            <w:shd w:val="clear" w:color="auto" w:fill="778E96"/>
          </w:tcPr>
          <w:p w14:paraId="3997F0A9" w14:textId="10246D8D" w:rsidR="00B37689" w:rsidRPr="00CD7669" w:rsidRDefault="00B37689" w:rsidP="00B37689">
            <w:pPr>
              <w:spacing w:before="60" w:after="60"/>
              <w:rPr>
                <w:b/>
                <w:szCs w:val="22"/>
                <w:lang w:val="fr-CA"/>
              </w:rPr>
            </w:pPr>
            <w:r w:rsidRPr="00CD7669">
              <w:rPr>
                <w:b/>
                <w:color w:val="FFFFFF" w:themeColor="background1"/>
                <w:szCs w:val="22"/>
                <w:lang w:val="fr-CA"/>
              </w:rPr>
              <w:t>Contenu</w:t>
            </w:r>
          </w:p>
        </w:tc>
      </w:tr>
      <w:tr w:rsidR="00535F94" w:rsidRPr="00CD7669" w14:paraId="1A35C8E6" w14:textId="77777777" w:rsidTr="002B2D71">
        <w:trPr>
          <w:trHeight w:val="484"/>
        </w:trPr>
        <w:tc>
          <w:tcPr>
            <w:tcW w:w="2647" w:type="pct"/>
            <w:tcBorders>
              <w:top w:val="single" w:sz="2" w:space="0" w:color="auto"/>
              <w:left w:val="single" w:sz="2" w:space="0" w:color="auto"/>
              <w:bottom w:val="single" w:sz="2" w:space="0" w:color="auto"/>
              <w:right w:val="single" w:sz="2" w:space="0" w:color="auto"/>
            </w:tcBorders>
            <w:shd w:val="clear" w:color="auto" w:fill="auto"/>
          </w:tcPr>
          <w:p w14:paraId="4279DA7C" w14:textId="0BC8F227" w:rsidR="00535F94" w:rsidRPr="00CD7669" w:rsidRDefault="007E7B8B" w:rsidP="00535F94">
            <w:pPr>
              <w:pStyle w:val="Topic"/>
              <w:rPr>
                <w:lang w:val="fr-CA"/>
              </w:rPr>
            </w:pPr>
            <w:r w:rsidRPr="00CD7669">
              <w:rPr>
                <w:lang w:val="fr-CA"/>
              </w:rPr>
              <w:t>Traiter et analyser des données et de l’information</w:t>
            </w:r>
          </w:p>
          <w:p w14:paraId="076FF3A4"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Découvrir son environnement immédiat et l’interpréter</w:t>
            </w:r>
          </w:p>
          <w:p w14:paraId="6CE287AF"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Recourir aux perspectives et connaissances des peuples autochtones, aux autres modes d’acquisition des connaissances et aux connaissances locales comme sources d’information</w:t>
            </w:r>
          </w:p>
          <w:p w14:paraId="497C2BC0"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Relever et analyser les régularités, les tendances et les rapprochements dans les données, notamment en décrivant les relations entre les variables, en effectuant des calculs et en identifiant les incohérences </w:t>
            </w:r>
          </w:p>
          <w:p w14:paraId="3BA7433C"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Tracer, analyser et interpréter des graphiques, des modèles et des diagrammes</w:t>
            </w:r>
          </w:p>
          <w:p w14:paraId="1ACB3083"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Appliquer ses connaissances des concepts scientifiques pour tirer des conclusions correspondant aux éléments de preuve</w:t>
            </w:r>
          </w:p>
          <w:p w14:paraId="2C0B86FD" w14:textId="0010D1A8" w:rsidR="00535F94"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Analyser les relations de cause à effet</w:t>
            </w:r>
          </w:p>
          <w:p w14:paraId="51466323" w14:textId="5E9483E7" w:rsidR="00535F94" w:rsidRPr="00CD7669" w:rsidRDefault="007E7B8B" w:rsidP="00535F94">
            <w:pPr>
              <w:pStyle w:val="Topic"/>
              <w:rPr>
                <w:lang w:val="fr-CA"/>
              </w:rPr>
            </w:pPr>
            <w:r w:rsidRPr="00CD7669">
              <w:rPr>
                <w:lang w:val="fr-CA"/>
              </w:rPr>
              <w:t xml:space="preserve">Évaluer </w:t>
            </w:r>
          </w:p>
          <w:p w14:paraId="320C518E"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Évaluer ses méthodes et conditions expérimentales, notamment en déterminant des sources d’erreur ou d’incertitude et des variables de confusion, et en examinant d’autres explications et conclusions </w:t>
            </w:r>
          </w:p>
          <w:p w14:paraId="1DA1898F" w14:textId="1B259AC6"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Décrire des moyens précis d’améliorer ses méthodes de recherche </w:t>
            </w:r>
            <w:r w:rsidR="001A33E5">
              <w:rPr>
                <w:lang w:val="fr-CA"/>
              </w:rPr>
              <w:br/>
            </w:r>
            <w:r w:rsidRPr="00CD7669">
              <w:rPr>
                <w:lang w:val="fr-CA"/>
              </w:rPr>
              <w:t xml:space="preserve">et la qualité des données recueillies </w:t>
            </w:r>
          </w:p>
          <w:p w14:paraId="5926E5AD" w14:textId="0CAF4DF6"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Évaluer la validité et les limites d’un modèle ou d’une analogie décrivant </w:t>
            </w:r>
            <w:r w:rsidR="001A33E5">
              <w:rPr>
                <w:lang w:val="fr-CA"/>
              </w:rPr>
              <w:br/>
            </w:r>
            <w:r w:rsidRPr="00CD7669">
              <w:rPr>
                <w:lang w:val="fr-CA"/>
              </w:rPr>
              <w:t>le phénomène étudié</w:t>
            </w:r>
          </w:p>
          <w:p w14:paraId="4445F690" w14:textId="3C4E9A6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Être au fait de la fragilité des hypothèses, remettre en question l’information fournie et déceler les idées reçues dans son propre travail ainsi que dans </w:t>
            </w:r>
            <w:r w:rsidR="001A33E5">
              <w:rPr>
                <w:lang w:val="fr-CA"/>
              </w:rPr>
              <w:br/>
            </w:r>
            <w:r w:rsidRPr="00CD7669">
              <w:rPr>
                <w:lang w:val="fr-CA"/>
              </w:rPr>
              <w:t xml:space="preserve">les sources primaires et secondaires </w:t>
            </w:r>
          </w:p>
          <w:p w14:paraId="4B10CE8D"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Tenir compte de l’évolution du savoir attribuable au développement des outils et des technologies</w:t>
            </w:r>
          </w:p>
          <w:p w14:paraId="5ED0C1B3" w14:textId="2E863890"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Établir des liens entre les explorations scientifiques et les possibilités </w:t>
            </w:r>
            <w:r w:rsidR="001A33E5">
              <w:rPr>
                <w:lang w:val="fr-CA"/>
              </w:rPr>
              <w:br/>
            </w:r>
            <w:r w:rsidRPr="00CD7669">
              <w:rPr>
                <w:lang w:val="fr-CA"/>
              </w:rPr>
              <w:t>de carrière en sciences</w:t>
            </w:r>
          </w:p>
          <w:p w14:paraId="37F580CD" w14:textId="6E34A94D" w:rsidR="00F70920" w:rsidRPr="00CD7669" w:rsidRDefault="007E7B8B" w:rsidP="001A33E5">
            <w:pPr>
              <w:pStyle w:val="ListParagraph"/>
              <w:numPr>
                <w:ilvl w:val="0"/>
                <w:numId w:val="1"/>
              </w:numPr>
              <w:tabs>
                <w:tab w:val="clear" w:pos="1080"/>
                <w:tab w:val="num" w:pos="600"/>
              </w:tabs>
              <w:spacing w:after="120" w:line="240" w:lineRule="atLeast"/>
              <w:ind w:left="600"/>
              <w:rPr>
                <w:lang w:val="fr-CA"/>
              </w:rPr>
            </w:pPr>
            <w:r w:rsidRPr="00CD7669">
              <w:rPr>
                <w:lang w:val="fr-CA"/>
              </w:rPr>
              <w:t xml:space="preserve">Faire preuve d’un scepticisme éclairé et appuyer la réalisation de ses </w:t>
            </w:r>
            <w:r w:rsidR="001A33E5">
              <w:rPr>
                <w:lang w:val="fr-CA"/>
              </w:rPr>
              <w:br/>
            </w:r>
            <w:r w:rsidRPr="00CD7669">
              <w:rPr>
                <w:lang w:val="fr-CA"/>
              </w:rPr>
              <w:t>propres recherches ainsi que l’évaluation des conclusions d’autres travaux de recherche sur les connaissances et les découvertes scientifiques</w:t>
            </w:r>
          </w:p>
        </w:tc>
        <w:tc>
          <w:tcPr>
            <w:tcW w:w="2353" w:type="pct"/>
            <w:tcBorders>
              <w:top w:val="single" w:sz="2" w:space="0" w:color="auto"/>
              <w:left w:val="single" w:sz="2" w:space="0" w:color="auto"/>
              <w:bottom w:val="single" w:sz="2" w:space="0" w:color="auto"/>
              <w:right w:val="single" w:sz="2" w:space="0" w:color="auto"/>
            </w:tcBorders>
            <w:shd w:val="clear" w:color="auto" w:fill="auto"/>
          </w:tcPr>
          <w:p w14:paraId="43E74458" w14:textId="77777777" w:rsidR="00F70920" w:rsidRPr="00CD7669" w:rsidRDefault="00F70920" w:rsidP="009D15C6">
            <w:pPr>
              <w:rPr>
                <w:lang w:val="fr-CA"/>
              </w:rPr>
            </w:pPr>
          </w:p>
        </w:tc>
      </w:tr>
    </w:tbl>
    <w:p w14:paraId="074627F0" w14:textId="668EFCC9" w:rsidR="00535F94" w:rsidRPr="00CD7669" w:rsidRDefault="007E7B8B" w:rsidP="00535F94">
      <w:pPr>
        <w:pageBreakBefore/>
        <w:pBdr>
          <w:bottom w:val="single" w:sz="4" w:space="4" w:color="auto"/>
        </w:pBdr>
        <w:tabs>
          <w:tab w:val="right" w:pos="14232"/>
        </w:tabs>
        <w:ind w:left="1368" w:right="-112"/>
        <w:rPr>
          <w:b/>
          <w:sz w:val="28"/>
          <w:lang w:val="fr-CA"/>
        </w:rPr>
      </w:pPr>
      <w:r w:rsidRPr="00CD7669">
        <w:rPr>
          <w:noProof/>
          <w:szCs w:val="20"/>
          <w:lang w:val="fr-CA"/>
        </w:rPr>
        <w:lastRenderedPageBreak/>
        <w:drawing>
          <wp:anchor distT="0" distB="0" distL="114300" distR="114300" simplePos="0" relativeHeight="251701760" behindDoc="0" locked="0" layoutInCell="1" allowOverlap="1" wp14:anchorId="16849964" wp14:editId="676D8D2F">
            <wp:simplePos x="0" y="0"/>
            <wp:positionH relativeFrom="page">
              <wp:posOffset>546100</wp:posOffset>
            </wp:positionH>
            <wp:positionV relativeFrom="page">
              <wp:posOffset>403657</wp:posOffset>
            </wp:positionV>
            <wp:extent cx="865632" cy="7251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632"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 xml:space="preserve">Domaine d’apprentissage : SCIENCES — </w:t>
      </w:r>
      <w:r w:rsidRPr="00CD7669">
        <w:rPr>
          <w:b/>
          <w:bCs/>
          <w:sz w:val="28"/>
          <w:lang w:val="fr-CA"/>
        </w:rPr>
        <w:t>Sciences spécialisées</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2976DD88" w14:textId="77777777" w:rsidR="00535F94" w:rsidRPr="00CD7669" w:rsidRDefault="00535F94" w:rsidP="00535F94">
      <w:pPr>
        <w:tabs>
          <w:tab w:val="right" w:pos="14232"/>
        </w:tabs>
        <w:spacing w:before="60"/>
        <w:rPr>
          <w:b/>
          <w:sz w:val="28"/>
          <w:lang w:val="fr-CA"/>
        </w:rPr>
      </w:pPr>
      <w:r w:rsidRPr="00CD7669">
        <w:rPr>
          <w:b/>
          <w:sz w:val="28"/>
          <w:lang w:val="fr-CA"/>
        </w:rPr>
        <w:tab/>
      </w:r>
    </w:p>
    <w:p w14:paraId="16983FDF" w14:textId="49572D66" w:rsidR="00535F94" w:rsidRPr="00CD7669" w:rsidRDefault="00B37689" w:rsidP="00535F94">
      <w:pPr>
        <w:spacing w:after="160"/>
        <w:jc w:val="center"/>
        <w:rPr>
          <w:b/>
          <w:sz w:val="28"/>
          <w:szCs w:val="22"/>
          <w:lang w:val="fr-CA"/>
        </w:rPr>
      </w:pPr>
      <w:r w:rsidRPr="00CD7669">
        <w:rPr>
          <w:b/>
          <w:sz w:val="28"/>
          <w:szCs w:val="22"/>
          <w:lang w:val="fr-CA"/>
        </w:rPr>
        <w:t>Normes d’apprentissage (suite)</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0"/>
        <w:gridCol w:w="6693"/>
      </w:tblGrid>
      <w:tr w:rsidR="00B37689" w:rsidRPr="00CD7669" w14:paraId="1AC60C91" w14:textId="77777777" w:rsidTr="00535F94">
        <w:tc>
          <w:tcPr>
            <w:tcW w:w="2657" w:type="pct"/>
            <w:tcBorders>
              <w:top w:val="single" w:sz="2" w:space="0" w:color="auto"/>
              <w:left w:val="single" w:sz="2" w:space="0" w:color="auto"/>
              <w:bottom w:val="single" w:sz="2" w:space="0" w:color="auto"/>
              <w:right w:val="single" w:sz="2" w:space="0" w:color="auto"/>
            </w:tcBorders>
            <w:shd w:val="clear" w:color="auto" w:fill="333333"/>
          </w:tcPr>
          <w:p w14:paraId="69D71D35" w14:textId="44271B10" w:rsidR="00B37689" w:rsidRPr="00CD7669" w:rsidRDefault="00B37689" w:rsidP="00B37689">
            <w:pPr>
              <w:spacing w:before="60" w:after="60"/>
              <w:rPr>
                <w:b/>
                <w:szCs w:val="22"/>
                <w:lang w:val="fr-CA"/>
              </w:rPr>
            </w:pPr>
            <w:r w:rsidRPr="00CD7669">
              <w:rPr>
                <w:b/>
                <w:szCs w:val="22"/>
                <w:lang w:val="fr-CA"/>
              </w:rPr>
              <w:t>Compétences disciplinaires</w:t>
            </w:r>
          </w:p>
        </w:tc>
        <w:tc>
          <w:tcPr>
            <w:tcW w:w="2343" w:type="pct"/>
            <w:tcBorders>
              <w:top w:val="single" w:sz="2" w:space="0" w:color="auto"/>
              <w:left w:val="single" w:sz="2" w:space="0" w:color="auto"/>
              <w:bottom w:val="single" w:sz="2" w:space="0" w:color="auto"/>
              <w:right w:val="single" w:sz="2" w:space="0" w:color="auto"/>
            </w:tcBorders>
            <w:shd w:val="clear" w:color="auto" w:fill="778E96"/>
          </w:tcPr>
          <w:p w14:paraId="7C887A3A" w14:textId="3AAFA2B3" w:rsidR="00B37689" w:rsidRPr="00CD7669" w:rsidRDefault="00B37689" w:rsidP="00B37689">
            <w:pPr>
              <w:spacing w:before="60" w:after="60"/>
              <w:rPr>
                <w:b/>
                <w:szCs w:val="22"/>
                <w:lang w:val="fr-CA"/>
              </w:rPr>
            </w:pPr>
            <w:r w:rsidRPr="00CD7669">
              <w:rPr>
                <w:b/>
                <w:color w:val="FFFFFF" w:themeColor="background1"/>
                <w:szCs w:val="22"/>
                <w:lang w:val="fr-CA"/>
              </w:rPr>
              <w:t>Contenu</w:t>
            </w:r>
          </w:p>
        </w:tc>
      </w:tr>
      <w:tr w:rsidR="00535F94" w:rsidRPr="00CD7669" w14:paraId="7C42C6CD" w14:textId="77777777" w:rsidTr="00535F94">
        <w:trPr>
          <w:trHeight w:val="484"/>
        </w:trPr>
        <w:tc>
          <w:tcPr>
            <w:tcW w:w="2657" w:type="pct"/>
            <w:tcBorders>
              <w:top w:val="single" w:sz="2" w:space="0" w:color="auto"/>
              <w:left w:val="single" w:sz="2" w:space="0" w:color="auto"/>
              <w:bottom w:val="single" w:sz="2" w:space="0" w:color="auto"/>
              <w:right w:val="single" w:sz="2" w:space="0" w:color="auto"/>
            </w:tcBorders>
            <w:shd w:val="clear" w:color="auto" w:fill="auto"/>
          </w:tcPr>
          <w:p w14:paraId="6A8592BF" w14:textId="77777777" w:rsidR="007E7B8B" w:rsidRPr="00CD7669" w:rsidRDefault="007E7B8B" w:rsidP="007E7B8B">
            <w:pPr>
              <w:pStyle w:val="ListParagraph"/>
              <w:numPr>
                <w:ilvl w:val="0"/>
                <w:numId w:val="1"/>
              </w:numPr>
              <w:tabs>
                <w:tab w:val="clear" w:pos="1080"/>
                <w:tab w:val="num" w:pos="600"/>
              </w:tabs>
              <w:spacing w:before="120" w:line="240" w:lineRule="atLeast"/>
              <w:ind w:left="600"/>
              <w:rPr>
                <w:lang w:val="fr-CA"/>
              </w:rPr>
            </w:pPr>
            <w:r w:rsidRPr="00CD7669">
              <w:rPr>
                <w:lang w:val="fr-CA"/>
              </w:rPr>
              <w:t xml:space="preserve">Réfléchir aux conséquences sociales, éthiques et environnementales des résultats de ses propres recherches et d’autres travaux de recherche </w:t>
            </w:r>
          </w:p>
          <w:p w14:paraId="215BA29F"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Procéder à l’analyse critique de l’information provenant de sources primaires et secondaires et évaluer les approches employées pour la résolution des problèmes </w:t>
            </w:r>
          </w:p>
          <w:p w14:paraId="3AD979CE" w14:textId="537A838E" w:rsidR="00535F94"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Évaluer les risques du point de vue de la sécurité personnelle et de la responsabilité sociale</w:t>
            </w:r>
            <w:r w:rsidR="00535F94" w:rsidRPr="00CD7669">
              <w:rPr>
                <w:lang w:val="fr-CA"/>
              </w:rPr>
              <w:t xml:space="preserve"> </w:t>
            </w:r>
          </w:p>
          <w:p w14:paraId="4422AFA0" w14:textId="43B61D78" w:rsidR="00535F94" w:rsidRPr="00CD7669" w:rsidRDefault="007E7B8B" w:rsidP="00535F94">
            <w:pPr>
              <w:pStyle w:val="Topic"/>
              <w:rPr>
                <w:lang w:val="fr-CA"/>
              </w:rPr>
            </w:pPr>
            <w:r w:rsidRPr="00CD7669">
              <w:rPr>
                <w:lang w:val="fr-CA"/>
              </w:rPr>
              <w:t>Appliquer et innover</w:t>
            </w:r>
          </w:p>
          <w:p w14:paraId="690A4631" w14:textId="754FE9A1"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Contribuer au bien-être des membres de la communauté, à celui de la collectivité et de la planète, ainsi qu’à son propre bien-être, en faisant appel </w:t>
            </w:r>
            <w:r w:rsidR="001A33E5">
              <w:rPr>
                <w:lang w:val="fr-CA"/>
              </w:rPr>
              <w:br/>
            </w:r>
            <w:r w:rsidRPr="00CD7669">
              <w:rPr>
                <w:lang w:val="fr-CA"/>
              </w:rPr>
              <w:t>à des méthodes individuelles ou à des approches axées sur la collaboration</w:t>
            </w:r>
          </w:p>
          <w:p w14:paraId="4A33B9B7" w14:textId="15C2ACAB"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Concevoir, en coopération, des projets ayant des liens et des applications </w:t>
            </w:r>
            <w:r w:rsidR="001A33E5">
              <w:rPr>
                <w:lang w:val="fr-CA"/>
              </w:rPr>
              <w:br/>
            </w:r>
            <w:r w:rsidRPr="00CD7669">
              <w:rPr>
                <w:lang w:val="fr-CA"/>
              </w:rPr>
              <w:t>à l’échelle locale ou mondiale</w:t>
            </w:r>
          </w:p>
          <w:p w14:paraId="3D687B3F"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Contribuer, par la recherche, à trouver des solutions à des problèmes locaux ou mondiaux</w:t>
            </w:r>
          </w:p>
          <w:p w14:paraId="6C4CEA96"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Mettre en pratique de multiples stratégies afin de résoudre des problèmes dans un contexte de vie réelle, expérimental ou conceptuel</w:t>
            </w:r>
          </w:p>
          <w:p w14:paraId="3F6D0E08" w14:textId="5DD0805D" w:rsidR="00535F94"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Réfléchir à l’apport des scientifiques en matière d’innovation</w:t>
            </w:r>
          </w:p>
          <w:p w14:paraId="55C00E97" w14:textId="31156BD0" w:rsidR="00535F94" w:rsidRPr="00CD7669" w:rsidRDefault="007E7B8B" w:rsidP="00535F94">
            <w:pPr>
              <w:pStyle w:val="Topic"/>
              <w:rPr>
                <w:lang w:val="fr-CA"/>
              </w:rPr>
            </w:pPr>
            <w:r w:rsidRPr="00CD7669">
              <w:rPr>
                <w:lang w:val="fr-CA"/>
              </w:rPr>
              <w:t xml:space="preserve">Communiquer </w:t>
            </w:r>
          </w:p>
          <w:p w14:paraId="2EA60288"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Élaborer des modèles concrets ou théoriques pour décrire un phénomène</w:t>
            </w:r>
          </w:p>
          <w:p w14:paraId="31BBE74F"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Communiquer des idées et des renseignements scientifiques, et possiblement suggérer un plan d’action ayant un objectif et un auditoire précis, en développant des arguments fondés sur des faits et en employant des conventions, des représentations et un langage scientifique adéquat</w:t>
            </w:r>
          </w:p>
          <w:p w14:paraId="3ADCD624" w14:textId="6866D43E" w:rsidR="00535F94" w:rsidRPr="00CD7669" w:rsidRDefault="007E7B8B" w:rsidP="007E7B8B">
            <w:pPr>
              <w:pStyle w:val="ListParagraph"/>
              <w:numPr>
                <w:ilvl w:val="0"/>
                <w:numId w:val="1"/>
              </w:numPr>
              <w:tabs>
                <w:tab w:val="clear" w:pos="1080"/>
                <w:tab w:val="num" w:pos="600"/>
              </w:tabs>
              <w:spacing w:after="120" w:line="240" w:lineRule="atLeast"/>
              <w:ind w:left="600"/>
              <w:rPr>
                <w:lang w:val="fr-CA"/>
              </w:rPr>
            </w:pPr>
            <w:r w:rsidRPr="00CD7669">
              <w:rPr>
                <w:lang w:val="fr-CA"/>
              </w:rPr>
              <w:t xml:space="preserve">Exprimer et approfondir une variété d’expériences, de perspectives </w:t>
            </w:r>
            <w:r w:rsidR="001A33E5">
              <w:rPr>
                <w:lang w:val="fr-CA"/>
              </w:rPr>
              <w:br/>
            </w:r>
            <w:r w:rsidRPr="00CD7669">
              <w:rPr>
                <w:lang w:val="fr-CA"/>
              </w:rPr>
              <w:t>et d’interprétations du monde par rapport au « lieu »</w:t>
            </w:r>
          </w:p>
        </w:tc>
        <w:tc>
          <w:tcPr>
            <w:tcW w:w="2343" w:type="pct"/>
            <w:tcBorders>
              <w:top w:val="single" w:sz="2" w:space="0" w:color="auto"/>
              <w:left w:val="single" w:sz="2" w:space="0" w:color="auto"/>
              <w:bottom w:val="single" w:sz="2" w:space="0" w:color="auto"/>
              <w:right w:val="single" w:sz="2" w:space="0" w:color="auto"/>
            </w:tcBorders>
            <w:shd w:val="clear" w:color="auto" w:fill="auto"/>
          </w:tcPr>
          <w:p w14:paraId="450FF726" w14:textId="77777777" w:rsidR="00535F94" w:rsidRPr="00CD7669" w:rsidRDefault="00535F94" w:rsidP="009D15C6">
            <w:pPr>
              <w:rPr>
                <w:lang w:val="fr-CA"/>
              </w:rPr>
            </w:pPr>
          </w:p>
          <w:p w14:paraId="10893F01" w14:textId="77777777" w:rsidR="00535F94" w:rsidRPr="00CD7669" w:rsidRDefault="00535F94" w:rsidP="009D15C6">
            <w:pPr>
              <w:rPr>
                <w:lang w:val="fr-CA"/>
              </w:rPr>
            </w:pPr>
          </w:p>
        </w:tc>
      </w:tr>
    </w:tbl>
    <w:p w14:paraId="28D1A494" w14:textId="77777777" w:rsidR="00535F94" w:rsidRPr="00CD7669" w:rsidRDefault="00535F94" w:rsidP="00535F94">
      <w:pPr>
        <w:rPr>
          <w:lang w:val="fr-CA"/>
        </w:rPr>
      </w:pPr>
    </w:p>
    <w:p w14:paraId="4419F9AA" w14:textId="5E9D0C8A" w:rsidR="0018557D" w:rsidRPr="00CD7669" w:rsidRDefault="001A33E5" w:rsidP="001A33E5">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03808" behindDoc="0" locked="0" layoutInCell="1" allowOverlap="1" wp14:anchorId="49F700F8" wp14:editId="70CE416D">
            <wp:simplePos x="0" y="0"/>
            <wp:positionH relativeFrom="page">
              <wp:posOffset>546100</wp:posOffset>
            </wp:positionH>
            <wp:positionV relativeFrom="page">
              <wp:posOffset>545465</wp:posOffset>
            </wp:positionV>
            <wp:extent cx="865632" cy="7251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632"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139" w:rsidRPr="00CD7669">
        <w:rPr>
          <w:b/>
          <w:sz w:val="28"/>
          <w:lang w:val="fr-CA"/>
        </w:rPr>
        <w:t>Ex</w:t>
      </w:r>
      <w:r>
        <w:rPr>
          <w:b/>
          <w:sz w:val="28"/>
          <w:lang w:val="fr-CA"/>
        </w:rPr>
        <w:t>e</w:t>
      </w:r>
      <w:r w:rsidR="00405139" w:rsidRPr="00CD7669">
        <w:rPr>
          <w:b/>
          <w:sz w:val="28"/>
          <w:lang w:val="fr-CA"/>
        </w:rPr>
        <w:t>mple 1</w:t>
      </w:r>
      <w:r>
        <w:rPr>
          <w:b/>
          <w:sz w:val="28"/>
          <w:lang w:val="fr-CA"/>
        </w:rPr>
        <w:t xml:space="preserve"> </w:t>
      </w:r>
      <w:r w:rsidR="0018557D" w:rsidRPr="00CD7669">
        <w:rPr>
          <w:b/>
          <w:sz w:val="28"/>
          <w:lang w:val="fr-CA"/>
        </w:rPr>
        <w:t xml:space="preserve">: </w:t>
      </w:r>
      <w:r w:rsidR="005D547E" w:rsidRPr="00CD7669">
        <w:rPr>
          <w:b/>
          <w:sz w:val="28"/>
          <w:lang w:val="fr-CA"/>
        </w:rPr>
        <w:t>S</w:t>
      </w:r>
      <w:r w:rsidR="00160D1E" w:rsidRPr="00CD7669">
        <w:rPr>
          <w:b/>
          <w:sz w:val="28"/>
          <w:lang w:val="fr-CA"/>
        </w:rPr>
        <w:t>CIENCE</w:t>
      </w:r>
      <w:r>
        <w:rPr>
          <w:b/>
          <w:sz w:val="28"/>
          <w:lang w:val="fr-CA"/>
        </w:rPr>
        <w:t>S</w:t>
      </w:r>
      <w:r w:rsidR="005D547E" w:rsidRPr="00CD7669">
        <w:rPr>
          <w:b/>
          <w:sz w:val="28"/>
          <w:lang w:val="fr-CA"/>
        </w:rPr>
        <w:t xml:space="preserve"> — Science</w:t>
      </w:r>
      <w:r>
        <w:rPr>
          <w:b/>
          <w:sz w:val="28"/>
          <w:lang w:val="fr-CA"/>
        </w:rPr>
        <w:t>s spécialisées</w:t>
      </w:r>
      <w:r w:rsidR="005D547E" w:rsidRPr="00CD7669">
        <w:rPr>
          <w:b/>
          <w:sz w:val="28"/>
          <w:lang w:val="fr-CA"/>
        </w:rPr>
        <w:t xml:space="preserve"> (</w:t>
      </w:r>
      <w:r>
        <w:rPr>
          <w:b/>
          <w:sz w:val="28"/>
          <w:lang w:val="fr-CA"/>
        </w:rPr>
        <w:t>astronomie</w:t>
      </w:r>
      <w:r w:rsidR="005D547E" w:rsidRPr="00CD7669">
        <w:rPr>
          <w:b/>
          <w:sz w:val="28"/>
          <w:lang w:val="fr-CA"/>
        </w:rPr>
        <w:t>)</w:t>
      </w:r>
      <w:r w:rsidR="00E52964" w:rsidRPr="00CD7669">
        <w:rPr>
          <w:b/>
          <w:sz w:val="28"/>
          <w:lang w:val="fr-CA"/>
        </w:rPr>
        <w:br/>
      </w:r>
      <w:r w:rsidR="00CC30BF" w:rsidRPr="00CD7669">
        <w:rPr>
          <w:b/>
          <w:sz w:val="28"/>
          <w:lang w:val="fr-CA"/>
        </w:rPr>
        <w:tab/>
      </w:r>
      <w:r w:rsidR="005D547E" w:rsidRPr="00CD7669">
        <w:rPr>
          <w:b/>
          <w:sz w:val="28"/>
          <w:lang w:val="fr-CA"/>
        </w:rPr>
        <w:t>(</w:t>
      </w:r>
      <w:r>
        <w:rPr>
          <w:b/>
          <w:sz w:val="28"/>
          <w:lang w:val="fr-CA"/>
        </w:rPr>
        <w:t>chimie</w:t>
      </w:r>
      <w:r w:rsidR="005D547E" w:rsidRPr="00CD7669">
        <w:rPr>
          <w:b/>
          <w:sz w:val="28"/>
          <w:lang w:val="fr-CA"/>
        </w:rPr>
        <w:t xml:space="preserve">, </w:t>
      </w:r>
      <w:r>
        <w:rPr>
          <w:b/>
          <w:sz w:val="28"/>
          <w:lang w:val="fr-CA"/>
        </w:rPr>
        <w:t>physique</w:t>
      </w:r>
      <w:r w:rsidR="005D547E" w:rsidRPr="00CD7669">
        <w:rPr>
          <w:b/>
          <w:sz w:val="28"/>
          <w:lang w:val="fr-CA"/>
        </w:rPr>
        <w:t xml:space="preserve">, </w:t>
      </w:r>
      <w:r>
        <w:rPr>
          <w:b/>
          <w:sz w:val="28"/>
          <w:lang w:val="fr-CA"/>
        </w:rPr>
        <w:t>sciences de la Terre</w:t>
      </w:r>
      <w:r w:rsidR="005D547E" w:rsidRPr="00CD7669">
        <w:rPr>
          <w:b/>
          <w:sz w:val="28"/>
          <w:lang w:val="fr-CA"/>
        </w:rPr>
        <w:t xml:space="preserve">, </w:t>
      </w:r>
      <w:r>
        <w:rPr>
          <w:b/>
          <w:sz w:val="28"/>
          <w:lang w:val="fr-CA"/>
        </w:rPr>
        <w:t>sujets en astronomie</w:t>
      </w:r>
      <w:r w:rsidR="005D547E" w:rsidRPr="00CD7669">
        <w:rPr>
          <w:b/>
          <w:sz w:val="28"/>
          <w:lang w:val="fr-CA"/>
        </w:rPr>
        <w:t>)</w:t>
      </w:r>
      <w:r w:rsidR="0018557D"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338BD436" w14:textId="77777777" w:rsidR="0018557D" w:rsidRPr="00CD7669" w:rsidRDefault="0018557D" w:rsidP="00B33235">
      <w:pPr>
        <w:rPr>
          <w:rFonts w:ascii="Arial" w:hAnsi="Arial"/>
          <w:b/>
          <w:lang w:val="fr-CA"/>
        </w:rPr>
      </w:pPr>
      <w:r w:rsidRPr="00CD7669">
        <w:rPr>
          <w:b/>
          <w:sz w:val="28"/>
          <w:lang w:val="fr-CA"/>
        </w:rPr>
        <w:tab/>
      </w:r>
    </w:p>
    <w:p w14:paraId="7C345271" w14:textId="0D915363" w:rsidR="00405139" w:rsidRPr="00CD7669" w:rsidRDefault="00B37689" w:rsidP="00B33235">
      <w:pPr>
        <w:spacing w:after="80"/>
        <w:jc w:val="center"/>
        <w:outlineLvl w:val="0"/>
        <w:rPr>
          <w:rFonts w:ascii="Helvetica" w:hAnsi="Helvetica" w:cs="Arial"/>
          <w:b/>
          <w:bCs/>
          <w:color w:val="000000" w:themeColor="text1"/>
          <w:lang w:val="fr-CA"/>
        </w:rPr>
      </w:pPr>
      <w:r w:rsidRPr="00CD7669">
        <w:rPr>
          <w:rFonts w:ascii="Helvetica" w:hAnsi="Helvetica" w:cs="Arial"/>
          <w:b/>
          <w:bCs/>
          <w:color w:val="000000" w:themeColor="text1"/>
          <w:sz w:val="32"/>
          <w:lang w:val="fr-CA"/>
        </w:rPr>
        <w:t>GRANDES IDÉES</w:t>
      </w:r>
    </w:p>
    <w:tbl>
      <w:tblPr>
        <w:tblStyle w:val="TableGrid"/>
        <w:tblW w:w="0" w:type="auto"/>
        <w:jc w:val="center"/>
        <w:shd w:val="clear" w:color="auto" w:fill="E0E0E0"/>
        <w:tblLook w:val="00A0" w:firstRow="1" w:lastRow="0" w:firstColumn="1" w:lastColumn="0" w:noHBand="0" w:noVBand="0"/>
      </w:tblPr>
      <w:tblGrid>
        <w:gridCol w:w="2705"/>
        <w:gridCol w:w="261"/>
        <w:gridCol w:w="2282"/>
        <w:gridCol w:w="240"/>
        <w:gridCol w:w="4000"/>
        <w:gridCol w:w="240"/>
        <w:gridCol w:w="4214"/>
      </w:tblGrid>
      <w:tr w:rsidR="005D547E" w:rsidRPr="00CD7669" w14:paraId="2CEC6288" w14:textId="77777777" w:rsidTr="00FE79B9">
        <w:trPr>
          <w:jc w:val="center"/>
        </w:trPr>
        <w:tc>
          <w:tcPr>
            <w:tcW w:w="2705" w:type="dxa"/>
            <w:tcBorders>
              <w:top w:val="single" w:sz="2" w:space="0" w:color="auto"/>
              <w:left w:val="single" w:sz="2" w:space="0" w:color="auto"/>
              <w:bottom w:val="single" w:sz="2" w:space="0" w:color="auto"/>
              <w:right w:val="single" w:sz="2" w:space="0" w:color="auto"/>
            </w:tcBorders>
            <w:shd w:val="clear" w:color="auto" w:fill="FEECBC"/>
          </w:tcPr>
          <w:p w14:paraId="7E4BC683" w14:textId="601D5B84" w:rsidR="00405139" w:rsidRPr="00FE79B9" w:rsidRDefault="001A33E5" w:rsidP="005D547E">
            <w:pPr>
              <w:pStyle w:val="Tablestyle1"/>
              <w:rPr>
                <w:rFonts w:cs="Arial"/>
                <w:b/>
                <w:lang w:val="fr-CA"/>
              </w:rPr>
            </w:pPr>
            <w:r w:rsidRPr="00FE79B9">
              <w:rPr>
                <w:rFonts w:ascii="Helvetica" w:hAnsi="Helvetica"/>
                <w:b/>
                <w:szCs w:val="20"/>
                <w:lang w:val="fr-CA"/>
              </w:rPr>
              <w:t>Les éléments et les composés possèdent des propriétés spécifiques.</w:t>
            </w:r>
          </w:p>
        </w:tc>
        <w:tc>
          <w:tcPr>
            <w:tcW w:w="261" w:type="dxa"/>
            <w:tcBorders>
              <w:top w:val="nil"/>
              <w:left w:val="single" w:sz="2" w:space="0" w:color="auto"/>
              <w:bottom w:val="nil"/>
              <w:right w:val="single" w:sz="2" w:space="0" w:color="auto"/>
            </w:tcBorders>
            <w:shd w:val="clear" w:color="auto" w:fill="auto"/>
          </w:tcPr>
          <w:p w14:paraId="3C0B8D65" w14:textId="77777777" w:rsidR="00405139" w:rsidRPr="00FE79B9" w:rsidRDefault="00405139" w:rsidP="00B33235">
            <w:pPr>
              <w:spacing w:before="120" w:after="120"/>
              <w:jc w:val="center"/>
              <w:rPr>
                <w:rFonts w:cs="Arial"/>
                <w:b/>
                <w:sz w:val="20"/>
                <w:lang w:val="fr-CA"/>
              </w:rPr>
            </w:pPr>
          </w:p>
        </w:tc>
        <w:tc>
          <w:tcPr>
            <w:tcW w:w="2282" w:type="dxa"/>
            <w:tcBorders>
              <w:top w:val="single" w:sz="2" w:space="0" w:color="auto"/>
              <w:left w:val="single" w:sz="2" w:space="0" w:color="auto"/>
              <w:bottom w:val="single" w:sz="2" w:space="0" w:color="auto"/>
              <w:right w:val="single" w:sz="2" w:space="0" w:color="auto"/>
            </w:tcBorders>
            <w:shd w:val="clear" w:color="auto" w:fill="FEECBC"/>
          </w:tcPr>
          <w:p w14:paraId="223C34A2" w14:textId="12295221" w:rsidR="00405139" w:rsidRPr="00FE79B9" w:rsidRDefault="001A33E5" w:rsidP="00252E90">
            <w:pPr>
              <w:pStyle w:val="Tablestyle1"/>
              <w:rPr>
                <w:rFonts w:cs="Arial"/>
                <w:b/>
                <w:lang w:val="fr-CA"/>
              </w:rPr>
            </w:pPr>
            <w:r w:rsidRPr="00FE79B9">
              <w:rPr>
                <w:rFonts w:ascii="Helvetica" w:hAnsi="Helvetica"/>
                <w:b/>
                <w:szCs w:val="20"/>
                <w:lang w:val="fr-CA"/>
              </w:rPr>
              <w:t>Le mouvement d’un objet peut être prédit, analysé et décrit.</w:t>
            </w:r>
          </w:p>
        </w:tc>
        <w:tc>
          <w:tcPr>
            <w:tcW w:w="240" w:type="dxa"/>
            <w:tcBorders>
              <w:top w:val="nil"/>
              <w:left w:val="single" w:sz="2" w:space="0" w:color="auto"/>
              <w:bottom w:val="nil"/>
              <w:right w:val="single" w:sz="2" w:space="0" w:color="auto"/>
            </w:tcBorders>
          </w:tcPr>
          <w:p w14:paraId="7ABBF5A0" w14:textId="77777777" w:rsidR="00405139" w:rsidRPr="00FE79B9" w:rsidRDefault="00405139" w:rsidP="00B33235">
            <w:pPr>
              <w:spacing w:before="120" w:after="120"/>
              <w:jc w:val="center"/>
              <w:rPr>
                <w:rFonts w:cs="Arial"/>
                <w:b/>
                <w:sz w:val="20"/>
                <w:lang w:val="fr-CA"/>
              </w:rPr>
            </w:pPr>
          </w:p>
        </w:tc>
        <w:tc>
          <w:tcPr>
            <w:tcW w:w="4000" w:type="dxa"/>
            <w:tcBorders>
              <w:top w:val="single" w:sz="2" w:space="0" w:color="auto"/>
              <w:left w:val="single" w:sz="2" w:space="0" w:color="auto"/>
              <w:bottom w:val="single" w:sz="2" w:space="0" w:color="auto"/>
              <w:right w:val="single" w:sz="2" w:space="0" w:color="auto"/>
            </w:tcBorders>
            <w:shd w:val="clear" w:color="auto" w:fill="FEECBC"/>
          </w:tcPr>
          <w:p w14:paraId="17CB05F8" w14:textId="514ECFFC" w:rsidR="00405139" w:rsidRPr="00FE79B9" w:rsidRDefault="001A33E5" w:rsidP="00252E90">
            <w:pPr>
              <w:pStyle w:val="Tablestyle1"/>
              <w:rPr>
                <w:rFonts w:cs="Arial"/>
                <w:b/>
                <w:lang w:val="fr-CA"/>
              </w:rPr>
            </w:pPr>
            <w:r w:rsidRPr="00FE79B9">
              <w:rPr>
                <w:rFonts w:ascii="Helvetica" w:hAnsi="Helvetica"/>
                <w:b/>
                <w:szCs w:val="20"/>
                <w:lang w:val="fr-CA"/>
              </w:rPr>
              <w:t>L’interaction des forces à l’intérieur d’un champ provoque les mouvements rectilignes et circulaires.</w:t>
            </w:r>
          </w:p>
        </w:tc>
        <w:tc>
          <w:tcPr>
            <w:tcW w:w="240" w:type="dxa"/>
            <w:tcBorders>
              <w:top w:val="nil"/>
              <w:left w:val="single" w:sz="2" w:space="0" w:color="auto"/>
              <w:bottom w:val="nil"/>
              <w:right w:val="single" w:sz="2" w:space="0" w:color="auto"/>
            </w:tcBorders>
            <w:shd w:val="clear" w:color="auto" w:fill="auto"/>
          </w:tcPr>
          <w:p w14:paraId="62B0C4E5" w14:textId="77777777" w:rsidR="00405139" w:rsidRPr="00FE79B9" w:rsidRDefault="00405139" w:rsidP="00B33235">
            <w:pPr>
              <w:spacing w:before="120" w:after="120"/>
              <w:jc w:val="center"/>
              <w:rPr>
                <w:rFonts w:cs="Arial"/>
                <w:b/>
                <w:sz w:val="20"/>
                <w:lang w:val="fr-CA"/>
              </w:rPr>
            </w:pPr>
          </w:p>
        </w:tc>
        <w:tc>
          <w:tcPr>
            <w:tcW w:w="4214" w:type="dxa"/>
            <w:tcBorders>
              <w:top w:val="single" w:sz="2" w:space="0" w:color="auto"/>
              <w:left w:val="single" w:sz="2" w:space="0" w:color="auto"/>
              <w:bottom w:val="single" w:sz="2" w:space="0" w:color="auto"/>
              <w:right w:val="single" w:sz="2" w:space="0" w:color="auto"/>
            </w:tcBorders>
            <w:shd w:val="clear" w:color="auto" w:fill="FEECBC"/>
          </w:tcPr>
          <w:p w14:paraId="327E822C" w14:textId="4A2A1E41" w:rsidR="00405139" w:rsidRPr="00FE79B9" w:rsidRDefault="001A33E5" w:rsidP="00252E90">
            <w:pPr>
              <w:pStyle w:val="Tablestyle1"/>
              <w:rPr>
                <w:rFonts w:ascii="Helvetica" w:hAnsi="Helvetica" w:cs="Arial"/>
                <w:b/>
                <w:lang w:val="fr-CA"/>
              </w:rPr>
            </w:pPr>
            <w:r w:rsidRPr="00FE79B9">
              <w:rPr>
                <w:rFonts w:ascii="Helvetica" w:hAnsi="Helvetica"/>
                <w:b/>
                <w:szCs w:val="20"/>
                <w:lang w:val="fr-CA"/>
              </w:rPr>
              <w:t>L’astronomie tente d’expliquer l’origine de l’Univers et de décrire les interactions entre les différents corps célestes.</w:t>
            </w:r>
          </w:p>
        </w:tc>
      </w:tr>
    </w:tbl>
    <w:p w14:paraId="605B434F" w14:textId="77777777" w:rsidR="00B33235" w:rsidRPr="00446FA7" w:rsidRDefault="00B33235" w:rsidP="00446FA7">
      <w:pPr>
        <w:spacing w:line="240" w:lineRule="auto"/>
        <w:rPr>
          <w:sz w:val="13"/>
          <w:szCs w:val="13"/>
          <w:lang w:val="fr-CA"/>
        </w:rPr>
      </w:pPr>
    </w:p>
    <w:p w14:paraId="421C647A" w14:textId="3D795DF0" w:rsidR="00751FDF" w:rsidRPr="00CD7669" w:rsidRDefault="00B37689" w:rsidP="00CF3097">
      <w:pPr>
        <w:spacing w:after="160"/>
        <w:jc w:val="center"/>
        <w:outlineLvl w:val="0"/>
        <w:rPr>
          <w:sz w:val="28"/>
          <w:lang w:val="fr-CA"/>
        </w:rPr>
      </w:pPr>
      <w:r w:rsidRPr="00CD7669">
        <w:rPr>
          <w:b/>
          <w:sz w:val="28"/>
          <w:szCs w:val="22"/>
          <w:lang w:val="fr-CA"/>
        </w:rPr>
        <w:t>Normes d’apprentissage</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536"/>
      </w:tblGrid>
      <w:tr w:rsidR="001A33E5" w:rsidRPr="00CD7669" w14:paraId="267B8B68" w14:textId="77777777" w:rsidTr="0060517A">
        <w:tc>
          <w:tcPr>
            <w:tcW w:w="2712" w:type="pct"/>
            <w:tcBorders>
              <w:top w:val="single" w:sz="2" w:space="0" w:color="auto"/>
              <w:left w:val="single" w:sz="2" w:space="0" w:color="auto"/>
              <w:bottom w:val="single" w:sz="2" w:space="0" w:color="auto"/>
              <w:right w:val="single" w:sz="2" w:space="0" w:color="auto"/>
            </w:tcBorders>
            <w:shd w:val="clear" w:color="auto" w:fill="333333"/>
          </w:tcPr>
          <w:p w14:paraId="4C9D1C39" w14:textId="4A813972" w:rsidR="001A33E5" w:rsidRPr="00CD7669" w:rsidRDefault="001A33E5" w:rsidP="001A33E5">
            <w:pPr>
              <w:spacing w:before="60" w:after="60"/>
              <w:rPr>
                <w:b/>
                <w:szCs w:val="22"/>
                <w:lang w:val="fr-CA"/>
              </w:rPr>
            </w:pPr>
            <w:r w:rsidRPr="00CD7669">
              <w:rPr>
                <w:b/>
                <w:szCs w:val="22"/>
                <w:lang w:val="fr-CA"/>
              </w:rPr>
              <w:t>Compétences disciplinaires</w:t>
            </w:r>
          </w:p>
        </w:tc>
        <w:tc>
          <w:tcPr>
            <w:tcW w:w="2288" w:type="pct"/>
            <w:tcBorders>
              <w:top w:val="single" w:sz="2" w:space="0" w:color="auto"/>
              <w:left w:val="single" w:sz="2" w:space="0" w:color="auto"/>
              <w:bottom w:val="single" w:sz="2" w:space="0" w:color="auto"/>
              <w:right w:val="single" w:sz="2" w:space="0" w:color="auto"/>
            </w:tcBorders>
            <w:shd w:val="clear" w:color="auto" w:fill="778E96"/>
          </w:tcPr>
          <w:p w14:paraId="425087EE" w14:textId="543D404F" w:rsidR="001A33E5" w:rsidRPr="00CD7669" w:rsidRDefault="001A33E5" w:rsidP="001A33E5">
            <w:pPr>
              <w:spacing w:before="60" w:after="60"/>
              <w:rPr>
                <w:b/>
                <w:szCs w:val="22"/>
                <w:lang w:val="fr-CA"/>
              </w:rPr>
            </w:pPr>
            <w:r w:rsidRPr="00CD7669">
              <w:rPr>
                <w:b/>
                <w:color w:val="FFFFFF" w:themeColor="background1"/>
                <w:szCs w:val="22"/>
                <w:lang w:val="fr-CA"/>
              </w:rPr>
              <w:t>Contenu</w:t>
            </w:r>
          </w:p>
        </w:tc>
      </w:tr>
      <w:tr w:rsidR="00F7289C" w:rsidRPr="00CD7669" w14:paraId="623A2238" w14:textId="77777777" w:rsidTr="00FE79B9">
        <w:tc>
          <w:tcPr>
            <w:tcW w:w="2712" w:type="pct"/>
            <w:tcBorders>
              <w:top w:val="single" w:sz="2" w:space="0" w:color="auto"/>
              <w:left w:val="single" w:sz="2" w:space="0" w:color="auto"/>
              <w:bottom w:val="nil"/>
              <w:right w:val="single" w:sz="2" w:space="0" w:color="auto"/>
            </w:tcBorders>
            <w:shd w:val="clear" w:color="auto" w:fill="auto"/>
          </w:tcPr>
          <w:p w14:paraId="4EC67262" w14:textId="086017BE" w:rsidR="00A93FC3" w:rsidRPr="00CD7669" w:rsidRDefault="001A33E5" w:rsidP="0026139B">
            <w:pPr>
              <w:spacing w:before="80" w:after="80" w:line="240" w:lineRule="atLeast"/>
              <w:rPr>
                <w:rFonts w:ascii="Helvetica" w:hAnsi="Helvetica"/>
                <w:i/>
                <w:sz w:val="20"/>
                <w:szCs w:val="20"/>
                <w:lang w:val="fr-CA"/>
              </w:rPr>
            </w:pPr>
            <w:r w:rsidRPr="001A33E5">
              <w:rPr>
                <w:rFonts w:ascii="Helvetica" w:hAnsi="Helvetica"/>
                <w:i/>
                <w:sz w:val="20"/>
                <w:szCs w:val="20"/>
                <w:lang w:val="fr-CA"/>
              </w:rPr>
              <w:t>L’élève sera capable de :</w:t>
            </w:r>
          </w:p>
          <w:p w14:paraId="2E1EEF79" w14:textId="7612C407" w:rsidR="00A93FC3" w:rsidRPr="00CD7669" w:rsidRDefault="001A33E5" w:rsidP="0026139B">
            <w:pPr>
              <w:pStyle w:val="Topic"/>
              <w:spacing w:before="80" w:after="40" w:line="240" w:lineRule="atLeast"/>
              <w:rPr>
                <w:lang w:val="fr-CA"/>
              </w:rPr>
            </w:pPr>
            <w:r w:rsidRPr="001A33E5">
              <w:rPr>
                <w:lang w:val="fr-CA"/>
              </w:rPr>
              <w:t>Poser des questions et faire des prédictions</w:t>
            </w:r>
          </w:p>
          <w:p w14:paraId="5FAB499E" w14:textId="6228819A" w:rsidR="00A93FC3" w:rsidRPr="00CD7669" w:rsidRDefault="0060517A" w:rsidP="006B217F">
            <w:pPr>
              <w:pStyle w:val="ListParagraph"/>
              <w:numPr>
                <w:ilvl w:val="0"/>
                <w:numId w:val="1"/>
              </w:numPr>
              <w:tabs>
                <w:tab w:val="clear" w:pos="1080"/>
                <w:tab w:val="num" w:pos="600"/>
              </w:tabs>
              <w:spacing w:line="240" w:lineRule="atLeast"/>
              <w:ind w:left="600"/>
              <w:rPr>
                <w:lang w:val="fr-CA"/>
              </w:rPr>
            </w:pPr>
            <w:r w:rsidRPr="0060517A">
              <w:rPr>
                <w:lang w:val="fr-CA"/>
              </w:rPr>
              <w:t xml:space="preserve">Faire preuve d’une curiosité intellectuelle soutenue sur un sujet scientifique </w:t>
            </w:r>
            <w:r>
              <w:rPr>
                <w:lang w:val="fr-CA"/>
              </w:rPr>
              <w:br/>
            </w:r>
            <w:r w:rsidRPr="0060517A">
              <w:rPr>
                <w:lang w:val="fr-CA"/>
              </w:rPr>
              <w:t>ou un problème qui revêt un intérêt personnel, local ou mondial</w:t>
            </w:r>
          </w:p>
          <w:tbl>
            <w:tblPr>
              <w:tblStyle w:val="TableGrid"/>
              <w:tblW w:w="0" w:type="auto"/>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20"/>
            </w:tblGrid>
            <w:tr w:rsidR="008C0B6A" w:rsidRPr="00CD7669" w14:paraId="6F8ED583" w14:textId="77777777" w:rsidTr="008C0B6A">
              <w:tc>
                <w:tcPr>
                  <w:tcW w:w="6720" w:type="dxa"/>
                  <w:shd w:val="clear" w:color="auto" w:fill="E7E6E6" w:themeFill="background2"/>
                </w:tcPr>
                <w:p w14:paraId="49342CC2" w14:textId="0BC7AE41" w:rsidR="00A93FC3" w:rsidRPr="00CD7669" w:rsidRDefault="0060517A" w:rsidP="006B217F">
                  <w:pPr>
                    <w:pStyle w:val="Sample"/>
                    <w:spacing w:before="40" w:after="40" w:line="240" w:lineRule="atLeast"/>
                    <w:rPr>
                      <w:lang w:val="fr-CA"/>
                    </w:rPr>
                  </w:pPr>
                  <w:r w:rsidRPr="0060517A">
                    <w:rPr>
                      <w:lang w:val="fr-CA"/>
                    </w:rPr>
                    <w:t>Questions pour appuyer la réflexion de l’élève </w:t>
                  </w:r>
                  <w:r w:rsidRPr="0060517A">
                    <w:rPr>
                      <w:iCs/>
                      <w:lang w:val="fr-CA"/>
                    </w:rPr>
                    <w:t>:</w:t>
                  </w:r>
                </w:p>
                <w:p w14:paraId="41F2CD2B" w14:textId="0C4A7F6D" w:rsidR="001A33E5" w:rsidRPr="00CD7669" w:rsidRDefault="0060517A" w:rsidP="006B217F">
                  <w:pPr>
                    <w:pStyle w:val="ListParagraphindent"/>
                    <w:numPr>
                      <w:ilvl w:val="1"/>
                      <w:numId w:val="1"/>
                    </w:numPr>
                    <w:spacing w:after="20" w:line="240" w:lineRule="atLeast"/>
                    <w:rPr>
                      <w:lang w:val="fr-CA"/>
                    </w:rPr>
                  </w:pPr>
                  <w:r w:rsidRPr="0060517A">
                    <w:rPr>
                      <w:iCs/>
                      <w:lang w:val="fr-CA"/>
                    </w:rPr>
                    <w:t xml:space="preserve">Quelles sont vos connaissances préalables concernant </w:t>
                  </w:r>
                  <w:r>
                    <w:rPr>
                      <w:iCs/>
                      <w:lang w:val="fr-CA"/>
                    </w:rPr>
                    <w:br/>
                  </w:r>
                  <w:r w:rsidRPr="0060517A">
                    <w:rPr>
                      <w:iCs/>
                      <w:lang w:val="fr-CA"/>
                    </w:rPr>
                    <w:t>la naissance de l’Univers?</w:t>
                  </w:r>
                </w:p>
                <w:p w14:paraId="63A6A523" w14:textId="21072FAC" w:rsidR="0060517A" w:rsidRPr="0060517A" w:rsidRDefault="0060517A" w:rsidP="006B217F">
                  <w:pPr>
                    <w:pStyle w:val="ListParagraphindent"/>
                    <w:numPr>
                      <w:ilvl w:val="1"/>
                      <w:numId w:val="1"/>
                    </w:numPr>
                    <w:spacing w:after="20" w:line="240" w:lineRule="atLeast"/>
                    <w:rPr>
                      <w:iCs/>
                      <w:lang w:val="fr-CA"/>
                    </w:rPr>
                  </w:pPr>
                  <w:r w:rsidRPr="0060517A">
                    <w:rPr>
                      <w:iCs/>
                      <w:lang w:val="fr-CA"/>
                    </w:rPr>
                    <w:t xml:space="preserve">Qu’est-ce que la matière noire? Qu’est-ce qui distingue </w:t>
                  </w:r>
                  <w:r>
                    <w:rPr>
                      <w:iCs/>
                      <w:lang w:val="fr-CA"/>
                    </w:rPr>
                    <w:br/>
                  </w:r>
                  <w:r w:rsidRPr="0060517A">
                    <w:rPr>
                      <w:iCs/>
                      <w:lang w:val="fr-CA"/>
                    </w:rPr>
                    <w:t>la matière noire de l’énergie sombre?</w:t>
                  </w:r>
                </w:p>
                <w:p w14:paraId="776818DD" w14:textId="2BBCA05E" w:rsidR="00A93FC3" w:rsidRPr="001A33E5" w:rsidRDefault="0060517A" w:rsidP="006B217F">
                  <w:pPr>
                    <w:pStyle w:val="ListParagraphindent"/>
                    <w:numPr>
                      <w:ilvl w:val="1"/>
                      <w:numId w:val="1"/>
                    </w:numPr>
                    <w:spacing w:after="80" w:line="240" w:lineRule="atLeast"/>
                    <w:rPr>
                      <w:lang w:val="fr-CA"/>
                    </w:rPr>
                  </w:pPr>
                  <w:r w:rsidRPr="0060517A">
                    <w:rPr>
                      <w:iCs/>
                      <w:lang w:val="fr-CA"/>
                    </w:rPr>
                    <w:t xml:space="preserve">Analyser des technologies et des récits autochtones liés </w:t>
                  </w:r>
                  <w:r>
                    <w:rPr>
                      <w:iCs/>
                      <w:lang w:val="fr-CA"/>
                    </w:rPr>
                    <w:br/>
                  </w:r>
                  <w:r w:rsidRPr="0060517A">
                    <w:rPr>
                      <w:iCs/>
                      <w:lang w:val="fr-CA"/>
                    </w:rPr>
                    <w:t>à l’astronomie.</w:t>
                  </w:r>
                </w:p>
              </w:tc>
            </w:tr>
          </w:tbl>
          <w:p w14:paraId="55A203D7" w14:textId="7E61098A" w:rsidR="00A93FC3" w:rsidRPr="00CD7669" w:rsidRDefault="0060517A" w:rsidP="006B217F">
            <w:pPr>
              <w:pStyle w:val="ListParagraph"/>
              <w:numPr>
                <w:ilvl w:val="0"/>
                <w:numId w:val="1"/>
              </w:numPr>
              <w:tabs>
                <w:tab w:val="clear" w:pos="1080"/>
                <w:tab w:val="num" w:pos="600"/>
              </w:tabs>
              <w:spacing w:line="240" w:lineRule="atLeast"/>
              <w:ind w:left="600"/>
              <w:rPr>
                <w:lang w:val="fr-CA"/>
              </w:rPr>
            </w:pPr>
            <w:r w:rsidRPr="00BF7E6C">
              <w:rPr>
                <w:lang w:val="fr-CA"/>
              </w:rPr>
              <w:t xml:space="preserve">Faire des observations dans le but de formuler ses propres questions, </w:t>
            </w:r>
            <w:r>
              <w:rPr>
                <w:lang w:val="fr-CA"/>
              </w:rPr>
              <w:br/>
            </w:r>
            <w:r w:rsidRPr="00BF7E6C">
              <w:rPr>
                <w:lang w:val="fr-CA"/>
              </w:rPr>
              <w:t>d’un niveau d’abstraction croissant, sur des phénomènes naturels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63"/>
            </w:tblGrid>
            <w:tr w:rsidR="00A93FC3" w:rsidRPr="00CD7669" w14:paraId="0249AE4C" w14:textId="77777777" w:rsidTr="008C0B6A">
              <w:tc>
                <w:tcPr>
                  <w:tcW w:w="6763" w:type="dxa"/>
                  <w:shd w:val="clear" w:color="auto" w:fill="E7E6E6" w:themeFill="background2"/>
                </w:tcPr>
                <w:p w14:paraId="437A35AF" w14:textId="7F2791BD" w:rsidR="00A93FC3" w:rsidRPr="00CD7669" w:rsidRDefault="0060517A" w:rsidP="006B217F">
                  <w:pPr>
                    <w:pStyle w:val="Sample"/>
                    <w:spacing w:before="40" w:after="40" w:line="240" w:lineRule="atLeast"/>
                    <w:rPr>
                      <w:lang w:val="fr-CA"/>
                    </w:rPr>
                  </w:pPr>
                  <w:r w:rsidRPr="0060517A">
                    <w:rPr>
                      <w:lang w:val="fr-CA"/>
                    </w:rPr>
                    <w:t>Questions pour appuyer la réflexion de l’élève :</w:t>
                  </w:r>
                </w:p>
                <w:p w14:paraId="426A479A" w14:textId="023660D7" w:rsidR="00A93FC3" w:rsidRPr="001A33E5" w:rsidRDefault="0060517A" w:rsidP="006B217F">
                  <w:pPr>
                    <w:pStyle w:val="ListParagraphindent"/>
                    <w:numPr>
                      <w:ilvl w:val="1"/>
                      <w:numId w:val="1"/>
                    </w:numPr>
                    <w:spacing w:after="80" w:line="240" w:lineRule="atLeast"/>
                    <w:rPr>
                      <w:lang w:val="fr-CA"/>
                    </w:rPr>
                  </w:pPr>
                  <w:r w:rsidRPr="00BF7E6C">
                    <w:rPr>
                      <w:lang w:val="fr-CA"/>
                    </w:rPr>
                    <w:t>Comment peut-on déterminer l’âge de l’Univers?</w:t>
                  </w:r>
                </w:p>
              </w:tc>
            </w:tr>
          </w:tbl>
          <w:p w14:paraId="5FB05ACC" w14:textId="0E7C75EB" w:rsidR="00A93FC3" w:rsidRPr="00CD7669" w:rsidRDefault="0060517A" w:rsidP="006B217F">
            <w:pPr>
              <w:pStyle w:val="ListParagraph"/>
              <w:numPr>
                <w:ilvl w:val="0"/>
                <w:numId w:val="1"/>
              </w:numPr>
              <w:tabs>
                <w:tab w:val="clear" w:pos="1080"/>
                <w:tab w:val="num" w:pos="600"/>
              </w:tabs>
              <w:spacing w:line="240" w:lineRule="atLeast"/>
              <w:ind w:left="600"/>
              <w:rPr>
                <w:lang w:val="fr-CA"/>
              </w:rPr>
            </w:pPr>
            <w:r w:rsidRPr="00BF7E6C">
              <w:rPr>
                <w:lang w:val="fr-CA"/>
              </w:rPr>
              <w:t>Formuler de multiples hypothèses et prédire de multiples résultats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63"/>
            </w:tblGrid>
            <w:tr w:rsidR="008C0B6A" w:rsidRPr="00CD7669" w14:paraId="6772089E" w14:textId="77777777" w:rsidTr="006B217F">
              <w:trPr>
                <w:trHeight w:val="484"/>
              </w:trPr>
              <w:tc>
                <w:tcPr>
                  <w:tcW w:w="6763" w:type="dxa"/>
                  <w:shd w:val="clear" w:color="auto" w:fill="E7E6E6" w:themeFill="background2"/>
                </w:tcPr>
                <w:p w14:paraId="0B981F01" w14:textId="09148109" w:rsidR="00A93FC3" w:rsidRPr="00CD7669" w:rsidRDefault="0060517A" w:rsidP="006B217F">
                  <w:pPr>
                    <w:pStyle w:val="Sample"/>
                    <w:spacing w:before="40" w:after="40" w:line="240" w:lineRule="atLeast"/>
                    <w:rPr>
                      <w:lang w:val="fr-CA"/>
                    </w:rPr>
                  </w:pPr>
                  <w:r w:rsidRPr="00BF7E6C">
                    <w:rPr>
                      <w:szCs w:val="20"/>
                      <w:lang w:val="fr-CA"/>
                    </w:rPr>
                    <w:t>Questions pour appuyer la réflexion de l’élève :</w:t>
                  </w:r>
                </w:p>
                <w:p w14:paraId="3C0210F0" w14:textId="77777777" w:rsidR="006B217F" w:rsidRPr="0060517A" w:rsidRDefault="0060517A" w:rsidP="006B217F">
                  <w:pPr>
                    <w:pStyle w:val="ListParagraphindent"/>
                    <w:numPr>
                      <w:ilvl w:val="1"/>
                      <w:numId w:val="1"/>
                    </w:numPr>
                    <w:spacing w:after="20" w:line="240" w:lineRule="atLeast"/>
                    <w:rPr>
                      <w:lang w:val="fr-CA"/>
                    </w:rPr>
                  </w:pPr>
                  <w:r w:rsidRPr="0060517A">
                    <w:rPr>
                      <w:lang w:val="fr-CA"/>
                    </w:rPr>
                    <w:t xml:space="preserve">Prédire le mouvement d’un corps céleste à partir des lois </w:t>
                  </w:r>
                  <w:r>
                    <w:rPr>
                      <w:lang w:val="fr-CA"/>
                    </w:rPr>
                    <w:br/>
                  </w:r>
                  <w:r w:rsidRPr="0060517A">
                    <w:rPr>
                      <w:lang w:val="fr-CA"/>
                    </w:rPr>
                    <w:t>de Newton.</w:t>
                  </w:r>
                </w:p>
                <w:p w14:paraId="60F9BA6E" w14:textId="36509B7C" w:rsidR="00A93FC3" w:rsidRPr="001A33E5" w:rsidRDefault="006B217F" w:rsidP="006B217F">
                  <w:pPr>
                    <w:pStyle w:val="ListParagraphindent"/>
                    <w:numPr>
                      <w:ilvl w:val="1"/>
                      <w:numId w:val="1"/>
                    </w:numPr>
                    <w:spacing w:after="20" w:line="240" w:lineRule="atLeast"/>
                    <w:rPr>
                      <w:lang w:val="fr-CA"/>
                    </w:rPr>
                  </w:pPr>
                  <w:r w:rsidRPr="0060517A">
                    <w:rPr>
                      <w:lang w:val="fr-CA"/>
                    </w:rPr>
                    <w:t>Prédire l’âge d’un frère ou d’une sœur au terme d’un voyage dans l’espace, si sa vitesse de déplacement était égale à la moitié de la vitesse de la lumière, et qu’il ou elle n’est demeuré dans l’espace que quelques années.</w:t>
                  </w:r>
                </w:p>
              </w:tc>
            </w:tr>
          </w:tbl>
          <w:p w14:paraId="50E598E1" w14:textId="1682AEE0" w:rsidR="006B217F" w:rsidRPr="00CD7669" w:rsidRDefault="006B217F" w:rsidP="006B217F">
            <w:pPr>
              <w:spacing w:line="240" w:lineRule="atLeast"/>
              <w:rPr>
                <w:lang w:val="fr-CA"/>
              </w:rPr>
            </w:pPr>
          </w:p>
        </w:tc>
        <w:tc>
          <w:tcPr>
            <w:tcW w:w="2288" w:type="pct"/>
            <w:tcBorders>
              <w:top w:val="single" w:sz="2" w:space="0" w:color="auto"/>
              <w:left w:val="single" w:sz="2" w:space="0" w:color="auto"/>
              <w:bottom w:val="nil"/>
              <w:right w:val="single" w:sz="2" w:space="0" w:color="auto"/>
            </w:tcBorders>
            <w:shd w:val="clear" w:color="auto" w:fill="auto"/>
          </w:tcPr>
          <w:p w14:paraId="1326CEE6" w14:textId="4D47EBD7" w:rsidR="00A93FC3" w:rsidRPr="00CD7669" w:rsidRDefault="0060517A" w:rsidP="0026139B">
            <w:pPr>
              <w:spacing w:before="80" w:after="80" w:line="240" w:lineRule="atLeast"/>
              <w:rPr>
                <w:rFonts w:ascii="Helvetica Oblique" w:hAnsi="Helvetica Oblique"/>
                <w:i/>
                <w:iCs/>
                <w:sz w:val="20"/>
                <w:lang w:val="fr-CA"/>
              </w:rPr>
            </w:pPr>
            <w:r w:rsidRPr="00BF7E6C">
              <w:rPr>
                <w:rFonts w:ascii="Helvetica" w:hAnsi="Helvetica"/>
                <w:i/>
                <w:sz w:val="20"/>
                <w:szCs w:val="20"/>
                <w:lang w:val="fr-CA"/>
              </w:rPr>
              <w:t>L’élève connaîtra :</w:t>
            </w:r>
          </w:p>
          <w:p w14:paraId="27130956" w14:textId="0037D8CC" w:rsidR="00A93FC3" w:rsidRPr="00CD7669" w:rsidRDefault="0060517A" w:rsidP="006B217F">
            <w:pPr>
              <w:pStyle w:val="ListParagraph"/>
              <w:numPr>
                <w:ilvl w:val="0"/>
                <w:numId w:val="1"/>
              </w:numPr>
              <w:tabs>
                <w:tab w:val="clear" w:pos="1080"/>
                <w:tab w:val="num" w:pos="600"/>
              </w:tabs>
              <w:spacing w:line="240" w:lineRule="atLeast"/>
              <w:ind w:left="600"/>
              <w:rPr>
                <w:lang w:val="fr-CA"/>
              </w:rPr>
            </w:pPr>
            <w:r w:rsidRPr="0060517A">
              <w:rPr>
                <w:lang w:val="fr-CA"/>
              </w:rPr>
              <w:t>Modèle atomique</w:t>
            </w:r>
            <w:r>
              <w:rPr>
                <w:lang w:val="fr-CA"/>
              </w:rPr>
              <w:t xml:space="preserve"> (</w:t>
            </w:r>
            <w:r w:rsidRPr="00BF7E6C">
              <w:rPr>
                <w:lang w:val="fr-CA"/>
              </w:rPr>
              <w:t>adaptation du cours de chimie de 11</w:t>
            </w:r>
            <w:r w:rsidRPr="00BF7E6C">
              <w:rPr>
                <w:vertAlign w:val="superscript"/>
                <w:lang w:val="fr-CA"/>
              </w:rPr>
              <w:t>e</w:t>
            </w:r>
            <w:r w:rsidRPr="00BF7E6C">
              <w:rPr>
                <w:lang w:val="fr-CA"/>
              </w:rPr>
              <w:t> année</w:t>
            </w:r>
            <w:r>
              <w:rPr>
                <w:lang w:val="fr-CA"/>
              </w:rPr>
              <w:t>)</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469"/>
            </w:tblGrid>
            <w:tr w:rsidR="008C0B6A" w:rsidRPr="00CD7669" w14:paraId="048668F8" w14:textId="77777777" w:rsidTr="00F7289C">
              <w:trPr>
                <w:trHeight w:val="1024"/>
              </w:trPr>
              <w:tc>
                <w:tcPr>
                  <w:tcW w:w="5469" w:type="dxa"/>
                  <w:shd w:val="clear" w:color="auto" w:fill="E7E6E6" w:themeFill="background2"/>
                </w:tcPr>
                <w:p w14:paraId="2059F93E" w14:textId="67784D53" w:rsidR="00A93FC3" w:rsidRPr="00CD7669" w:rsidRDefault="0060517A" w:rsidP="006B217F">
                  <w:pPr>
                    <w:pStyle w:val="Sample"/>
                    <w:spacing w:before="40" w:after="40" w:line="240" w:lineRule="atLeast"/>
                    <w:rPr>
                      <w:lang w:val="fr-CA"/>
                    </w:rPr>
                  </w:pPr>
                  <w:r w:rsidRPr="0060517A">
                    <w:rPr>
                      <w:lang w:val="fr-CA"/>
                    </w:rPr>
                    <w:t>Thèmes proposés :</w:t>
                  </w:r>
                </w:p>
                <w:p w14:paraId="6DA56DD9" w14:textId="361FA17C" w:rsidR="001A33E5" w:rsidRPr="00CD7669" w:rsidRDefault="0060517A" w:rsidP="006B217F">
                  <w:pPr>
                    <w:pStyle w:val="ListParagraphindent"/>
                    <w:numPr>
                      <w:ilvl w:val="1"/>
                      <w:numId w:val="1"/>
                    </w:numPr>
                    <w:spacing w:after="20" w:line="240" w:lineRule="atLeast"/>
                    <w:rPr>
                      <w:lang w:val="fr-CA"/>
                    </w:rPr>
                  </w:pPr>
                  <w:r w:rsidRPr="0060517A">
                    <w:rPr>
                      <w:lang w:val="fr-CA"/>
                    </w:rPr>
                    <w:t>comportement des atomes dans l’espace extra-atmosphérique</w:t>
                  </w:r>
                </w:p>
                <w:p w14:paraId="53496E7F" w14:textId="77777777" w:rsidR="0060517A" w:rsidRPr="0060517A" w:rsidRDefault="0060517A" w:rsidP="006B217F">
                  <w:pPr>
                    <w:pStyle w:val="ListParagraphindent"/>
                    <w:numPr>
                      <w:ilvl w:val="1"/>
                      <w:numId w:val="1"/>
                    </w:numPr>
                    <w:spacing w:after="20" w:line="240" w:lineRule="atLeast"/>
                    <w:rPr>
                      <w:lang w:val="fr-CA"/>
                    </w:rPr>
                  </w:pPr>
                  <w:r w:rsidRPr="0060517A">
                    <w:rPr>
                      <w:lang w:val="fr-CA"/>
                    </w:rPr>
                    <w:t>mécanique quantique</w:t>
                  </w:r>
                </w:p>
                <w:p w14:paraId="4320F19A" w14:textId="77777777" w:rsidR="0060517A" w:rsidRPr="0060517A" w:rsidRDefault="0060517A" w:rsidP="006B217F">
                  <w:pPr>
                    <w:pStyle w:val="ListParagraphindent"/>
                    <w:numPr>
                      <w:ilvl w:val="1"/>
                      <w:numId w:val="1"/>
                    </w:numPr>
                    <w:spacing w:after="20" w:line="240" w:lineRule="atLeast"/>
                    <w:rPr>
                      <w:lang w:val="fr-CA"/>
                    </w:rPr>
                  </w:pPr>
                  <w:r w:rsidRPr="0060517A">
                    <w:rPr>
                      <w:lang w:val="fr-CA"/>
                    </w:rPr>
                    <w:t>niveaux d’énergie</w:t>
                  </w:r>
                </w:p>
                <w:p w14:paraId="61E17743" w14:textId="77777777" w:rsidR="0060517A" w:rsidRPr="0060517A" w:rsidRDefault="0060517A" w:rsidP="006B217F">
                  <w:pPr>
                    <w:pStyle w:val="ListParagraphindent"/>
                    <w:numPr>
                      <w:ilvl w:val="1"/>
                      <w:numId w:val="1"/>
                    </w:numPr>
                    <w:spacing w:after="20" w:line="240" w:lineRule="atLeast"/>
                    <w:rPr>
                      <w:lang w:val="fr-CA"/>
                    </w:rPr>
                  </w:pPr>
                  <w:r w:rsidRPr="0060517A">
                    <w:rPr>
                      <w:lang w:val="fr-CA"/>
                    </w:rPr>
                    <w:t>état fondamental</w:t>
                  </w:r>
                </w:p>
                <w:p w14:paraId="21A928C6" w14:textId="77777777" w:rsidR="0060517A" w:rsidRPr="0060517A" w:rsidRDefault="0060517A" w:rsidP="006B217F">
                  <w:pPr>
                    <w:pStyle w:val="ListParagraphindent"/>
                    <w:numPr>
                      <w:ilvl w:val="1"/>
                      <w:numId w:val="1"/>
                    </w:numPr>
                    <w:spacing w:after="20" w:line="240" w:lineRule="atLeast"/>
                    <w:rPr>
                      <w:lang w:val="fr-CA"/>
                    </w:rPr>
                  </w:pPr>
                  <w:r w:rsidRPr="0060517A">
                    <w:rPr>
                      <w:lang w:val="fr-CA"/>
                    </w:rPr>
                    <w:t>état excité</w:t>
                  </w:r>
                </w:p>
                <w:p w14:paraId="0BA99A05" w14:textId="718DE8D4" w:rsidR="00A93FC3" w:rsidRPr="001A33E5" w:rsidRDefault="0060517A" w:rsidP="006B217F">
                  <w:pPr>
                    <w:pStyle w:val="ListParagraphindent"/>
                    <w:numPr>
                      <w:ilvl w:val="1"/>
                      <w:numId w:val="1"/>
                    </w:numPr>
                    <w:spacing w:after="80" w:line="240" w:lineRule="atLeast"/>
                    <w:rPr>
                      <w:lang w:val="fr-CA"/>
                    </w:rPr>
                  </w:pPr>
                  <w:r w:rsidRPr="0060517A">
                    <w:rPr>
                      <w:lang w:val="fr-CA"/>
                    </w:rPr>
                    <w:t>photons</w:t>
                  </w:r>
                </w:p>
              </w:tc>
            </w:tr>
          </w:tbl>
          <w:p w14:paraId="33759995" w14:textId="27FF6C5D" w:rsidR="00A93FC3" w:rsidRPr="00CD7669" w:rsidRDefault="0060517A" w:rsidP="006B217F">
            <w:pPr>
              <w:pStyle w:val="ListParagraph"/>
              <w:numPr>
                <w:ilvl w:val="0"/>
                <w:numId w:val="1"/>
              </w:numPr>
              <w:tabs>
                <w:tab w:val="clear" w:pos="1080"/>
                <w:tab w:val="num" w:pos="600"/>
              </w:tabs>
              <w:spacing w:line="240" w:lineRule="atLeast"/>
              <w:ind w:left="600"/>
              <w:rPr>
                <w:lang w:val="fr-CA"/>
              </w:rPr>
            </w:pPr>
            <w:r w:rsidRPr="00BF7E6C">
              <w:rPr>
                <w:lang w:val="fr-CA"/>
              </w:rPr>
              <w:t>Spectre atomique</w:t>
            </w:r>
            <w:r>
              <w:rPr>
                <w:lang w:val="fr-CA"/>
              </w:rPr>
              <w:t xml:space="preserve"> (</w:t>
            </w:r>
            <w:r w:rsidRPr="00BF7E6C">
              <w:rPr>
                <w:lang w:val="fr-CA"/>
              </w:rPr>
              <w:t>adaptation du cours de chimie de 11</w:t>
            </w:r>
            <w:r w:rsidRPr="00BF7E6C">
              <w:rPr>
                <w:vertAlign w:val="superscript"/>
                <w:lang w:val="fr-CA"/>
              </w:rPr>
              <w:t>e</w:t>
            </w:r>
            <w:r w:rsidRPr="00BF7E6C">
              <w:rPr>
                <w:lang w:val="fr-CA"/>
              </w:rPr>
              <w:t> année</w:t>
            </w:r>
            <w:r>
              <w:rPr>
                <w:lang w:val="fr-CA"/>
              </w:rPr>
              <w:t>)</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469"/>
            </w:tblGrid>
            <w:tr w:rsidR="007A4246" w:rsidRPr="00CD7669" w14:paraId="00776703" w14:textId="77777777" w:rsidTr="00F7289C">
              <w:tc>
                <w:tcPr>
                  <w:tcW w:w="5469" w:type="dxa"/>
                  <w:shd w:val="clear" w:color="auto" w:fill="E7E6E6" w:themeFill="background2"/>
                </w:tcPr>
                <w:p w14:paraId="4191B867" w14:textId="11D8BC49" w:rsidR="00A93FC3" w:rsidRPr="00CD7669" w:rsidRDefault="0060517A" w:rsidP="006B217F">
                  <w:pPr>
                    <w:pStyle w:val="Sample"/>
                    <w:spacing w:before="40" w:after="40" w:line="240" w:lineRule="atLeast"/>
                    <w:rPr>
                      <w:lang w:val="fr-CA"/>
                    </w:rPr>
                  </w:pPr>
                  <w:r w:rsidRPr="00BF7E6C">
                    <w:rPr>
                      <w:szCs w:val="20"/>
                      <w:lang w:val="fr-CA"/>
                    </w:rPr>
                    <w:t>Thème proposé :</w:t>
                  </w:r>
                </w:p>
                <w:p w14:paraId="0E5C2801" w14:textId="0B8D502D" w:rsidR="00A93FC3" w:rsidRPr="001A33E5" w:rsidRDefault="0060517A" w:rsidP="006B217F">
                  <w:pPr>
                    <w:pStyle w:val="ListParagraphindent"/>
                    <w:numPr>
                      <w:ilvl w:val="1"/>
                      <w:numId w:val="1"/>
                    </w:numPr>
                    <w:spacing w:after="80" w:line="240" w:lineRule="atLeast"/>
                    <w:rPr>
                      <w:lang w:val="fr-CA"/>
                    </w:rPr>
                  </w:pPr>
                  <w:r w:rsidRPr="0060517A">
                    <w:rPr>
                      <w:lang w:val="fr-CA"/>
                    </w:rPr>
                    <w:t>rôle de la spectroscopie en astronomie</w:t>
                  </w:r>
                </w:p>
              </w:tc>
            </w:tr>
          </w:tbl>
          <w:p w14:paraId="7FB79DDA" w14:textId="66CEBD0C" w:rsidR="00A93FC3" w:rsidRPr="00CD7669" w:rsidRDefault="0060517A" w:rsidP="006B217F">
            <w:pPr>
              <w:pStyle w:val="ListParagraph"/>
              <w:numPr>
                <w:ilvl w:val="0"/>
                <w:numId w:val="1"/>
              </w:numPr>
              <w:tabs>
                <w:tab w:val="clear" w:pos="1080"/>
                <w:tab w:val="num" w:pos="600"/>
              </w:tabs>
              <w:spacing w:line="240" w:lineRule="atLeast"/>
              <w:ind w:left="600"/>
              <w:rPr>
                <w:lang w:val="fr-CA"/>
              </w:rPr>
            </w:pPr>
            <w:r w:rsidRPr="00BF7E6C">
              <w:rPr>
                <w:lang w:val="fr-CA"/>
              </w:rPr>
              <w:t>Tableau périodique</w:t>
            </w:r>
            <w:r>
              <w:rPr>
                <w:lang w:val="fr-CA"/>
              </w:rPr>
              <w:t xml:space="preserve"> (</w:t>
            </w:r>
            <w:r w:rsidRPr="00BF7E6C">
              <w:rPr>
                <w:lang w:val="fr-CA"/>
              </w:rPr>
              <w:t>adaptation du cours de chimie de 11</w:t>
            </w:r>
            <w:r w:rsidRPr="00BF7E6C">
              <w:rPr>
                <w:vertAlign w:val="superscript"/>
                <w:lang w:val="fr-CA"/>
              </w:rPr>
              <w:t>e</w:t>
            </w:r>
            <w:r w:rsidRPr="00BF7E6C">
              <w:rPr>
                <w:lang w:val="fr-CA"/>
              </w:rPr>
              <w:t> année</w:t>
            </w:r>
            <w:r>
              <w:rPr>
                <w:lang w:val="fr-CA"/>
              </w:rPr>
              <w:t>)</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469"/>
            </w:tblGrid>
            <w:tr w:rsidR="008C0B6A" w:rsidRPr="00CD7669" w14:paraId="082D5021" w14:textId="77777777" w:rsidTr="00F7289C">
              <w:tc>
                <w:tcPr>
                  <w:tcW w:w="5469" w:type="dxa"/>
                  <w:shd w:val="clear" w:color="auto" w:fill="E7E6E6" w:themeFill="background2"/>
                </w:tcPr>
                <w:p w14:paraId="422FA424" w14:textId="0134F0B5" w:rsidR="00A93FC3" w:rsidRPr="00CD7669" w:rsidRDefault="0060517A" w:rsidP="006B217F">
                  <w:pPr>
                    <w:pStyle w:val="Sample"/>
                    <w:spacing w:before="40" w:after="40" w:line="240" w:lineRule="atLeast"/>
                    <w:rPr>
                      <w:lang w:val="fr-CA"/>
                    </w:rPr>
                  </w:pPr>
                  <w:r w:rsidRPr="00BF7E6C">
                    <w:rPr>
                      <w:szCs w:val="20"/>
                      <w:lang w:val="fr-CA"/>
                    </w:rPr>
                    <w:t>Thèmes proposés :</w:t>
                  </w:r>
                </w:p>
                <w:p w14:paraId="38B8C654" w14:textId="51E7CAC9" w:rsidR="00A93FC3" w:rsidRPr="00CD7669" w:rsidRDefault="0060517A" w:rsidP="006B217F">
                  <w:pPr>
                    <w:pStyle w:val="Sample"/>
                    <w:spacing w:before="0" w:line="240" w:lineRule="atLeast"/>
                    <w:ind w:left="453"/>
                    <w:rPr>
                      <w:i w:val="0"/>
                      <w:lang w:val="fr-CA"/>
                    </w:rPr>
                  </w:pPr>
                  <w:r w:rsidRPr="00BF7E6C">
                    <w:rPr>
                      <w:szCs w:val="20"/>
                      <w:lang w:val="fr-CA"/>
                    </w:rPr>
                    <w:t>synthèse des éléments :</w:t>
                  </w:r>
                </w:p>
                <w:p w14:paraId="6935595B" w14:textId="77777777" w:rsidR="0060517A" w:rsidRPr="0060517A" w:rsidRDefault="0060517A" w:rsidP="006B217F">
                  <w:pPr>
                    <w:pStyle w:val="ListParagraphindent"/>
                    <w:numPr>
                      <w:ilvl w:val="1"/>
                      <w:numId w:val="1"/>
                    </w:numPr>
                    <w:spacing w:after="20" w:line="240" w:lineRule="atLeast"/>
                    <w:rPr>
                      <w:lang w:val="fr-CA"/>
                    </w:rPr>
                  </w:pPr>
                  <w:r w:rsidRPr="0060517A">
                    <w:rPr>
                      <w:lang w:val="fr-CA"/>
                    </w:rPr>
                    <w:t>sur Terre (p. ex. produits artificiellement, attribuables à la radioactivité)</w:t>
                  </w:r>
                </w:p>
                <w:p w14:paraId="68C928C1" w14:textId="3EB1D75E" w:rsidR="00A93FC3" w:rsidRPr="001A33E5" w:rsidRDefault="0060517A" w:rsidP="006B217F">
                  <w:pPr>
                    <w:pStyle w:val="ListParagraphindent"/>
                    <w:numPr>
                      <w:ilvl w:val="1"/>
                      <w:numId w:val="1"/>
                    </w:numPr>
                    <w:spacing w:after="80" w:line="240" w:lineRule="atLeast"/>
                    <w:rPr>
                      <w:lang w:val="fr-CA"/>
                    </w:rPr>
                  </w:pPr>
                  <w:r w:rsidRPr="0060517A">
                    <w:rPr>
                      <w:lang w:val="fr-CA"/>
                    </w:rPr>
                    <w:t>sur d’autres corps célestes (p. ex. par le biais de la fusion)</w:t>
                  </w:r>
                </w:p>
              </w:tc>
            </w:tr>
          </w:tbl>
          <w:p w14:paraId="72B9F007" w14:textId="77777777" w:rsidR="00A93FC3" w:rsidRPr="00CD7669" w:rsidRDefault="00A93FC3" w:rsidP="006B217F">
            <w:pPr>
              <w:spacing w:line="240" w:lineRule="atLeast"/>
              <w:rPr>
                <w:lang w:val="fr-CA"/>
              </w:rPr>
            </w:pPr>
          </w:p>
        </w:tc>
      </w:tr>
      <w:tr w:rsidR="00FE79B9" w:rsidRPr="00CD7669" w14:paraId="033D2ABD" w14:textId="77777777" w:rsidTr="00FE79B9">
        <w:tc>
          <w:tcPr>
            <w:tcW w:w="2712" w:type="pct"/>
            <w:tcBorders>
              <w:top w:val="nil"/>
              <w:left w:val="single" w:sz="2" w:space="0" w:color="auto"/>
              <w:bottom w:val="single" w:sz="2" w:space="0" w:color="auto"/>
              <w:right w:val="single" w:sz="2" w:space="0" w:color="auto"/>
            </w:tcBorders>
            <w:shd w:val="clear" w:color="auto" w:fill="auto"/>
          </w:tcPr>
          <w:p w14:paraId="3903367B" w14:textId="77777777" w:rsidR="00FE79B9" w:rsidRPr="001A33E5" w:rsidRDefault="00FE79B9" w:rsidP="00FE79B9">
            <w:pPr>
              <w:spacing w:line="240" w:lineRule="auto"/>
              <w:rPr>
                <w:rFonts w:ascii="Helvetica" w:hAnsi="Helvetica"/>
                <w:i/>
                <w:sz w:val="20"/>
                <w:szCs w:val="20"/>
                <w:lang w:val="fr-CA"/>
              </w:rPr>
            </w:pPr>
          </w:p>
        </w:tc>
        <w:tc>
          <w:tcPr>
            <w:tcW w:w="2288" w:type="pct"/>
            <w:tcBorders>
              <w:top w:val="nil"/>
              <w:left w:val="single" w:sz="2" w:space="0" w:color="auto"/>
              <w:bottom w:val="single" w:sz="2" w:space="0" w:color="auto"/>
              <w:right w:val="single" w:sz="2" w:space="0" w:color="auto"/>
            </w:tcBorders>
            <w:shd w:val="clear" w:color="auto" w:fill="auto"/>
          </w:tcPr>
          <w:p w14:paraId="4B4DD04E" w14:textId="77777777" w:rsidR="00FE79B9" w:rsidRPr="00BF7E6C" w:rsidRDefault="00FE79B9" w:rsidP="00FE79B9">
            <w:pPr>
              <w:spacing w:line="240" w:lineRule="auto"/>
              <w:rPr>
                <w:rFonts w:ascii="Helvetica" w:hAnsi="Helvetica"/>
                <w:i/>
                <w:sz w:val="20"/>
                <w:szCs w:val="20"/>
                <w:lang w:val="fr-CA"/>
              </w:rPr>
            </w:pPr>
          </w:p>
        </w:tc>
      </w:tr>
    </w:tbl>
    <w:p w14:paraId="162073D8" w14:textId="2D5821F1" w:rsidR="00EA3A1F" w:rsidRPr="00CD7669" w:rsidRDefault="00AB5BD1" w:rsidP="00AB5BD1">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05856" behindDoc="0" locked="0" layoutInCell="1" allowOverlap="1" wp14:anchorId="291AED33" wp14:editId="33B0EE61">
            <wp:simplePos x="0" y="0"/>
            <wp:positionH relativeFrom="page">
              <wp:posOffset>546100</wp:posOffset>
            </wp:positionH>
            <wp:positionV relativeFrom="page">
              <wp:posOffset>545465</wp:posOffset>
            </wp:positionV>
            <wp:extent cx="865632" cy="7251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632"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mple 1</w:t>
      </w:r>
      <w:r>
        <w:rPr>
          <w:b/>
          <w:sz w:val="28"/>
          <w:lang w:val="fr-CA"/>
        </w:rPr>
        <w:t xml:space="preserve">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astronomie</w:t>
      </w:r>
      <w:r w:rsidRPr="00CD7669">
        <w:rPr>
          <w:b/>
          <w:sz w:val="28"/>
          <w:lang w:val="fr-CA"/>
        </w:rPr>
        <w:t>)</w:t>
      </w:r>
      <w:r w:rsidRPr="00CD7669">
        <w:rPr>
          <w:b/>
          <w:sz w:val="28"/>
          <w:lang w:val="fr-CA"/>
        </w:rPr>
        <w:br/>
      </w:r>
      <w:r w:rsidRPr="00CD7669">
        <w:rPr>
          <w:b/>
          <w:sz w:val="28"/>
          <w:lang w:val="fr-CA"/>
        </w:rPr>
        <w:tab/>
        <w:t>(</w:t>
      </w:r>
      <w:r>
        <w:rPr>
          <w:b/>
          <w:sz w:val="28"/>
          <w:lang w:val="fr-CA"/>
        </w:rPr>
        <w:t>chimie</w:t>
      </w:r>
      <w:r w:rsidRPr="00CD7669">
        <w:rPr>
          <w:b/>
          <w:sz w:val="28"/>
          <w:lang w:val="fr-CA"/>
        </w:rPr>
        <w:t xml:space="preserve">, </w:t>
      </w:r>
      <w:r>
        <w:rPr>
          <w:b/>
          <w:sz w:val="28"/>
          <w:lang w:val="fr-CA"/>
        </w:rPr>
        <w:t>physique</w:t>
      </w:r>
      <w:r w:rsidRPr="00CD7669">
        <w:rPr>
          <w:b/>
          <w:sz w:val="28"/>
          <w:lang w:val="fr-CA"/>
        </w:rPr>
        <w:t xml:space="preserve">, </w:t>
      </w:r>
      <w:r>
        <w:rPr>
          <w:b/>
          <w:sz w:val="28"/>
          <w:lang w:val="fr-CA"/>
        </w:rPr>
        <w:t>sciences de la Terre</w:t>
      </w:r>
      <w:r w:rsidRPr="00CD7669">
        <w:rPr>
          <w:b/>
          <w:sz w:val="28"/>
          <w:lang w:val="fr-CA"/>
        </w:rPr>
        <w:t xml:space="preserve">, </w:t>
      </w:r>
      <w:r>
        <w:rPr>
          <w:b/>
          <w:sz w:val="28"/>
          <w:lang w:val="fr-CA"/>
        </w:rPr>
        <w:t>sujets en astronomie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7608F21E" w14:textId="77777777" w:rsidR="00EA3A1F" w:rsidRPr="00CD7669" w:rsidRDefault="00EA3A1F" w:rsidP="00EA3A1F">
      <w:pPr>
        <w:rPr>
          <w:rFonts w:ascii="Arial" w:hAnsi="Arial"/>
          <w:b/>
          <w:lang w:val="fr-CA"/>
        </w:rPr>
      </w:pPr>
      <w:r w:rsidRPr="00CD7669">
        <w:rPr>
          <w:b/>
          <w:sz w:val="28"/>
          <w:lang w:val="fr-CA"/>
        </w:rPr>
        <w:tab/>
      </w:r>
    </w:p>
    <w:p w14:paraId="5BE8F93E" w14:textId="1568C125" w:rsidR="00EA3A1F" w:rsidRPr="00CD7669" w:rsidRDefault="00B37689" w:rsidP="00EA3A1F">
      <w:pPr>
        <w:spacing w:after="160"/>
        <w:jc w:val="center"/>
        <w:outlineLvl w:val="0"/>
        <w:rPr>
          <w:sz w:val="28"/>
          <w:lang w:val="fr-CA"/>
        </w:rPr>
      </w:pPr>
      <w:r w:rsidRPr="00CD7669">
        <w:rPr>
          <w:b/>
          <w:sz w:val="28"/>
          <w:szCs w:val="22"/>
          <w:lang w:val="fr-CA"/>
        </w:rPr>
        <w:t>Normes d’apprentissage (suite)</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6"/>
        <w:gridCol w:w="6527"/>
      </w:tblGrid>
      <w:tr w:rsidR="00B37689" w:rsidRPr="00CD7669" w14:paraId="081B007A" w14:textId="77777777" w:rsidTr="002B2D71">
        <w:tc>
          <w:tcPr>
            <w:tcW w:w="2715" w:type="pct"/>
            <w:tcBorders>
              <w:top w:val="single" w:sz="2" w:space="0" w:color="auto"/>
              <w:left w:val="single" w:sz="2" w:space="0" w:color="auto"/>
              <w:bottom w:val="single" w:sz="2" w:space="0" w:color="auto"/>
              <w:right w:val="single" w:sz="2" w:space="0" w:color="auto"/>
            </w:tcBorders>
            <w:shd w:val="clear" w:color="auto" w:fill="333333"/>
          </w:tcPr>
          <w:p w14:paraId="13AE9A57" w14:textId="6208FA3C" w:rsidR="00B37689" w:rsidRPr="00CD7669" w:rsidRDefault="00B37689" w:rsidP="00B37689">
            <w:pPr>
              <w:spacing w:before="60" w:after="60"/>
              <w:rPr>
                <w:b/>
                <w:szCs w:val="22"/>
                <w:lang w:val="fr-CA"/>
              </w:rPr>
            </w:pPr>
            <w:r w:rsidRPr="00CD7669">
              <w:rPr>
                <w:b/>
                <w:szCs w:val="22"/>
                <w:lang w:val="fr-CA"/>
              </w:rPr>
              <w:t>Compétences disciplinaires</w:t>
            </w:r>
          </w:p>
        </w:tc>
        <w:tc>
          <w:tcPr>
            <w:tcW w:w="2285" w:type="pct"/>
            <w:tcBorders>
              <w:top w:val="single" w:sz="2" w:space="0" w:color="auto"/>
              <w:left w:val="single" w:sz="2" w:space="0" w:color="auto"/>
              <w:bottom w:val="single" w:sz="2" w:space="0" w:color="auto"/>
              <w:right w:val="single" w:sz="2" w:space="0" w:color="auto"/>
            </w:tcBorders>
            <w:shd w:val="clear" w:color="auto" w:fill="778E96"/>
          </w:tcPr>
          <w:p w14:paraId="2C63B4C7" w14:textId="513A9143" w:rsidR="00B37689" w:rsidRPr="00CD7669" w:rsidRDefault="00B37689" w:rsidP="00B37689">
            <w:pPr>
              <w:spacing w:before="60" w:after="60"/>
              <w:rPr>
                <w:b/>
                <w:color w:val="FFFFFF"/>
                <w:szCs w:val="22"/>
                <w:lang w:val="fr-CA"/>
              </w:rPr>
            </w:pPr>
            <w:r w:rsidRPr="00CD7669">
              <w:rPr>
                <w:b/>
                <w:color w:val="FFFFFF" w:themeColor="background1"/>
                <w:szCs w:val="22"/>
                <w:lang w:val="fr-CA"/>
              </w:rPr>
              <w:t>Contenu</w:t>
            </w:r>
          </w:p>
        </w:tc>
      </w:tr>
      <w:tr w:rsidR="002B2D71" w:rsidRPr="00CD7669" w14:paraId="5607A1E3" w14:textId="77777777" w:rsidTr="002B2D71">
        <w:trPr>
          <w:trHeight w:val="484"/>
        </w:trPr>
        <w:tc>
          <w:tcPr>
            <w:tcW w:w="2715" w:type="pct"/>
            <w:tcBorders>
              <w:top w:val="single" w:sz="2" w:space="0" w:color="auto"/>
              <w:left w:val="single" w:sz="2" w:space="0" w:color="auto"/>
              <w:bottom w:val="single" w:sz="2" w:space="0" w:color="auto"/>
              <w:right w:val="single" w:sz="2" w:space="0" w:color="auto"/>
            </w:tcBorders>
            <w:shd w:val="clear" w:color="auto" w:fill="auto"/>
          </w:tcPr>
          <w:p w14:paraId="2E7B8617" w14:textId="10688E91" w:rsidR="00EA3A1F" w:rsidRPr="00CD7669" w:rsidRDefault="00AB5BD1" w:rsidP="00EA3A1F">
            <w:pPr>
              <w:pStyle w:val="Topic"/>
              <w:rPr>
                <w:lang w:val="fr-CA"/>
              </w:rPr>
            </w:pPr>
            <w:r w:rsidRPr="00BF7E6C">
              <w:rPr>
                <w:lang w:val="fr-CA"/>
              </w:rPr>
              <w:t>Planifier et exécuter</w:t>
            </w:r>
          </w:p>
          <w:p w14:paraId="53D3FB78" w14:textId="7B621B05" w:rsidR="00EA3A1F" w:rsidRPr="003227AC" w:rsidRDefault="00AB5BD1" w:rsidP="001A33E5">
            <w:pPr>
              <w:pStyle w:val="ListParagraph"/>
              <w:numPr>
                <w:ilvl w:val="0"/>
                <w:numId w:val="1"/>
              </w:numPr>
              <w:tabs>
                <w:tab w:val="clear" w:pos="1080"/>
                <w:tab w:val="num" w:pos="600"/>
              </w:tabs>
              <w:spacing w:line="240" w:lineRule="atLeast"/>
              <w:ind w:left="600"/>
              <w:rPr>
                <w:rFonts w:cs="Calibri (Body)"/>
                <w:spacing w:val="-4"/>
                <w:lang w:val="fr-CA"/>
              </w:rPr>
            </w:pPr>
            <w:r w:rsidRPr="003227AC">
              <w:rPr>
                <w:rFonts w:cs="Calibri (Body)"/>
                <w:spacing w:val="-4"/>
                <w:lang w:val="fr-CA"/>
              </w:rPr>
              <w:t>Planifier, sélectionner et utiliser, en collaboration et individuellement, des méthodes de recherche appropriées, y compris des travaux sur le terrain et des expériences en laboratoire, afin de recueillir des données fiables (qualitatives et quantitatives)</w:t>
            </w:r>
          </w:p>
          <w:tbl>
            <w:tblPr>
              <w:tblStyle w:val="TableGrid"/>
              <w:tblW w:w="0" w:type="auto"/>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51"/>
            </w:tblGrid>
            <w:tr w:rsidR="00EA3A1F" w:rsidRPr="00CD7669" w14:paraId="331DBEB4" w14:textId="77777777" w:rsidTr="009D15C6">
              <w:tc>
                <w:tcPr>
                  <w:tcW w:w="6751" w:type="dxa"/>
                  <w:shd w:val="clear" w:color="auto" w:fill="E7E6E6" w:themeFill="background2"/>
                </w:tcPr>
                <w:p w14:paraId="0662FFA4" w14:textId="52295F43" w:rsidR="00EA3A1F" w:rsidRPr="00FA5E41" w:rsidRDefault="00AB5BD1" w:rsidP="003227AC">
                  <w:pPr>
                    <w:pStyle w:val="Sample"/>
                    <w:spacing w:before="40" w:after="40"/>
                    <w:rPr>
                      <w:lang w:val="fr-CA"/>
                    </w:rPr>
                  </w:pPr>
                  <w:r w:rsidRPr="00FA5E41">
                    <w:rPr>
                      <w:lang w:val="fr-CA"/>
                    </w:rPr>
                    <w:t>Questions pour appuyer la réflexion de l’élève :</w:t>
                  </w:r>
                </w:p>
                <w:p w14:paraId="576BDCCE" w14:textId="77777777" w:rsidR="00AB5BD1" w:rsidRPr="00AB5BD1" w:rsidRDefault="00AB5BD1" w:rsidP="00CD45A0">
                  <w:pPr>
                    <w:pStyle w:val="ListParagraphindent"/>
                    <w:numPr>
                      <w:ilvl w:val="1"/>
                      <w:numId w:val="1"/>
                    </w:numPr>
                    <w:spacing w:after="20" w:line="240" w:lineRule="atLeast"/>
                    <w:rPr>
                      <w:lang w:val="fr-CA"/>
                    </w:rPr>
                  </w:pPr>
                  <w:r w:rsidRPr="00AB5BD1">
                    <w:rPr>
                      <w:lang w:val="fr-CA"/>
                    </w:rPr>
                    <w:t>Comment peut-on appliquer la loi universelle de la gravitation de Newton à la Terre ou à d’autres planètes?</w:t>
                  </w:r>
                </w:p>
                <w:p w14:paraId="6002B9BA" w14:textId="77777777" w:rsidR="00AB5BD1" w:rsidRPr="00AB5BD1" w:rsidRDefault="00AB5BD1" w:rsidP="00CD45A0">
                  <w:pPr>
                    <w:pStyle w:val="ListParagraphindent"/>
                    <w:numPr>
                      <w:ilvl w:val="1"/>
                      <w:numId w:val="1"/>
                    </w:numPr>
                    <w:spacing w:after="20" w:line="240" w:lineRule="atLeast"/>
                    <w:rPr>
                      <w:lang w:val="fr-CA"/>
                    </w:rPr>
                  </w:pPr>
                  <w:r w:rsidRPr="00AB5BD1">
                    <w:rPr>
                      <w:lang w:val="fr-CA"/>
                    </w:rPr>
                    <w:t>Au spectroscope, examiner les photons émis par les tubes spectraux de différents éléments, puis comparer les résultats.</w:t>
                  </w:r>
                </w:p>
                <w:p w14:paraId="59FBFCCA" w14:textId="639C0E2D" w:rsidR="00EA3A1F" w:rsidRPr="00AB5BD1" w:rsidRDefault="00AB5BD1" w:rsidP="00CD45A0">
                  <w:pPr>
                    <w:pStyle w:val="ListParagraphindent"/>
                    <w:numPr>
                      <w:ilvl w:val="1"/>
                      <w:numId w:val="1"/>
                    </w:numPr>
                    <w:spacing w:after="20" w:line="240" w:lineRule="atLeast"/>
                    <w:rPr>
                      <w:lang w:val="fr-CA"/>
                    </w:rPr>
                  </w:pPr>
                  <w:r w:rsidRPr="00AB5BD1">
                    <w:rPr>
                      <w:lang w:val="fr-CA"/>
                    </w:rPr>
                    <w:t>Examiner comment la loi de la conservation de l’énergie s’applique aux satellites en orbite.</w:t>
                  </w:r>
                </w:p>
              </w:tc>
            </w:tr>
          </w:tbl>
          <w:p w14:paraId="1729D9C2" w14:textId="60957793" w:rsidR="00EA3A1F" w:rsidRPr="00CD7669" w:rsidRDefault="00AB5BD1" w:rsidP="00CD45A0">
            <w:pPr>
              <w:pStyle w:val="ListParagraph"/>
              <w:numPr>
                <w:ilvl w:val="0"/>
                <w:numId w:val="1"/>
              </w:numPr>
              <w:tabs>
                <w:tab w:val="clear" w:pos="1080"/>
                <w:tab w:val="num" w:pos="600"/>
              </w:tabs>
              <w:spacing w:after="40" w:line="240" w:lineRule="atLeast"/>
              <w:ind w:left="600"/>
              <w:rPr>
                <w:lang w:val="fr-CA"/>
              </w:rPr>
            </w:pPr>
            <w:r w:rsidRPr="00AB5BD1">
              <w:rPr>
                <w:lang w:val="fr-CA"/>
              </w:rPr>
              <w:t>Évaluer les risques et aborder les questions éthiques, culturelles et environnementales liées à ses propres méthodes</w:t>
            </w:r>
          </w:p>
          <w:p w14:paraId="3B939D33" w14:textId="55831D8A" w:rsidR="00EA3A1F" w:rsidRPr="00CD7669" w:rsidRDefault="00AB5BD1" w:rsidP="00CD45A0">
            <w:pPr>
              <w:pStyle w:val="ListParagraph"/>
              <w:numPr>
                <w:ilvl w:val="0"/>
                <w:numId w:val="1"/>
              </w:numPr>
              <w:tabs>
                <w:tab w:val="clear" w:pos="1080"/>
                <w:tab w:val="num" w:pos="600"/>
              </w:tabs>
              <w:spacing w:after="40" w:line="240" w:lineRule="atLeast"/>
              <w:ind w:left="600"/>
              <w:rPr>
                <w:lang w:val="fr-CA"/>
              </w:rPr>
            </w:pPr>
            <w:r w:rsidRPr="00AB5BD1">
              <w:rPr>
                <w:lang w:val="fr-CA"/>
              </w:rPr>
              <w:t xml:space="preserve">Utiliser les unités SI et l’équipement adéquats, y compris des technologies numériques, pour recueillir et consigner des données de façon systématique </w:t>
            </w:r>
            <w:r w:rsidR="003227AC">
              <w:rPr>
                <w:lang w:val="fr-CA"/>
              </w:rPr>
              <w:br/>
            </w:r>
            <w:r w:rsidRPr="00AB5BD1">
              <w:rPr>
                <w:lang w:val="fr-CA"/>
              </w:rPr>
              <w:t>et précise</w:t>
            </w:r>
          </w:p>
          <w:tbl>
            <w:tblPr>
              <w:tblStyle w:val="TableGrid"/>
              <w:tblW w:w="0" w:type="auto"/>
              <w:tblInd w:w="588" w:type="dxa"/>
              <w:tblLook w:val="04A0" w:firstRow="1" w:lastRow="0" w:firstColumn="1" w:lastColumn="0" w:noHBand="0" w:noVBand="1"/>
            </w:tblPr>
            <w:tblGrid>
              <w:gridCol w:w="6742"/>
            </w:tblGrid>
            <w:tr w:rsidR="00EA3A1F" w:rsidRPr="00CD7669" w14:paraId="5B2B4873" w14:textId="77777777" w:rsidTr="009D15C6">
              <w:tc>
                <w:tcPr>
                  <w:tcW w:w="6742" w:type="dxa"/>
                  <w:tcBorders>
                    <w:top w:val="nil"/>
                    <w:left w:val="nil"/>
                    <w:bottom w:val="nil"/>
                    <w:right w:val="nil"/>
                  </w:tcBorders>
                  <w:shd w:val="clear" w:color="auto" w:fill="E7E6E6" w:themeFill="background2"/>
                </w:tcPr>
                <w:p w14:paraId="2902906F" w14:textId="600829B8" w:rsidR="00EA3A1F" w:rsidRPr="00FA5E41" w:rsidRDefault="00AB5BD1" w:rsidP="003227AC">
                  <w:pPr>
                    <w:pStyle w:val="Sample"/>
                    <w:spacing w:before="40" w:after="40"/>
                    <w:rPr>
                      <w:lang w:val="fr-CA"/>
                    </w:rPr>
                  </w:pPr>
                  <w:r w:rsidRPr="00FA5E41">
                    <w:rPr>
                      <w:lang w:val="fr-CA"/>
                    </w:rPr>
                    <w:t>Questions pour appuyer la réflexion de l’élève :</w:t>
                  </w:r>
                </w:p>
                <w:p w14:paraId="626BC32C" w14:textId="2ADC7E0A" w:rsidR="00EA3A1F" w:rsidRPr="00AB5BD1" w:rsidRDefault="00AB5BD1" w:rsidP="00CD45A0">
                  <w:pPr>
                    <w:pStyle w:val="ListParagraphindent"/>
                    <w:numPr>
                      <w:ilvl w:val="1"/>
                      <w:numId w:val="1"/>
                    </w:numPr>
                    <w:spacing w:after="20" w:line="240" w:lineRule="atLeast"/>
                    <w:rPr>
                      <w:lang w:val="fr-CA"/>
                    </w:rPr>
                  </w:pPr>
                  <w:r w:rsidRPr="00AB5BD1">
                    <w:rPr>
                      <w:lang w:val="fr-CA"/>
                    </w:rPr>
                    <w:t>Quels critères permettraient de sélectionner les instruments adéquats à la réalisation de divers travaux de recherche en astronomie?</w:t>
                  </w:r>
                </w:p>
              </w:tc>
            </w:tr>
          </w:tbl>
          <w:p w14:paraId="268738F9" w14:textId="2D2CD3DD" w:rsidR="00EA3A1F" w:rsidRPr="00CD7669" w:rsidRDefault="00AB5BD1" w:rsidP="00CD45A0">
            <w:pPr>
              <w:pStyle w:val="ListParagraph"/>
              <w:numPr>
                <w:ilvl w:val="0"/>
                <w:numId w:val="1"/>
              </w:numPr>
              <w:tabs>
                <w:tab w:val="clear" w:pos="1080"/>
                <w:tab w:val="num" w:pos="600"/>
              </w:tabs>
              <w:spacing w:after="40" w:line="240" w:lineRule="atLeast"/>
              <w:ind w:left="600"/>
              <w:rPr>
                <w:lang w:val="fr-CA"/>
              </w:rPr>
            </w:pPr>
            <w:r w:rsidRPr="00AB5BD1">
              <w:rPr>
                <w:lang w:val="fr-CA"/>
              </w:rPr>
              <w:t>Appliquer les concepts d’exactitude et de précision aux procédures expérimentales et aux données :</w:t>
            </w:r>
          </w:p>
          <w:p w14:paraId="7FD80F4C" w14:textId="0E777DBB" w:rsidR="00AB5BD1" w:rsidRPr="0060517A" w:rsidRDefault="00AB5BD1" w:rsidP="00CD45A0">
            <w:pPr>
              <w:pStyle w:val="ListParagraphindent"/>
              <w:numPr>
                <w:ilvl w:val="1"/>
                <w:numId w:val="1"/>
              </w:numPr>
              <w:spacing w:after="20" w:line="240" w:lineRule="atLeast"/>
              <w:rPr>
                <w:lang w:val="fr-CA"/>
              </w:rPr>
            </w:pPr>
            <w:r w:rsidRPr="00BF7E6C">
              <w:rPr>
                <w:lang w:val="fr-CA"/>
              </w:rPr>
              <w:t>chiffres significatifs</w:t>
            </w:r>
          </w:p>
          <w:p w14:paraId="285F2511" w14:textId="6F35EFA6" w:rsidR="00AB5BD1" w:rsidRPr="0060517A" w:rsidRDefault="00AB5BD1" w:rsidP="00CD45A0">
            <w:pPr>
              <w:pStyle w:val="ListParagraphindent"/>
              <w:numPr>
                <w:ilvl w:val="1"/>
                <w:numId w:val="1"/>
              </w:numPr>
              <w:spacing w:after="20" w:line="240" w:lineRule="atLeast"/>
              <w:rPr>
                <w:lang w:val="fr-CA"/>
              </w:rPr>
            </w:pPr>
            <w:r w:rsidRPr="00BF7E6C">
              <w:rPr>
                <w:lang w:val="fr-CA"/>
              </w:rPr>
              <w:t>incertitude</w:t>
            </w:r>
          </w:p>
          <w:p w14:paraId="430B3A6E" w14:textId="78E2E7E6" w:rsidR="00AB5BD1" w:rsidRPr="0060517A" w:rsidRDefault="00AB5BD1" w:rsidP="00CD45A0">
            <w:pPr>
              <w:pStyle w:val="ListParagraphindent"/>
              <w:numPr>
                <w:ilvl w:val="1"/>
                <w:numId w:val="1"/>
              </w:numPr>
              <w:spacing w:after="20" w:line="240" w:lineRule="atLeast"/>
              <w:rPr>
                <w:lang w:val="fr-CA"/>
              </w:rPr>
            </w:pPr>
            <w:r w:rsidRPr="00BF7E6C">
              <w:rPr>
                <w:lang w:val="fr-CA"/>
              </w:rPr>
              <w:t>notation scientifique</w:t>
            </w:r>
          </w:p>
          <w:p w14:paraId="365405D0" w14:textId="651DCB40" w:rsidR="00EA3A1F" w:rsidRPr="00CD7669" w:rsidRDefault="00AB5BD1" w:rsidP="00EA3A1F">
            <w:pPr>
              <w:pStyle w:val="Topic"/>
              <w:rPr>
                <w:lang w:val="fr-CA"/>
              </w:rPr>
            </w:pPr>
            <w:r w:rsidRPr="00AB5BD1">
              <w:rPr>
                <w:lang w:val="fr-CA"/>
              </w:rPr>
              <w:t>Traiter et analyser des données et de l’information</w:t>
            </w:r>
          </w:p>
          <w:p w14:paraId="5A251A0E" w14:textId="77777777" w:rsidR="00AB5BD1" w:rsidRPr="00AB5BD1" w:rsidRDefault="00AB5BD1" w:rsidP="00CD45A0">
            <w:pPr>
              <w:pStyle w:val="ListParagraph"/>
              <w:numPr>
                <w:ilvl w:val="0"/>
                <w:numId w:val="1"/>
              </w:numPr>
              <w:tabs>
                <w:tab w:val="clear" w:pos="1080"/>
                <w:tab w:val="num" w:pos="600"/>
              </w:tabs>
              <w:spacing w:after="40" w:line="240" w:lineRule="atLeast"/>
              <w:ind w:left="600"/>
              <w:rPr>
                <w:lang w:val="fr-CA"/>
              </w:rPr>
            </w:pPr>
            <w:r w:rsidRPr="00AB5BD1">
              <w:rPr>
                <w:lang w:val="fr-CA"/>
              </w:rPr>
              <w:t>Découvrir son environnement immédiat et l’interpréter</w:t>
            </w:r>
          </w:p>
          <w:p w14:paraId="0EEDF50E" w14:textId="5C658345" w:rsidR="00EA3A1F" w:rsidRPr="00CD7669" w:rsidRDefault="00AB5BD1" w:rsidP="00CD45A0">
            <w:pPr>
              <w:pStyle w:val="ListParagraph"/>
              <w:numPr>
                <w:ilvl w:val="0"/>
                <w:numId w:val="1"/>
              </w:numPr>
              <w:tabs>
                <w:tab w:val="clear" w:pos="1080"/>
                <w:tab w:val="num" w:pos="600"/>
              </w:tabs>
              <w:spacing w:after="40" w:line="240" w:lineRule="atLeast"/>
              <w:ind w:left="600"/>
              <w:rPr>
                <w:lang w:val="fr-CA"/>
              </w:rPr>
            </w:pPr>
            <w:r w:rsidRPr="00AB5BD1">
              <w:rPr>
                <w:lang w:val="fr-CA"/>
              </w:rPr>
              <w:t>Recourir aux perspectives et connaissances des peuples autochtones, aux autres modes d’acquisition des connaissances et aux connaissances locales comme sources d’information</w:t>
            </w:r>
          </w:p>
        </w:tc>
        <w:tc>
          <w:tcPr>
            <w:tcW w:w="2285" w:type="pct"/>
            <w:tcBorders>
              <w:top w:val="single" w:sz="2" w:space="0" w:color="auto"/>
              <w:left w:val="single" w:sz="2" w:space="0" w:color="auto"/>
              <w:bottom w:val="single" w:sz="2" w:space="0" w:color="auto"/>
              <w:right w:val="single" w:sz="2" w:space="0" w:color="auto"/>
            </w:tcBorders>
            <w:shd w:val="clear" w:color="auto" w:fill="auto"/>
          </w:tcPr>
          <w:p w14:paraId="0736D0F2" w14:textId="20857EDB" w:rsidR="00AB5BD1" w:rsidRPr="00AB5BD1" w:rsidRDefault="00AB5BD1" w:rsidP="007C41A5">
            <w:pPr>
              <w:pStyle w:val="ListParagraph"/>
              <w:numPr>
                <w:ilvl w:val="0"/>
                <w:numId w:val="1"/>
              </w:numPr>
              <w:tabs>
                <w:tab w:val="clear" w:pos="1080"/>
                <w:tab w:val="num" w:pos="600"/>
              </w:tabs>
              <w:spacing w:before="120" w:after="40" w:line="240" w:lineRule="atLeast"/>
              <w:ind w:left="600"/>
              <w:rPr>
                <w:lang w:val="fr-CA"/>
              </w:rPr>
            </w:pPr>
            <w:r w:rsidRPr="00AB5BD1">
              <w:rPr>
                <w:lang w:val="fr-CA"/>
              </w:rPr>
              <w:t>Équilibre de translation et de rotation</w:t>
            </w:r>
            <w:r>
              <w:rPr>
                <w:lang w:val="fr-CA"/>
              </w:rPr>
              <w:t xml:space="preserve"> (</w:t>
            </w:r>
            <w:r w:rsidRPr="00BF7E6C">
              <w:rPr>
                <w:lang w:val="fr-CA"/>
              </w:rPr>
              <w:t xml:space="preserve">adaptation du cours </w:t>
            </w:r>
            <w:r w:rsidR="00461CAD">
              <w:rPr>
                <w:lang w:val="fr-CA"/>
              </w:rPr>
              <w:br/>
            </w:r>
            <w:r w:rsidRPr="00BF7E6C">
              <w:rPr>
                <w:lang w:val="fr-CA"/>
              </w:rPr>
              <w:t>de physique de 11</w:t>
            </w:r>
            <w:r w:rsidRPr="00BF7E6C">
              <w:rPr>
                <w:vertAlign w:val="superscript"/>
                <w:lang w:val="fr-CA"/>
              </w:rPr>
              <w:t>e</w:t>
            </w:r>
            <w:r w:rsidRPr="00BF7E6C">
              <w:rPr>
                <w:lang w:val="fr-CA"/>
              </w:rPr>
              <w:t> année</w:t>
            </w:r>
            <w:r>
              <w:rPr>
                <w:lang w:val="fr-CA"/>
              </w:rPr>
              <w:t>)</w:t>
            </w:r>
          </w:p>
          <w:p w14:paraId="5CFA769B" w14:textId="36136138" w:rsidR="00AB5BD1" w:rsidRPr="00AB5BD1" w:rsidRDefault="00AB5BD1" w:rsidP="007C41A5">
            <w:pPr>
              <w:pStyle w:val="ListParagraph"/>
              <w:numPr>
                <w:ilvl w:val="0"/>
                <w:numId w:val="1"/>
              </w:numPr>
              <w:tabs>
                <w:tab w:val="clear" w:pos="1080"/>
                <w:tab w:val="num" w:pos="600"/>
              </w:tabs>
              <w:spacing w:after="40" w:line="240" w:lineRule="atLeast"/>
              <w:ind w:left="600"/>
              <w:rPr>
                <w:lang w:val="fr-CA"/>
              </w:rPr>
            </w:pPr>
            <w:r w:rsidRPr="00AB5BD1">
              <w:rPr>
                <w:lang w:val="fr-CA"/>
              </w:rPr>
              <w:t>Poids apparent</w:t>
            </w:r>
            <w:r>
              <w:rPr>
                <w:lang w:val="fr-CA"/>
              </w:rPr>
              <w:t xml:space="preserve"> (</w:t>
            </w:r>
            <w:r w:rsidRPr="00BF7E6C">
              <w:rPr>
                <w:lang w:val="fr-CA"/>
              </w:rPr>
              <w:t>adaptation des cours de physique de la 11</w:t>
            </w:r>
            <w:r w:rsidRPr="00BF7E6C">
              <w:rPr>
                <w:vertAlign w:val="superscript"/>
                <w:lang w:val="fr-CA"/>
              </w:rPr>
              <w:t>e</w:t>
            </w:r>
            <w:r w:rsidRPr="00BF7E6C">
              <w:rPr>
                <w:lang w:val="fr-CA"/>
              </w:rPr>
              <w:t xml:space="preserve"> </w:t>
            </w:r>
            <w:r w:rsidR="00461CAD">
              <w:rPr>
                <w:lang w:val="fr-CA"/>
              </w:rPr>
              <w:br/>
            </w:r>
            <w:r w:rsidRPr="00BF7E6C">
              <w:rPr>
                <w:lang w:val="fr-CA"/>
              </w:rPr>
              <w:t>et de la 12</w:t>
            </w:r>
            <w:r w:rsidRPr="00BF7E6C">
              <w:rPr>
                <w:vertAlign w:val="superscript"/>
                <w:lang w:val="fr-CA"/>
              </w:rPr>
              <w:t>e</w:t>
            </w:r>
            <w:r w:rsidRPr="00BF7E6C">
              <w:rPr>
                <w:lang w:val="fr-CA"/>
              </w:rPr>
              <w:t> année</w:t>
            </w:r>
            <w:r>
              <w:rPr>
                <w:lang w:val="fr-CA"/>
              </w:rPr>
              <w:t>)</w:t>
            </w:r>
          </w:p>
          <w:p w14:paraId="390D2D24" w14:textId="6B628B2B" w:rsidR="00EA3A1F" w:rsidRPr="00CD7669" w:rsidRDefault="00AB5BD1" w:rsidP="007C41A5">
            <w:pPr>
              <w:pStyle w:val="ListParagraph"/>
              <w:numPr>
                <w:ilvl w:val="0"/>
                <w:numId w:val="1"/>
              </w:numPr>
              <w:tabs>
                <w:tab w:val="clear" w:pos="1080"/>
                <w:tab w:val="num" w:pos="600"/>
              </w:tabs>
              <w:spacing w:after="40" w:line="240" w:lineRule="atLeast"/>
              <w:ind w:left="600"/>
              <w:rPr>
                <w:lang w:val="fr-CA"/>
              </w:rPr>
            </w:pPr>
            <w:r w:rsidRPr="00AB5BD1">
              <w:rPr>
                <w:lang w:val="fr-CA"/>
              </w:rPr>
              <w:t>Champ gravitationnel et loi universelle de la gravitation de Newton</w:t>
            </w:r>
            <w:r>
              <w:rPr>
                <w:lang w:val="fr-CA"/>
              </w:rPr>
              <w:t xml:space="preserve"> (</w:t>
            </w:r>
            <w:r w:rsidRPr="00BF7E6C">
              <w:rPr>
                <w:lang w:val="fr-CA"/>
              </w:rPr>
              <w:t>adaptation du cours de physique de 12</w:t>
            </w:r>
            <w:r w:rsidRPr="00BF7E6C">
              <w:rPr>
                <w:vertAlign w:val="superscript"/>
                <w:lang w:val="fr-CA"/>
              </w:rPr>
              <w:t>e</w:t>
            </w:r>
            <w:r w:rsidRPr="00BF7E6C">
              <w:rPr>
                <w:lang w:val="fr-CA"/>
              </w:rPr>
              <w:t> année</w:t>
            </w:r>
            <w:r>
              <w:rPr>
                <w:lang w:val="fr-CA"/>
              </w:rPr>
              <w:t>)</w:t>
            </w:r>
          </w:p>
          <w:tbl>
            <w:tblPr>
              <w:tblStyle w:val="TableGrid"/>
              <w:tblW w:w="0" w:type="auto"/>
              <w:tblInd w:w="620" w:type="dxa"/>
              <w:tblLook w:val="04A0" w:firstRow="1" w:lastRow="0" w:firstColumn="1" w:lastColumn="0" w:noHBand="0" w:noVBand="1"/>
            </w:tblPr>
            <w:tblGrid>
              <w:gridCol w:w="5377"/>
            </w:tblGrid>
            <w:tr w:rsidR="00EA3A1F" w:rsidRPr="00CD7669" w14:paraId="14D83F0C" w14:textId="77777777" w:rsidTr="00E15296">
              <w:tc>
                <w:tcPr>
                  <w:tcW w:w="5377" w:type="dxa"/>
                  <w:tcBorders>
                    <w:top w:val="nil"/>
                    <w:left w:val="nil"/>
                    <w:bottom w:val="nil"/>
                    <w:right w:val="nil"/>
                  </w:tcBorders>
                  <w:shd w:val="clear" w:color="auto" w:fill="E7E6E6" w:themeFill="background2"/>
                </w:tcPr>
                <w:p w14:paraId="49898556" w14:textId="2280960A" w:rsidR="00EA3A1F" w:rsidRPr="00251489" w:rsidRDefault="00AB5BD1" w:rsidP="003227AC">
                  <w:pPr>
                    <w:pStyle w:val="Sample"/>
                    <w:spacing w:before="40" w:after="40"/>
                    <w:rPr>
                      <w:lang w:val="fr-CA"/>
                    </w:rPr>
                  </w:pPr>
                  <w:r w:rsidRPr="00251489">
                    <w:rPr>
                      <w:lang w:val="fr-CA"/>
                    </w:rPr>
                    <w:t>Thèmes proposés :</w:t>
                  </w:r>
                </w:p>
                <w:p w14:paraId="35045817" w14:textId="77777777" w:rsidR="00AB5BD1" w:rsidRPr="00AB5BD1" w:rsidRDefault="00AB5BD1" w:rsidP="007C41A5">
                  <w:pPr>
                    <w:pStyle w:val="ListParagraphindent"/>
                    <w:numPr>
                      <w:ilvl w:val="1"/>
                      <w:numId w:val="1"/>
                    </w:numPr>
                    <w:spacing w:after="10" w:line="240" w:lineRule="atLeast"/>
                    <w:rPr>
                      <w:lang w:val="fr-CA"/>
                    </w:rPr>
                  </w:pPr>
                  <w:r w:rsidRPr="00AB5BD1">
                    <w:rPr>
                      <w:lang w:val="fr-CA"/>
                    </w:rPr>
                    <w:t>champ vectoriel</w:t>
                  </w:r>
                </w:p>
                <w:p w14:paraId="02B44AA5" w14:textId="77777777" w:rsidR="00AB5BD1" w:rsidRPr="00AB5BD1" w:rsidRDefault="00AB5BD1" w:rsidP="007C41A5">
                  <w:pPr>
                    <w:pStyle w:val="ListParagraphindent"/>
                    <w:numPr>
                      <w:ilvl w:val="1"/>
                      <w:numId w:val="1"/>
                    </w:numPr>
                    <w:spacing w:after="10" w:line="240" w:lineRule="atLeast"/>
                    <w:rPr>
                      <w:lang w:val="fr-CA"/>
                    </w:rPr>
                  </w:pPr>
                  <w:r w:rsidRPr="00AB5BD1">
                    <w:rPr>
                      <w:lang w:val="fr-CA"/>
                    </w:rPr>
                    <w:t>interactions avec la masse par l’intermédiaire de gravitons</w:t>
                  </w:r>
                </w:p>
                <w:p w14:paraId="4D5018E7" w14:textId="59A04437" w:rsidR="00EA3A1F" w:rsidRPr="00AB5BD1" w:rsidRDefault="00AB5BD1" w:rsidP="007C41A5">
                  <w:pPr>
                    <w:pStyle w:val="ListParagraphindent"/>
                    <w:numPr>
                      <w:ilvl w:val="1"/>
                      <w:numId w:val="1"/>
                    </w:numPr>
                    <w:spacing w:after="10" w:line="240" w:lineRule="atLeast"/>
                    <w:rPr>
                      <w:lang w:val="fr-CA"/>
                    </w:rPr>
                  </w:pPr>
                  <w:r w:rsidRPr="00AB5BD1">
                    <w:rPr>
                      <w:lang w:val="fr-CA"/>
                    </w:rPr>
                    <w:t>attraction seulement</w:t>
                  </w:r>
                </w:p>
              </w:tc>
            </w:tr>
          </w:tbl>
          <w:p w14:paraId="46F75CC4" w14:textId="3C606569" w:rsidR="00EA3A1F" w:rsidRPr="00CD7669" w:rsidRDefault="00AB5BD1" w:rsidP="007C41A5">
            <w:pPr>
              <w:pStyle w:val="ListParagraph"/>
              <w:numPr>
                <w:ilvl w:val="0"/>
                <w:numId w:val="1"/>
              </w:numPr>
              <w:tabs>
                <w:tab w:val="clear" w:pos="1080"/>
                <w:tab w:val="num" w:pos="600"/>
              </w:tabs>
              <w:spacing w:after="40" w:line="240" w:lineRule="atLeast"/>
              <w:ind w:left="600"/>
              <w:rPr>
                <w:lang w:val="fr-CA"/>
              </w:rPr>
            </w:pPr>
            <w:r w:rsidRPr="00BF7E6C">
              <w:rPr>
                <w:lang w:val="fr-CA"/>
              </w:rPr>
              <w:t>Énergie potentielle gravitationnelle</w:t>
            </w:r>
            <w:r>
              <w:rPr>
                <w:lang w:val="fr-CA"/>
              </w:rPr>
              <w:t xml:space="preserve"> (</w:t>
            </w:r>
            <w:r w:rsidRPr="00BF7E6C">
              <w:rPr>
                <w:lang w:val="fr-CA"/>
              </w:rPr>
              <w:t xml:space="preserve">adaptation du cours </w:t>
            </w:r>
            <w:r w:rsidR="00461CAD">
              <w:rPr>
                <w:lang w:val="fr-CA"/>
              </w:rPr>
              <w:br/>
            </w:r>
            <w:r w:rsidRPr="00BF7E6C">
              <w:rPr>
                <w:lang w:val="fr-CA"/>
              </w:rPr>
              <w:t>de physique de 12</w:t>
            </w:r>
            <w:r w:rsidRPr="00BF7E6C">
              <w:rPr>
                <w:vertAlign w:val="superscript"/>
                <w:lang w:val="fr-CA"/>
              </w:rPr>
              <w:t>e</w:t>
            </w:r>
            <w:r w:rsidRPr="00BF7E6C">
              <w:rPr>
                <w:lang w:val="fr-CA"/>
              </w:rPr>
              <w:t> année</w:t>
            </w:r>
            <w:r>
              <w:rPr>
                <w:lang w:val="fr-CA"/>
              </w:rPr>
              <w:t>)</w:t>
            </w:r>
          </w:p>
          <w:p w14:paraId="1AAEA7E4" w14:textId="6339F096" w:rsidR="00EA3A1F" w:rsidRPr="00CD7669" w:rsidRDefault="00AB5BD1" w:rsidP="007C41A5">
            <w:pPr>
              <w:pStyle w:val="ListParagraph"/>
              <w:numPr>
                <w:ilvl w:val="0"/>
                <w:numId w:val="1"/>
              </w:numPr>
              <w:tabs>
                <w:tab w:val="clear" w:pos="1080"/>
                <w:tab w:val="num" w:pos="600"/>
              </w:tabs>
              <w:spacing w:after="40" w:line="240" w:lineRule="atLeast"/>
              <w:ind w:left="600"/>
              <w:rPr>
                <w:lang w:val="fr-CA"/>
              </w:rPr>
            </w:pPr>
            <w:r w:rsidRPr="00BF7E6C">
              <w:rPr>
                <w:lang w:val="fr-CA"/>
              </w:rPr>
              <w:t>Mécaniques orbitale et céleste</w:t>
            </w:r>
          </w:p>
          <w:p w14:paraId="396BA3C1" w14:textId="591F3C6B" w:rsidR="00EA3A1F" w:rsidRPr="00AB5BD1" w:rsidRDefault="00AB5BD1" w:rsidP="007C41A5">
            <w:pPr>
              <w:pStyle w:val="ListParagraphindent"/>
              <w:numPr>
                <w:ilvl w:val="1"/>
                <w:numId w:val="1"/>
              </w:numPr>
              <w:spacing w:after="20" w:line="240" w:lineRule="atLeast"/>
              <w:rPr>
                <w:lang w:val="fr-CA"/>
              </w:rPr>
            </w:pPr>
            <w:r w:rsidRPr="00BF7E6C">
              <w:rPr>
                <w:lang w:val="fr-CA"/>
              </w:rPr>
              <w:t>le mouvement circulaire uniforme</w:t>
            </w:r>
            <w:r>
              <w:rPr>
                <w:lang w:val="fr-CA"/>
              </w:rPr>
              <w:t xml:space="preserve"> (</w:t>
            </w:r>
            <w:r w:rsidRPr="00BF7E6C">
              <w:rPr>
                <w:lang w:val="fr-CA"/>
              </w:rPr>
              <w:t xml:space="preserve">adaptation du cours </w:t>
            </w:r>
            <w:r w:rsidR="00461CAD">
              <w:rPr>
                <w:lang w:val="fr-CA"/>
              </w:rPr>
              <w:br/>
            </w:r>
            <w:r w:rsidRPr="00BF7E6C">
              <w:rPr>
                <w:lang w:val="fr-CA"/>
              </w:rPr>
              <w:t>de physique de 12</w:t>
            </w:r>
            <w:r w:rsidRPr="00BF7E6C">
              <w:rPr>
                <w:vertAlign w:val="superscript"/>
                <w:lang w:val="fr-CA"/>
              </w:rPr>
              <w:t>e</w:t>
            </w:r>
            <w:r w:rsidRPr="00BF7E6C">
              <w:rPr>
                <w:lang w:val="fr-CA"/>
              </w:rPr>
              <w:t> année</w:t>
            </w:r>
            <w:r>
              <w:rPr>
                <w:lang w:val="fr-CA"/>
              </w:rPr>
              <w:t>)</w:t>
            </w:r>
          </w:p>
          <w:tbl>
            <w:tblPr>
              <w:tblStyle w:val="TableGrid"/>
              <w:tblW w:w="0" w:type="auto"/>
              <w:tblInd w:w="1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4905"/>
            </w:tblGrid>
            <w:tr w:rsidR="00E15296" w:rsidRPr="00CD7669" w14:paraId="581071D9" w14:textId="77777777" w:rsidTr="00E15296">
              <w:tc>
                <w:tcPr>
                  <w:tcW w:w="4905" w:type="dxa"/>
                  <w:shd w:val="clear" w:color="auto" w:fill="E7E6E6" w:themeFill="background2"/>
                </w:tcPr>
                <w:p w14:paraId="7175F95A" w14:textId="0E094BAF" w:rsidR="00EA3A1F" w:rsidRPr="00251489" w:rsidRDefault="00AB5BD1" w:rsidP="003227AC">
                  <w:pPr>
                    <w:pStyle w:val="Sample"/>
                    <w:spacing w:before="40" w:after="40"/>
                    <w:rPr>
                      <w:lang w:val="fr-CA"/>
                    </w:rPr>
                  </w:pPr>
                  <w:r w:rsidRPr="00251489">
                    <w:rPr>
                      <w:lang w:val="fr-CA"/>
                    </w:rPr>
                    <w:t>Thème proposé :</w:t>
                  </w:r>
                </w:p>
                <w:p w14:paraId="55EBF485" w14:textId="0E01294F" w:rsidR="00EA3A1F" w:rsidRPr="00AB5BD1" w:rsidRDefault="00AB5BD1" w:rsidP="00AB5BD1">
                  <w:pPr>
                    <w:pStyle w:val="LeeetleBoxStyle"/>
                    <w:ind w:left="719" w:hanging="240"/>
                    <w:rPr>
                      <w:lang w:val="fr-CA"/>
                    </w:rPr>
                  </w:pPr>
                  <w:r w:rsidRPr="00AB5BD1">
                    <w:rPr>
                      <w:lang w:val="fr-CA"/>
                    </w:rPr>
                    <w:t xml:space="preserve">orbites des corps célestes (p. ex. planètes </w:t>
                  </w:r>
                  <w:r>
                    <w:rPr>
                      <w:lang w:val="fr-CA"/>
                    </w:rPr>
                    <w:br/>
                  </w:r>
                  <w:r w:rsidRPr="00AB5BD1">
                    <w:rPr>
                      <w:lang w:val="fr-CA"/>
                    </w:rPr>
                    <w:t>et étoiles)</w:t>
                  </w:r>
                </w:p>
              </w:tc>
            </w:tr>
          </w:tbl>
          <w:p w14:paraId="09EC8261" w14:textId="659D2A50" w:rsidR="00EA3A1F" w:rsidRPr="00CD7669" w:rsidRDefault="00AB5BD1" w:rsidP="007C41A5">
            <w:pPr>
              <w:pStyle w:val="ListParagraphindent"/>
              <w:numPr>
                <w:ilvl w:val="1"/>
                <w:numId w:val="1"/>
              </w:numPr>
              <w:spacing w:after="20" w:line="240" w:lineRule="atLeast"/>
              <w:rPr>
                <w:lang w:val="fr-CA"/>
              </w:rPr>
            </w:pPr>
            <w:r w:rsidRPr="00BF7E6C">
              <w:rPr>
                <w:rFonts w:cstheme="majorHAnsi"/>
                <w:lang w:val="fr-CA"/>
              </w:rPr>
              <w:t xml:space="preserve">la </w:t>
            </w:r>
            <w:r w:rsidRPr="00461CAD">
              <w:rPr>
                <w:lang w:val="fr-CA"/>
              </w:rPr>
              <w:t>dynamique</w:t>
            </w:r>
            <w:r w:rsidRPr="00BF7E6C">
              <w:rPr>
                <w:rFonts w:cstheme="majorHAnsi"/>
                <w:lang w:val="fr-CA"/>
              </w:rPr>
              <w:t xml:space="preserve"> gravitationnelle et les relations avec l’énergie</w:t>
            </w:r>
            <w:r>
              <w:rPr>
                <w:rFonts w:cstheme="majorHAnsi"/>
                <w:lang w:val="fr-CA"/>
              </w:rPr>
              <w:t xml:space="preserve"> </w:t>
            </w:r>
            <w:r>
              <w:rPr>
                <w:rFonts w:cstheme="majorHAnsi"/>
                <w:lang w:val="fr-CA"/>
              </w:rPr>
              <w:br/>
              <w:t>(</w:t>
            </w:r>
            <w:r w:rsidRPr="00BF7E6C">
              <w:rPr>
                <w:rFonts w:cstheme="majorHAnsi"/>
                <w:lang w:val="fr-CA"/>
              </w:rPr>
              <w:t>du cours de physique de 12</w:t>
            </w:r>
            <w:r w:rsidRPr="00BF7E6C">
              <w:rPr>
                <w:rFonts w:cstheme="majorHAnsi"/>
                <w:vertAlign w:val="superscript"/>
                <w:lang w:val="fr-CA"/>
              </w:rPr>
              <w:t>e</w:t>
            </w:r>
            <w:r w:rsidRPr="00BF7E6C">
              <w:rPr>
                <w:rFonts w:cstheme="majorHAnsi"/>
                <w:lang w:val="fr-CA"/>
              </w:rPr>
              <w:t> année</w:t>
            </w:r>
            <w:r>
              <w:rPr>
                <w:rFonts w:cstheme="majorHAnsi"/>
                <w:lang w:val="fr-CA"/>
              </w:rPr>
              <w:t>)</w:t>
            </w:r>
          </w:p>
          <w:tbl>
            <w:tblPr>
              <w:tblStyle w:val="TableGrid"/>
              <w:tblW w:w="0" w:type="auto"/>
              <w:tblInd w:w="1092" w:type="dxa"/>
              <w:tblLook w:val="04A0" w:firstRow="1" w:lastRow="0" w:firstColumn="1" w:lastColumn="0" w:noHBand="0" w:noVBand="1"/>
            </w:tblPr>
            <w:tblGrid>
              <w:gridCol w:w="4905"/>
            </w:tblGrid>
            <w:tr w:rsidR="00EA3A1F" w:rsidRPr="00CD7669" w14:paraId="1D8952EE" w14:textId="77777777" w:rsidTr="00E15296">
              <w:tc>
                <w:tcPr>
                  <w:tcW w:w="4905" w:type="dxa"/>
                  <w:tcBorders>
                    <w:top w:val="nil"/>
                    <w:left w:val="nil"/>
                    <w:bottom w:val="nil"/>
                    <w:right w:val="nil"/>
                  </w:tcBorders>
                  <w:shd w:val="clear" w:color="auto" w:fill="E7E6E6" w:themeFill="background2"/>
                </w:tcPr>
                <w:p w14:paraId="51526FF8" w14:textId="2173325E" w:rsidR="00EA3A1F" w:rsidRPr="00251489" w:rsidRDefault="00461CAD" w:rsidP="003227AC">
                  <w:pPr>
                    <w:pStyle w:val="Sample"/>
                    <w:spacing w:before="40" w:after="40"/>
                    <w:rPr>
                      <w:lang w:val="fr-CA"/>
                    </w:rPr>
                  </w:pPr>
                  <w:r w:rsidRPr="00251489">
                    <w:rPr>
                      <w:rFonts w:cstheme="majorHAnsi"/>
                      <w:lang w:val="fr-CA"/>
                    </w:rPr>
                    <w:t>Thèmes proposés :</w:t>
                  </w:r>
                </w:p>
                <w:p w14:paraId="4E271AAD" w14:textId="77777777" w:rsidR="00461CAD" w:rsidRPr="00461CAD" w:rsidRDefault="00461CAD" w:rsidP="007C41A5">
                  <w:pPr>
                    <w:pStyle w:val="LeeetleBoxStyle"/>
                    <w:spacing w:after="10"/>
                    <w:ind w:left="719" w:hanging="240"/>
                    <w:rPr>
                      <w:lang w:val="fr-CA"/>
                    </w:rPr>
                  </w:pPr>
                  <w:r w:rsidRPr="00461CAD">
                    <w:rPr>
                      <w:lang w:val="fr-CA"/>
                    </w:rPr>
                    <w:t>mouvement des planètes, mouvement des satellites</w:t>
                  </w:r>
                </w:p>
                <w:p w14:paraId="7200A365" w14:textId="4D373FF4" w:rsidR="00EA3A1F" w:rsidRPr="00CD7669" w:rsidRDefault="00461CAD" w:rsidP="007C41A5">
                  <w:pPr>
                    <w:pStyle w:val="LeeetleBoxStyle"/>
                    <w:spacing w:after="20"/>
                    <w:ind w:left="719" w:hanging="240"/>
                    <w:rPr>
                      <w:lang w:val="fr-CA"/>
                    </w:rPr>
                  </w:pPr>
                  <w:r w:rsidRPr="00461CAD">
                    <w:rPr>
                      <w:lang w:val="fr-CA"/>
                    </w:rPr>
                    <w:t>loi de la conservation de l’énergie, principe du travail et de l’énergie (p. ex. orbites des satellites, vitesse de lancement, vitesse de libération)</w:t>
                  </w:r>
                </w:p>
              </w:tc>
            </w:tr>
          </w:tbl>
          <w:p w14:paraId="383F240B" w14:textId="78C1E99D" w:rsidR="00EA3A1F" w:rsidRPr="00CD7669" w:rsidRDefault="00461CAD" w:rsidP="007C41A5">
            <w:pPr>
              <w:pStyle w:val="ListParagraphindent"/>
              <w:numPr>
                <w:ilvl w:val="1"/>
                <w:numId w:val="1"/>
              </w:numPr>
              <w:spacing w:after="20" w:line="240" w:lineRule="atLeast"/>
              <w:rPr>
                <w:lang w:val="fr-CA"/>
              </w:rPr>
            </w:pPr>
            <w:r w:rsidRPr="00461CAD">
              <w:rPr>
                <w:lang w:val="fr-CA"/>
              </w:rPr>
              <w:t>les lois du mouvement de Newton</w:t>
            </w:r>
            <w:r w:rsidR="007C41A5">
              <w:rPr>
                <w:lang w:val="fr-CA"/>
              </w:rPr>
              <w:t xml:space="preserve"> (</w:t>
            </w:r>
            <w:r w:rsidR="007C41A5" w:rsidRPr="00BF7E6C">
              <w:rPr>
                <w:lang w:val="fr-CA"/>
              </w:rPr>
              <w:t xml:space="preserve">adaptation du cours </w:t>
            </w:r>
            <w:r w:rsidR="007C41A5">
              <w:rPr>
                <w:lang w:val="fr-CA"/>
              </w:rPr>
              <w:br/>
            </w:r>
            <w:r w:rsidR="007C41A5" w:rsidRPr="00BF7E6C">
              <w:rPr>
                <w:lang w:val="fr-CA"/>
              </w:rPr>
              <w:t>de physique de 1</w:t>
            </w:r>
            <w:r w:rsidR="007C41A5">
              <w:rPr>
                <w:lang w:val="fr-CA"/>
              </w:rPr>
              <w:t>1</w:t>
            </w:r>
            <w:r w:rsidR="007C41A5" w:rsidRPr="00BF7E6C">
              <w:rPr>
                <w:vertAlign w:val="superscript"/>
                <w:lang w:val="fr-CA"/>
              </w:rPr>
              <w:t>e</w:t>
            </w:r>
            <w:r w:rsidR="007C41A5" w:rsidRPr="00BF7E6C">
              <w:rPr>
                <w:lang w:val="fr-CA"/>
              </w:rPr>
              <w:t> année</w:t>
            </w:r>
            <w:r w:rsidR="007C41A5">
              <w:rPr>
                <w:lang w:val="fr-CA"/>
              </w:rPr>
              <w:t>)</w:t>
            </w:r>
          </w:p>
          <w:p w14:paraId="59DEDE6B" w14:textId="6AAB891E" w:rsidR="00EA3A1F" w:rsidRPr="00CD7669" w:rsidRDefault="00461CAD" w:rsidP="00461CAD">
            <w:pPr>
              <w:pStyle w:val="ListParagraphindent"/>
              <w:numPr>
                <w:ilvl w:val="1"/>
                <w:numId w:val="1"/>
              </w:numPr>
              <w:spacing w:line="240" w:lineRule="atLeast"/>
              <w:rPr>
                <w:lang w:val="fr-CA"/>
              </w:rPr>
            </w:pPr>
            <w:r w:rsidRPr="00461CAD">
              <w:rPr>
                <w:lang w:val="fr-CA"/>
              </w:rPr>
              <w:t>les lois du mouvement des planètes de Kepler</w:t>
            </w:r>
          </w:p>
        </w:tc>
      </w:tr>
    </w:tbl>
    <w:p w14:paraId="5254981C" w14:textId="77777777" w:rsidR="00FA5E41" w:rsidRPr="00CD7669" w:rsidRDefault="00FA5E41" w:rsidP="00FA5E41">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07904" behindDoc="0" locked="0" layoutInCell="1" allowOverlap="1" wp14:anchorId="125C3CD2" wp14:editId="25B5DBC7">
            <wp:simplePos x="0" y="0"/>
            <wp:positionH relativeFrom="page">
              <wp:posOffset>546100</wp:posOffset>
            </wp:positionH>
            <wp:positionV relativeFrom="page">
              <wp:posOffset>545465</wp:posOffset>
            </wp:positionV>
            <wp:extent cx="865632" cy="7251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632"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mple 1</w:t>
      </w:r>
      <w:r>
        <w:rPr>
          <w:b/>
          <w:sz w:val="28"/>
          <w:lang w:val="fr-CA"/>
        </w:rPr>
        <w:t xml:space="preserve">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astronomie</w:t>
      </w:r>
      <w:r w:rsidRPr="00CD7669">
        <w:rPr>
          <w:b/>
          <w:sz w:val="28"/>
          <w:lang w:val="fr-CA"/>
        </w:rPr>
        <w:t>)</w:t>
      </w:r>
      <w:r w:rsidRPr="00CD7669">
        <w:rPr>
          <w:b/>
          <w:sz w:val="28"/>
          <w:lang w:val="fr-CA"/>
        </w:rPr>
        <w:br/>
      </w:r>
      <w:r w:rsidRPr="00CD7669">
        <w:rPr>
          <w:b/>
          <w:sz w:val="28"/>
          <w:lang w:val="fr-CA"/>
        </w:rPr>
        <w:tab/>
        <w:t>(</w:t>
      </w:r>
      <w:r>
        <w:rPr>
          <w:b/>
          <w:sz w:val="28"/>
          <w:lang w:val="fr-CA"/>
        </w:rPr>
        <w:t>chimie</w:t>
      </w:r>
      <w:r w:rsidRPr="00CD7669">
        <w:rPr>
          <w:b/>
          <w:sz w:val="28"/>
          <w:lang w:val="fr-CA"/>
        </w:rPr>
        <w:t xml:space="preserve">, </w:t>
      </w:r>
      <w:r>
        <w:rPr>
          <w:b/>
          <w:sz w:val="28"/>
          <w:lang w:val="fr-CA"/>
        </w:rPr>
        <w:t>physique</w:t>
      </w:r>
      <w:r w:rsidRPr="00CD7669">
        <w:rPr>
          <w:b/>
          <w:sz w:val="28"/>
          <w:lang w:val="fr-CA"/>
        </w:rPr>
        <w:t xml:space="preserve">, </w:t>
      </w:r>
      <w:r>
        <w:rPr>
          <w:b/>
          <w:sz w:val="28"/>
          <w:lang w:val="fr-CA"/>
        </w:rPr>
        <w:t>sciences de la Terre</w:t>
      </w:r>
      <w:r w:rsidRPr="00CD7669">
        <w:rPr>
          <w:b/>
          <w:sz w:val="28"/>
          <w:lang w:val="fr-CA"/>
        </w:rPr>
        <w:t xml:space="preserve">, </w:t>
      </w:r>
      <w:r>
        <w:rPr>
          <w:b/>
          <w:sz w:val="28"/>
          <w:lang w:val="fr-CA"/>
        </w:rPr>
        <w:t>sujets en astronomie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68F759FD" w14:textId="77777777" w:rsidR="00434E92" w:rsidRPr="00CD7669" w:rsidRDefault="00434E92" w:rsidP="00434E92">
      <w:pPr>
        <w:rPr>
          <w:rFonts w:ascii="Arial" w:hAnsi="Arial"/>
          <w:b/>
          <w:lang w:val="fr-CA"/>
        </w:rPr>
      </w:pPr>
      <w:r w:rsidRPr="00CD7669">
        <w:rPr>
          <w:b/>
          <w:sz w:val="28"/>
          <w:lang w:val="fr-CA"/>
        </w:rPr>
        <w:tab/>
      </w:r>
    </w:p>
    <w:p w14:paraId="19F6E76A" w14:textId="0B75DC36" w:rsidR="00EA3A1F" w:rsidRPr="00CD7669" w:rsidRDefault="00B37689" w:rsidP="00434E92">
      <w:pPr>
        <w:spacing w:after="160"/>
        <w:jc w:val="center"/>
        <w:rPr>
          <w:b/>
          <w:sz w:val="28"/>
          <w:szCs w:val="22"/>
          <w:lang w:val="fr-CA"/>
        </w:rPr>
      </w:pPr>
      <w:r w:rsidRPr="00CD7669">
        <w:rPr>
          <w:b/>
          <w:sz w:val="28"/>
          <w:szCs w:val="22"/>
          <w:lang w:val="fr-CA"/>
        </w:rPr>
        <w:t>Normes d’apprentissage (suite)</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7"/>
        <w:gridCol w:w="6478"/>
      </w:tblGrid>
      <w:tr w:rsidR="00B37689" w:rsidRPr="00CD7669" w14:paraId="1A082ABA" w14:textId="77777777" w:rsidTr="002B2D71">
        <w:tc>
          <w:tcPr>
            <w:tcW w:w="2734" w:type="pct"/>
            <w:tcBorders>
              <w:top w:val="single" w:sz="2" w:space="0" w:color="auto"/>
              <w:left w:val="single" w:sz="2" w:space="0" w:color="auto"/>
              <w:bottom w:val="single" w:sz="2" w:space="0" w:color="auto"/>
              <w:right w:val="single" w:sz="2" w:space="0" w:color="auto"/>
            </w:tcBorders>
            <w:shd w:val="clear" w:color="auto" w:fill="333333"/>
          </w:tcPr>
          <w:p w14:paraId="43724A8F" w14:textId="1A2CA9B5" w:rsidR="00B37689" w:rsidRPr="00CD7669" w:rsidRDefault="00B37689" w:rsidP="00B37689">
            <w:pPr>
              <w:spacing w:before="60" w:after="60"/>
              <w:rPr>
                <w:b/>
                <w:szCs w:val="22"/>
                <w:lang w:val="fr-CA"/>
              </w:rPr>
            </w:pPr>
            <w:r w:rsidRPr="00CD7669">
              <w:rPr>
                <w:b/>
                <w:szCs w:val="22"/>
                <w:lang w:val="fr-CA"/>
              </w:rPr>
              <w:t>Compétences disciplinaires</w:t>
            </w:r>
          </w:p>
        </w:tc>
        <w:tc>
          <w:tcPr>
            <w:tcW w:w="2266" w:type="pct"/>
            <w:tcBorders>
              <w:top w:val="single" w:sz="2" w:space="0" w:color="auto"/>
              <w:left w:val="single" w:sz="2" w:space="0" w:color="auto"/>
              <w:bottom w:val="single" w:sz="2" w:space="0" w:color="auto"/>
              <w:right w:val="single" w:sz="2" w:space="0" w:color="auto"/>
            </w:tcBorders>
            <w:shd w:val="clear" w:color="auto" w:fill="778E96"/>
          </w:tcPr>
          <w:p w14:paraId="12A333D5" w14:textId="7FB1F5B9" w:rsidR="00B37689" w:rsidRPr="00CD7669" w:rsidRDefault="00B37689" w:rsidP="00B37689">
            <w:pPr>
              <w:spacing w:before="60" w:after="60"/>
              <w:rPr>
                <w:b/>
                <w:color w:val="FFFFFF"/>
                <w:szCs w:val="22"/>
                <w:lang w:val="fr-CA"/>
              </w:rPr>
            </w:pPr>
            <w:r w:rsidRPr="00CD7669">
              <w:rPr>
                <w:b/>
                <w:color w:val="FFFFFF" w:themeColor="background1"/>
                <w:szCs w:val="22"/>
                <w:lang w:val="fr-CA"/>
              </w:rPr>
              <w:t>Contenu</w:t>
            </w:r>
          </w:p>
        </w:tc>
      </w:tr>
      <w:tr w:rsidR="002B2D71" w:rsidRPr="00CD7669" w14:paraId="03CA6E10" w14:textId="77777777" w:rsidTr="00CC5996">
        <w:trPr>
          <w:trHeight w:val="484"/>
        </w:trPr>
        <w:tc>
          <w:tcPr>
            <w:tcW w:w="2734" w:type="pct"/>
            <w:tcBorders>
              <w:top w:val="single" w:sz="2" w:space="0" w:color="auto"/>
              <w:left w:val="single" w:sz="2" w:space="0" w:color="auto"/>
              <w:bottom w:val="nil"/>
              <w:right w:val="single" w:sz="2" w:space="0" w:color="auto"/>
            </w:tcBorders>
            <w:shd w:val="clear" w:color="auto" w:fill="auto"/>
          </w:tcPr>
          <w:p w14:paraId="5E7F88FF" w14:textId="02213576" w:rsidR="00434E92" w:rsidRPr="00CD7669" w:rsidRDefault="00FA5E41" w:rsidP="00FA5E41">
            <w:pPr>
              <w:pStyle w:val="ListParagraph"/>
              <w:numPr>
                <w:ilvl w:val="0"/>
                <w:numId w:val="1"/>
              </w:numPr>
              <w:tabs>
                <w:tab w:val="clear" w:pos="1080"/>
                <w:tab w:val="num" w:pos="600"/>
              </w:tabs>
              <w:spacing w:before="120" w:line="240" w:lineRule="atLeast"/>
              <w:ind w:left="600"/>
              <w:rPr>
                <w:lang w:val="fr-CA"/>
              </w:rPr>
            </w:pPr>
            <w:r w:rsidRPr="003833EF">
              <w:rPr>
                <w:lang w:val="fr-CA"/>
              </w:rPr>
              <w:t xml:space="preserve">Relever et analyser les régularités, les tendances et les rapprochements </w:t>
            </w:r>
            <w:r>
              <w:rPr>
                <w:lang w:val="fr-CA"/>
              </w:rPr>
              <w:br/>
            </w:r>
            <w:r w:rsidRPr="003833EF">
              <w:rPr>
                <w:lang w:val="fr-CA"/>
              </w:rPr>
              <w:t xml:space="preserve">dans les données, notamment en décrivant les relations entre les variables, </w:t>
            </w:r>
            <w:r>
              <w:rPr>
                <w:lang w:val="fr-CA"/>
              </w:rPr>
              <w:br/>
            </w:r>
            <w:r w:rsidRPr="003833EF">
              <w:rPr>
                <w:lang w:val="fr-CA"/>
              </w:rPr>
              <w:t>en effectuant des calculs et en identifiant les incohérences</w:t>
            </w:r>
          </w:p>
          <w:tbl>
            <w:tblPr>
              <w:tblStyle w:val="TableGrid"/>
              <w:tblW w:w="0" w:type="auto"/>
              <w:tblInd w:w="588" w:type="dxa"/>
              <w:tblLook w:val="04A0" w:firstRow="1" w:lastRow="0" w:firstColumn="1" w:lastColumn="0" w:noHBand="0" w:noVBand="1"/>
            </w:tblPr>
            <w:tblGrid>
              <w:gridCol w:w="6742"/>
            </w:tblGrid>
            <w:tr w:rsidR="00434E92" w:rsidRPr="00CD7669" w14:paraId="3168AD53" w14:textId="77777777" w:rsidTr="009D15C6">
              <w:tc>
                <w:tcPr>
                  <w:tcW w:w="6742" w:type="dxa"/>
                  <w:tcBorders>
                    <w:top w:val="nil"/>
                    <w:left w:val="nil"/>
                    <w:bottom w:val="nil"/>
                    <w:right w:val="nil"/>
                  </w:tcBorders>
                  <w:shd w:val="clear" w:color="auto" w:fill="E7E6E6" w:themeFill="background2"/>
                </w:tcPr>
                <w:p w14:paraId="5DB7819E" w14:textId="31CCA325" w:rsidR="00434E92" w:rsidRPr="00FA5E41" w:rsidRDefault="00FA5E41" w:rsidP="009D15C6">
                  <w:pPr>
                    <w:pStyle w:val="Sample"/>
                    <w:rPr>
                      <w:lang w:val="fr-CA"/>
                    </w:rPr>
                  </w:pPr>
                  <w:r w:rsidRPr="00FA5E41">
                    <w:rPr>
                      <w:lang w:val="fr-CA"/>
                    </w:rPr>
                    <w:t>Questions pour appuyer la réflexion de l’élève :</w:t>
                  </w:r>
                </w:p>
                <w:p w14:paraId="63F46236" w14:textId="3A0B94B7" w:rsidR="00434E92" w:rsidRPr="00CD7669" w:rsidRDefault="00FA5E41" w:rsidP="00CC5996">
                  <w:pPr>
                    <w:pStyle w:val="ListParagraphindent"/>
                    <w:numPr>
                      <w:ilvl w:val="1"/>
                      <w:numId w:val="1"/>
                    </w:numPr>
                    <w:spacing w:after="60" w:line="240" w:lineRule="atLeast"/>
                    <w:ind w:right="-224"/>
                    <w:rPr>
                      <w:lang w:val="fr-CA"/>
                    </w:rPr>
                  </w:pPr>
                  <w:r w:rsidRPr="00BF7E6C">
                    <w:rPr>
                      <w:lang w:val="fr-CA"/>
                    </w:rPr>
                    <w:t>Comment peut-on utiliser diverses sources de données pour appuyer des théories ou des conclusions au sujet de l’Univers?</w:t>
                  </w:r>
                </w:p>
              </w:tc>
            </w:tr>
          </w:tbl>
          <w:p w14:paraId="17CE1EB9" w14:textId="612B40B1" w:rsidR="00434E92" w:rsidRPr="00CD7669" w:rsidRDefault="00FA5E41" w:rsidP="003D3117">
            <w:pPr>
              <w:pStyle w:val="ListParagraph"/>
              <w:numPr>
                <w:ilvl w:val="0"/>
                <w:numId w:val="1"/>
              </w:numPr>
              <w:tabs>
                <w:tab w:val="clear" w:pos="1080"/>
                <w:tab w:val="num" w:pos="600"/>
              </w:tabs>
              <w:spacing w:line="240" w:lineRule="atLeast"/>
              <w:ind w:left="600"/>
              <w:rPr>
                <w:lang w:val="fr-CA"/>
              </w:rPr>
            </w:pPr>
            <w:r w:rsidRPr="003833EF">
              <w:rPr>
                <w:lang w:val="fr-CA"/>
              </w:rPr>
              <w:t>Tracer, analyser et interpréter des graphiques, des modèles et des diagrammes</w:t>
            </w:r>
          </w:p>
          <w:tbl>
            <w:tblPr>
              <w:tblStyle w:val="TableGrid"/>
              <w:tblW w:w="0" w:type="auto"/>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62"/>
            </w:tblGrid>
            <w:tr w:rsidR="00434E92" w:rsidRPr="00CD7669" w14:paraId="34A31E09" w14:textId="77777777" w:rsidTr="009D15C6">
              <w:tc>
                <w:tcPr>
                  <w:tcW w:w="6762" w:type="dxa"/>
                  <w:shd w:val="clear" w:color="auto" w:fill="E7E6E6" w:themeFill="background2"/>
                </w:tcPr>
                <w:p w14:paraId="597D6351" w14:textId="72355C76" w:rsidR="00434E92" w:rsidRPr="00FA5E41" w:rsidRDefault="00FA5E41" w:rsidP="009D15C6">
                  <w:pPr>
                    <w:pStyle w:val="Sample"/>
                    <w:rPr>
                      <w:lang w:val="fr-CA"/>
                    </w:rPr>
                  </w:pPr>
                  <w:r w:rsidRPr="00FA5E41">
                    <w:rPr>
                      <w:lang w:val="fr-CA"/>
                    </w:rPr>
                    <w:t>Questions pour appuyer la réflexion de l’élève :</w:t>
                  </w:r>
                </w:p>
                <w:p w14:paraId="3672646C" w14:textId="77777777" w:rsidR="00FA5E41" w:rsidRPr="00FA5E41" w:rsidRDefault="00FA5E41" w:rsidP="00FA5E41">
                  <w:pPr>
                    <w:pStyle w:val="ListParagraphindent"/>
                    <w:numPr>
                      <w:ilvl w:val="1"/>
                      <w:numId w:val="1"/>
                    </w:numPr>
                    <w:spacing w:after="20" w:line="240" w:lineRule="atLeast"/>
                    <w:rPr>
                      <w:lang w:val="fr-CA"/>
                    </w:rPr>
                  </w:pPr>
                  <w:r w:rsidRPr="00FA5E41">
                    <w:rPr>
                      <w:lang w:val="fr-CA"/>
                    </w:rPr>
                    <w:t>Interpréter un diagramme de Hertzsprung-Russell.</w:t>
                  </w:r>
                </w:p>
                <w:p w14:paraId="5BE67F01" w14:textId="5D835F2B" w:rsidR="00434E92" w:rsidRPr="00CD7669" w:rsidRDefault="00FA5E41" w:rsidP="00FA5E41">
                  <w:pPr>
                    <w:pStyle w:val="ListParagraphindent"/>
                    <w:numPr>
                      <w:ilvl w:val="1"/>
                      <w:numId w:val="1"/>
                    </w:numPr>
                    <w:spacing w:after="60" w:line="240" w:lineRule="atLeast"/>
                    <w:rPr>
                      <w:lang w:val="fr-CA"/>
                    </w:rPr>
                  </w:pPr>
                  <w:r w:rsidRPr="00FA5E41">
                    <w:rPr>
                      <w:lang w:val="fr-CA"/>
                    </w:rPr>
                    <w:t>Calculer et interpréter l’aire sous la courbe pour démontrer que le travail nécessaire pour soulever un objet à partir de la surface d’une planète vers l’infini confère de l’énergie potentielle gravitationnelle à cet objet.</w:t>
                  </w:r>
                </w:p>
              </w:tc>
            </w:tr>
          </w:tbl>
          <w:p w14:paraId="70C3FC7C" w14:textId="4ADEB375" w:rsidR="00434E92" w:rsidRPr="00CD7669" w:rsidRDefault="00FA5E41" w:rsidP="00CC5996">
            <w:pPr>
              <w:pStyle w:val="ListParagraph"/>
              <w:numPr>
                <w:ilvl w:val="0"/>
                <w:numId w:val="1"/>
              </w:numPr>
              <w:tabs>
                <w:tab w:val="clear" w:pos="1080"/>
                <w:tab w:val="num" w:pos="600"/>
              </w:tabs>
              <w:spacing w:after="40" w:line="240" w:lineRule="atLeast"/>
              <w:ind w:left="600"/>
              <w:rPr>
                <w:lang w:val="fr-CA"/>
              </w:rPr>
            </w:pPr>
            <w:r w:rsidRPr="00BF7E6C">
              <w:rPr>
                <w:lang w:val="fr-CA"/>
              </w:rPr>
              <w:t>Appliquer ses connaissances des concepts scientifiques pour tirer des conclusions correspondant aux éléments de preuve</w:t>
            </w:r>
          </w:p>
          <w:p w14:paraId="29BA0A3F" w14:textId="2BB12772" w:rsidR="00434E92" w:rsidRPr="00CD7669" w:rsidRDefault="00FA5E41" w:rsidP="003D3117">
            <w:pPr>
              <w:pStyle w:val="ListParagraph"/>
              <w:numPr>
                <w:ilvl w:val="0"/>
                <w:numId w:val="1"/>
              </w:numPr>
              <w:tabs>
                <w:tab w:val="clear" w:pos="1080"/>
                <w:tab w:val="num" w:pos="600"/>
              </w:tabs>
              <w:spacing w:line="240" w:lineRule="atLeast"/>
              <w:ind w:left="600"/>
              <w:rPr>
                <w:lang w:val="fr-CA"/>
              </w:rPr>
            </w:pPr>
            <w:r w:rsidRPr="00BF7E6C">
              <w:rPr>
                <w:lang w:val="fr-CA"/>
              </w:rPr>
              <w:t>Analyser les relations de cause à effet</w:t>
            </w:r>
          </w:p>
          <w:p w14:paraId="6127EDA0" w14:textId="0155CADB" w:rsidR="00434E92" w:rsidRPr="00CD7669" w:rsidRDefault="00FA5E41" w:rsidP="00434E92">
            <w:pPr>
              <w:pStyle w:val="Topic"/>
              <w:rPr>
                <w:lang w:val="fr-CA"/>
              </w:rPr>
            </w:pPr>
            <w:r w:rsidRPr="00FA5E41">
              <w:rPr>
                <w:lang w:val="fr-CA"/>
              </w:rPr>
              <w:t xml:space="preserve">Évaluer </w:t>
            </w:r>
          </w:p>
          <w:p w14:paraId="53D3EBB0" w14:textId="4F0C8EF6" w:rsidR="00434E92" w:rsidRPr="00CD7669" w:rsidRDefault="00FA5E41" w:rsidP="003D3117">
            <w:pPr>
              <w:pStyle w:val="ListParagraph"/>
              <w:numPr>
                <w:ilvl w:val="0"/>
                <w:numId w:val="1"/>
              </w:numPr>
              <w:tabs>
                <w:tab w:val="clear" w:pos="1080"/>
                <w:tab w:val="num" w:pos="600"/>
              </w:tabs>
              <w:spacing w:line="240" w:lineRule="atLeast"/>
              <w:ind w:left="600"/>
              <w:rPr>
                <w:lang w:val="fr-CA"/>
              </w:rPr>
            </w:pPr>
            <w:r w:rsidRPr="003833EF">
              <w:rPr>
                <w:lang w:val="fr-CA"/>
              </w:rPr>
              <w:t xml:space="preserve">Évaluer ses méthodes et conditions expérimentales, notamment en </w:t>
            </w:r>
            <w:r>
              <w:rPr>
                <w:lang w:val="fr-CA"/>
              </w:rPr>
              <w:br/>
            </w:r>
            <w:r w:rsidRPr="003833EF">
              <w:rPr>
                <w:lang w:val="fr-CA"/>
              </w:rPr>
              <w:t xml:space="preserve">déterminant des sources d’erreur ou d’incertitude et des variables de confusion, et en examinant d’autres explications et conclusions </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6"/>
            </w:tblGrid>
            <w:tr w:rsidR="00434E92" w:rsidRPr="00CD7669" w14:paraId="2661D814" w14:textId="77777777" w:rsidTr="009D15C6">
              <w:trPr>
                <w:trHeight w:val="676"/>
              </w:trPr>
              <w:tc>
                <w:tcPr>
                  <w:tcW w:w="6746" w:type="dxa"/>
                  <w:shd w:val="clear" w:color="auto" w:fill="E7E6E6" w:themeFill="background2"/>
                </w:tcPr>
                <w:p w14:paraId="0405B39B" w14:textId="365406A2" w:rsidR="00434E92" w:rsidRPr="00FA5E41" w:rsidRDefault="00FA5E41" w:rsidP="00FA5E41">
                  <w:pPr>
                    <w:pStyle w:val="Sample"/>
                    <w:rPr>
                      <w:lang w:val="fr-CA"/>
                    </w:rPr>
                  </w:pPr>
                  <w:r w:rsidRPr="00FA5E41">
                    <w:rPr>
                      <w:lang w:val="fr-CA"/>
                    </w:rPr>
                    <w:t>Questions pour appuyer la réflexion de l’élève :</w:t>
                  </w:r>
                </w:p>
                <w:p w14:paraId="59A6A246" w14:textId="77777777" w:rsidR="00FA5E41" w:rsidRPr="00FA5E41" w:rsidRDefault="00FA5E41" w:rsidP="00FA5E41">
                  <w:pPr>
                    <w:pStyle w:val="ListParagraphindent"/>
                    <w:numPr>
                      <w:ilvl w:val="1"/>
                      <w:numId w:val="1"/>
                    </w:numPr>
                    <w:spacing w:after="20" w:line="240" w:lineRule="atLeast"/>
                    <w:rPr>
                      <w:lang w:val="fr-CA"/>
                    </w:rPr>
                  </w:pPr>
                  <w:r w:rsidRPr="00FA5E41">
                    <w:rPr>
                      <w:lang w:val="fr-CA"/>
                    </w:rPr>
                    <w:t>Comparer une valeur expérimentale à une valeur théorique et calculer le pourcentage d’erreur.</w:t>
                  </w:r>
                </w:p>
                <w:p w14:paraId="35F580FA" w14:textId="68AC4400" w:rsidR="00434E92" w:rsidRPr="00CD7669" w:rsidRDefault="00FA5E41" w:rsidP="00FA5E41">
                  <w:pPr>
                    <w:pStyle w:val="ListParagraphindent"/>
                    <w:numPr>
                      <w:ilvl w:val="1"/>
                      <w:numId w:val="1"/>
                    </w:numPr>
                    <w:spacing w:after="60" w:line="240" w:lineRule="atLeast"/>
                    <w:rPr>
                      <w:lang w:val="fr-CA"/>
                    </w:rPr>
                  </w:pPr>
                  <w:r w:rsidRPr="00FA5E41">
                    <w:rPr>
                      <w:lang w:val="fr-CA"/>
                    </w:rPr>
                    <w:t>Relever les causes d’erreurs aléatoires et d’erreurs systématiques.</w:t>
                  </w:r>
                </w:p>
              </w:tc>
            </w:tr>
          </w:tbl>
          <w:p w14:paraId="465BEBD3" w14:textId="034326D4" w:rsidR="00434E92" w:rsidRPr="00CD7669" w:rsidRDefault="00FA5E41" w:rsidP="00FA5E41">
            <w:pPr>
              <w:pStyle w:val="ListParagraph"/>
              <w:numPr>
                <w:ilvl w:val="0"/>
                <w:numId w:val="1"/>
              </w:numPr>
              <w:tabs>
                <w:tab w:val="clear" w:pos="1080"/>
                <w:tab w:val="num" w:pos="600"/>
              </w:tabs>
              <w:spacing w:after="120" w:line="240" w:lineRule="atLeast"/>
              <w:ind w:left="600"/>
              <w:rPr>
                <w:lang w:val="fr-CA"/>
              </w:rPr>
            </w:pPr>
            <w:r w:rsidRPr="00BF7E6C">
              <w:rPr>
                <w:lang w:val="fr-CA"/>
              </w:rPr>
              <w:t>Décrire des moyens précis d’améliorer ses méthodes de recherche et la qualité des données recueillies</w:t>
            </w:r>
            <w:r w:rsidR="00434E92" w:rsidRPr="00CD7669">
              <w:rPr>
                <w:lang w:val="fr-CA"/>
              </w:rPr>
              <w:t xml:space="preserve"> </w:t>
            </w:r>
          </w:p>
        </w:tc>
        <w:tc>
          <w:tcPr>
            <w:tcW w:w="2266" w:type="pct"/>
            <w:tcBorders>
              <w:top w:val="single" w:sz="2" w:space="0" w:color="auto"/>
              <w:left w:val="single" w:sz="2" w:space="0" w:color="auto"/>
              <w:bottom w:val="nil"/>
              <w:right w:val="single" w:sz="2" w:space="0" w:color="auto"/>
            </w:tcBorders>
            <w:shd w:val="clear" w:color="auto" w:fill="auto"/>
          </w:tcPr>
          <w:p w14:paraId="08F6AA75" w14:textId="7477CC77" w:rsidR="00434E92" w:rsidRPr="00CD7669" w:rsidRDefault="00FA5E41" w:rsidP="00A533B3">
            <w:pPr>
              <w:pStyle w:val="ListParagraph"/>
              <w:numPr>
                <w:ilvl w:val="0"/>
                <w:numId w:val="1"/>
              </w:numPr>
              <w:tabs>
                <w:tab w:val="clear" w:pos="1080"/>
                <w:tab w:val="num" w:pos="600"/>
              </w:tabs>
              <w:spacing w:before="120" w:after="40" w:line="240" w:lineRule="atLeast"/>
              <w:ind w:left="600"/>
              <w:rPr>
                <w:lang w:val="fr-CA"/>
              </w:rPr>
            </w:pPr>
            <w:r w:rsidRPr="00BF7E6C">
              <w:rPr>
                <w:lang w:val="fr-CA"/>
              </w:rPr>
              <w:t>Conservation de l’énergie et de la quantité de mouvement</w:t>
            </w:r>
            <w:r>
              <w:rPr>
                <w:lang w:val="fr-CA"/>
              </w:rPr>
              <w:t xml:space="preserve"> (</w:t>
            </w:r>
            <w:r w:rsidRPr="00BF7E6C">
              <w:rPr>
                <w:lang w:val="fr-CA"/>
              </w:rPr>
              <w:t>adaptation des cours de physique de la 11</w:t>
            </w:r>
            <w:r w:rsidRPr="00BF7E6C">
              <w:rPr>
                <w:vertAlign w:val="superscript"/>
                <w:lang w:val="fr-CA"/>
              </w:rPr>
              <w:t>e</w:t>
            </w:r>
            <w:r w:rsidRPr="00BF7E6C">
              <w:rPr>
                <w:lang w:val="fr-CA"/>
              </w:rPr>
              <w:t xml:space="preserve"> et de la 12</w:t>
            </w:r>
            <w:r w:rsidRPr="00BF7E6C">
              <w:rPr>
                <w:vertAlign w:val="superscript"/>
                <w:lang w:val="fr-CA"/>
              </w:rPr>
              <w:t>e</w:t>
            </w:r>
            <w:r w:rsidRPr="00BF7E6C">
              <w:rPr>
                <w:lang w:val="fr-CA"/>
              </w:rPr>
              <w:t> année</w:t>
            </w:r>
            <w:r>
              <w:rPr>
                <w:lang w:val="fr-CA"/>
              </w:rPr>
              <w:t>)</w:t>
            </w:r>
          </w:p>
          <w:tbl>
            <w:tblPr>
              <w:tblStyle w:val="TableGrid"/>
              <w:tblW w:w="0" w:type="auto"/>
              <w:tblInd w:w="620" w:type="dxa"/>
              <w:tblLook w:val="04A0" w:firstRow="1" w:lastRow="0" w:firstColumn="1" w:lastColumn="0" w:noHBand="0" w:noVBand="1"/>
            </w:tblPr>
            <w:tblGrid>
              <w:gridCol w:w="5377"/>
            </w:tblGrid>
            <w:tr w:rsidR="00434E92" w:rsidRPr="00CD7669" w14:paraId="643F92F9" w14:textId="77777777" w:rsidTr="00E15296">
              <w:tc>
                <w:tcPr>
                  <w:tcW w:w="5377" w:type="dxa"/>
                  <w:tcBorders>
                    <w:top w:val="nil"/>
                    <w:left w:val="nil"/>
                    <w:bottom w:val="nil"/>
                    <w:right w:val="nil"/>
                  </w:tcBorders>
                  <w:shd w:val="clear" w:color="auto" w:fill="E7E6E6" w:themeFill="background2"/>
                </w:tcPr>
                <w:p w14:paraId="45A11098" w14:textId="0A6D1927" w:rsidR="00434E92" w:rsidRPr="00251489" w:rsidRDefault="00FA5E41" w:rsidP="00CC5996">
                  <w:pPr>
                    <w:pStyle w:val="Sample"/>
                    <w:spacing w:afterLines="20" w:after="48" w:line="240" w:lineRule="auto"/>
                    <w:rPr>
                      <w:lang w:val="fr-CA"/>
                    </w:rPr>
                  </w:pPr>
                  <w:r w:rsidRPr="00251489">
                    <w:rPr>
                      <w:lang w:val="fr-CA"/>
                    </w:rPr>
                    <w:t>Thèmes proposés :</w:t>
                  </w:r>
                </w:p>
                <w:p w14:paraId="1CBB6094" w14:textId="77777777" w:rsidR="00FA5E41" w:rsidRPr="00FA5E41" w:rsidRDefault="00FA5E41" w:rsidP="00CC5996">
                  <w:pPr>
                    <w:pStyle w:val="ListParagraphindent"/>
                    <w:numPr>
                      <w:ilvl w:val="1"/>
                      <w:numId w:val="1"/>
                    </w:numPr>
                    <w:spacing w:line="240" w:lineRule="atLeast"/>
                    <w:rPr>
                      <w:lang w:val="fr-CA"/>
                    </w:rPr>
                  </w:pPr>
                  <w:r w:rsidRPr="00FA5E41">
                    <w:rPr>
                      <w:lang w:val="fr-CA"/>
                    </w:rPr>
                    <w:t>formation des planètes</w:t>
                  </w:r>
                </w:p>
                <w:p w14:paraId="5B74E009" w14:textId="77777777" w:rsidR="00FA5E41" w:rsidRPr="00FA5E41" w:rsidRDefault="00FA5E41" w:rsidP="00CC5996">
                  <w:pPr>
                    <w:pStyle w:val="ListParagraphindent"/>
                    <w:numPr>
                      <w:ilvl w:val="1"/>
                      <w:numId w:val="1"/>
                    </w:numPr>
                    <w:spacing w:line="240" w:lineRule="atLeast"/>
                    <w:rPr>
                      <w:lang w:val="fr-CA"/>
                    </w:rPr>
                  </w:pPr>
                  <w:r w:rsidRPr="00FA5E41">
                    <w:rPr>
                      <w:lang w:val="fr-CA"/>
                    </w:rPr>
                    <w:t>équilibre thermique solaire</w:t>
                  </w:r>
                </w:p>
                <w:p w14:paraId="3B1D0B19" w14:textId="2DC3A40B" w:rsidR="00434E92" w:rsidRPr="00CD7669" w:rsidRDefault="00FA5E41" w:rsidP="00CC5996">
                  <w:pPr>
                    <w:pStyle w:val="ListParagraphindent"/>
                    <w:numPr>
                      <w:ilvl w:val="1"/>
                      <w:numId w:val="1"/>
                    </w:numPr>
                    <w:spacing w:line="240" w:lineRule="atLeast"/>
                    <w:rPr>
                      <w:lang w:val="fr-CA"/>
                    </w:rPr>
                  </w:pPr>
                  <w:r w:rsidRPr="00FA5E41">
                    <w:rPr>
                      <w:lang w:val="fr-CA"/>
                    </w:rPr>
                    <w:t>quantité de mouvement et moment angulaire, rotation de la Terre</w:t>
                  </w:r>
                </w:p>
              </w:tc>
            </w:tr>
          </w:tbl>
          <w:p w14:paraId="75F652F0" w14:textId="2BA6205B" w:rsidR="00434E92" w:rsidRPr="00CD7669" w:rsidRDefault="00FA5E41" w:rsidP="00A533B3">
            <w:pPr>
              <w:pStyle w:val="ListParagraph"/>
              <w:numPr>
                <w:ilvl w:val="0"/>
                <w:numId w:val="1"/>
              </w:numPr>
              <w:tabs>
                <w:tab w:val="clear" w:pos="1080"/>
                <w:tab w:val="num" w:pos="600"/>
              </w:tabs>
              <w:spacing w:before="120" w:after="40" w:line="240" w:lineRule="atLeast"/>
              <w:ind w:left="600"/>
              <w:rPr>
                <w:lang w:val="fr-CA"/>
              </w:rPr>
            </w:pPr>
            <w:r w:rsidRPr="00BF7E6C">
              <w:rPr>
                <w:lang w:val="fr-CA"/>
              </w:rPr>
              <w:t>Applications de la relativité</w:t>
            </w:r>
            <w:r>
              <w:rPr>
                <w:lang w:val="fr-CA"/>
              </w:rPr>
              <w:t xml:space="preserve"> (</w:t>
            </w:r>
            <w:r w:rsidRPr="00BF7E6C">
              <w:rPr>
                <w:lang w:val="fr-CA"/>
              </w:rPr>
              <w:t xml:space="preserve">adaptation du cours </w:t>
            </w:r>
            <w:r w:rsidRPr="00BF7E6C">
              <w:rPr>
                <w:rFonts w:cstheme="majorHAnsi"/>
                <w:lang w:val="fr-CA"/>
              </w:rPr>
              <w:t xml:space="preserve">de physique </w:t>
            </w:r>
            <w:r>
              <w:rPr>
                <w:rFonts w:cstheme="majorHAnsi"/>
                <w:lang w:val="fr-CA"/>
              </w:rPr>
              <w:br/>
            </w:r>
            <w:r w:rsidRPr="00BF7E6C">
              <w:rPr>
                <w:rFonts w:cstheme="majorHAnsi"/>
                <w:lang w:val="fr-CA"/>
              </w:rPr>
              <w:t>de 12</w:t>
            </w:r>
            <w:r w:rsidRPr="00BF7E6C">
              <w:rPr>
                <w:rFonts w:cstheme="majorHAnsi"/>
                <w:vertAlign w:val="superscript"/>
                <w:lang w:val="fr-CA"/>
              </w:rPr>
              <w:t>e</w:t>
            </w:r>
            <w:r w:rsidRPr="00BF7E6C">
              <w:rPr>
                <w:rFonts w:cstheme="majorHAnsi"/>
                <w:lang w:val="fr-CA"/>
              </w:rPr>
              <w:t> année</w:t>
            </w:r>
            <w:r>
              <w:rPr>
                <w:rFonts w:cstheme="majorHAnsi"/>
                <w:lang w:val="fr-CA"/>
              </w:rPr>
              <w:t>)</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377"/>
            </w:tblGrid>
            <w:tr w:rsidR="00E15296" w:rsidRPr="00CD7669" w14:paraId="6C6AA3E2" w14:textId="77777777" w:rsidTr="00E15296">
              <w:trPr>
                <w:trHeight w:val="580"/>
              </w:trPr>
              <w:tc>
                <w:tcPr>
                  <w:tcW w:w="5377" w:type="dxa"/>
                  <w:shd w:val="clear" w:color="auto" w:fill="E7E6E6" w:themeFill="background2"/>
                </w:tcPr>
                <w:p w14:paraId="05D8C464" w14:textId="40CA2CF0" w:rsidR="00434E92" w:rsidRPr="00CD7669" w:rsidRDefault="00FA5E41" w:rsidP="00CC5996">
                  <w:pPr>
                    <w:pStyle w:val="Sample"/>
                    <w:spacing w:afterLines="20" w:after="48" w:line="240" w:lineRule="auto"/>
                    <w:rPr>
                      <w:lang w:val="fr-CA"/>
                    </w:rPr>
                  </w:pPr>
                  <w:r w:rsidRPr="00FA5E41">
                    <w:rPr>
                      <w:lang w:val="fr-CA"/>
                    </w:rPr>
                    <w:t>Thèmes proposés :</w:t>
                  </w:r>
                </w:p>
                <w:p w14:paraId="67F2E5E6" w14:textId="5F15F8EA" w:rsidR="00434E92" w:rsidRPr="00CD7669" w:rsidRDefault="00FA5E41" w:rsidP="00CC5996">
                  <w:pPr>
                    <w:pStyle w:val="ListParagraphindent"/>
                    <w:numPr>
                      <w:ilvl w:val="1"/>
                      <w:numId w:val="1"/>
                    </w:numPr>
                    <w:spacing w:after="60" w:line="240" w:lineRule="atLeast"/>
                    <w:rPr>
                      <w:lang w:val="fr-CA"/>
                    </w:rPr>
                  </w:pPr>
                  <w:r w:rsidRPr="00FA5E41">
                    <w:rPr>
                      <w:lang w:val="fr-CA"/>
                    </w:rPr>
                    <w:t>déplacement dans un champ gravitationnel, déplacement à une vitesse qui atteint presque celle de la lumière</w:t>
                  </w:r>
                </w:p>
              </w:tc>
            </w:tr>
          </w:tbl>
          <w:p w14:paraId="521E148E" w14:textId="5591D2D8" w:rsidR="00434E92" w:rsidRPr="00CD7669" w:rsidRDefault="00FA5E41" w:rsidP="00A533B3">
            <w:pPr>
              <w:pStyle w:val="ListParagraph"/>
              <w:numPr>
                <w:ilvl w:val="0"/>
                <w:numId w:val="1"/>
              </w:numPr>
              <w:tabs>
                <w:tab w:val="clear" w:pos="1080"/>
                <w:tab w:val="num" w:pos="600"/>
              </w:tabs>
              <w:spacing w:before="120" w:after="40" w:line="240" w:lineRule="atLeast"/>
              <w:ind w:left="600"/>
              <w:rPr>
                <w:lang w:val="fr-CA"/>
              </w:rPr>
            </w:pPr>
            <w:bookmarkStart w:id="0" w:name="_pnuld6kz0xl6" w:colFirst="0" w:colLast="0"/>
            <w:bookmarkEnd w:id="0"/>
            <w:r w:rsidRPr="00BF7E6C">
              <w:rPr>
                <w:lang w:val="fr-CA"/>
              </w:rPr>
              <w:t>Formation de l’Univers</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377"/>
            </w:tblGrid>
            <w:tr w:rsidR="00E15296" w:rsidRPr="00CD7669" w14:paraId="5534FDF7" w14:textId="77777777" w:rsidTr="00E15296">
              <w:trPr>
                <w:trHeight w:val="77"/>
              </w:trPr>
              <w:tc>
                <w:tcPr>
                  <w:tcW w:w="5377" w:type="dxa"/>
                  <w:shd w:val="clear" w:color="auto" w:fill="E7E6E6" w:themeFill="background2"/>
                </w:tcPr>
                <w:p w14:paraId="67076460" w14:textId="134300DB" w:rsidR="00434E92" w:rsidRPr="00CD7669" w:rsidRDefault="00FA5E41" w:rsidP="00CC5996">
                  <w:pPr>
                    <w:pStyle w:val="Sample"/>
                    <w:spacing w:afterLines="20" w:after="48" w:line="240" w:lineRule="auto"/>
                    <w:rPr>
                      <w:lang w:val="fr-CA"/>
                    </w:rPr>
                  </w:pPr>
                  <w:r w:rsidRPr="00FA5E41">
                    <w:rPr>
                      <w:lang w:val="fr-CA"/>
                    </w:rPr>
                    <w:t>Thèmes proposés :</w:t>
                  </w:r>
                </w:p>
                <w:p w14:paraId="1062D789" w14:textId="77777777" w:rsidR="00FA5E41" w:rsidRPr="00FA5E41" w:rsidRDefault="00FA5E41" w:rsidP="00CC5996">
                  <w:pPr>
                    <w:pStyle w:val="ListParagraphindent"/>
                    <w:numPr>
                      <w:ilvl w:val="1"/>
                      <w:numId w:val="1"/>
                    </w:numPr>
                    <w:spacing w:afterLines="20" w:after="48" w:line="240" w:lineRule="auto"/>
                    <w:rPr>
                      <w:lang w:val="fr-CA"/>
                    </w:rPr>
                  </w:pPr>
                  <w:r w:rsidRPr="00FA5E41">
                    <w:rPr>
                      <w:lang w:val="fr-CA"/>
                    </w:rPr>
                    <w:t xml:space="preserve">théorie du </w:t>
                  </w:r>
                  <w:proofErr w:type="spellStart"/>
                  <w:r w:rsidRPr="00FA5E41">
                    <w:rPr>
                      <w:lang w:val="fr-CA"/>
                    </w:rPr>
                    <w:t>Big</w:t>
                  </w:r>
                  <w:proofErr w:type="spellEnd"/>
                  <w:r w:rsidRPr="00FA5E41">
                    <w:rPr>
                      <w:lang w:val="fr-CA"/>
                    </w:rPr>
                    <w:t xml:space="preserve"> Bang</w:t>
                  </w:r>
                </w:p>
                <w:p w14:paraId="3AF356D8" w14:textId="77777777" w:rsidR="00FA5E41" w:rsidRPr="00FA5E41" w:rsidRDefault="00FA5E41" w:rsidP="00CC5996">
                  <w:pPr>
                    <w:pStyle w:val="ListParagraphindent"/>
                    <w:numPr>
                      <w:ilvl w:val="1"/>
                      <w:numId w:val="1"/>
                    </w:numPr>
                    <w:spacing w:afterLines="20" w:after="48" w:line="240" w:lineRule="auto"/>
                    <w:rPr>
                      <w:lang w:val="fr-CA"/>
                    </w:rPr>
                  </w:pPr>
                  <w:r w:rsidRPr="00FA5E41">
                    <w:rPr>
                      <w:lang w:val="fr-CA"/>
                    </w:rPr>
                    <w:t>expansion de l’Univers</w:t>
                  </w:r>
                </w:p>
                <w:p w14:paraId="24577F87" w14:textId="77777777" w:rsidR="00FA5E41" w:rsidRPr="00FA5E41" w:rsidRDefault="00FA5E41" w:rsidP="00CC5996">
                  <w:pPr>
                    <w:pStyle w:val="ListParagraphindent"/>
                    <w:numPr>
                      <w:ilvl w:val="1"/>
                      <w:numId w:val="1"/>
                    </w:numPr>
                    <w:spacing w:afterLines="20" w:after="48" w:line="240" w:lineRule="auto"/>
                    <w:rPr>
                      <w:lang w:val="fr-CA"/>
                    </w:rPr>
                  </w:pPr>
                  <w:r w:rsidRPr="00FA5E41">
                    <w:rPr>
                      <w:lang w:val="fr-CA"/>
                    </w:rPr>
                    <w:t xml:space="preserve">théorie de l’Univers cyclique </w:t>
                  </w:r>
                </w:p>
                <w:p w14:paraId="768130AB" w14:textId="4BC41677" w:rsidR="00434E92" w:rsidRPr="00CD7669" w:rsidRDefault="00FA5E41" w:rsidP="00CC5996">
                  <w:pPr>
                    <w:pStyle w:val="ListParagraphindent"/>
                    <w:numPr>
                      <w:ilvl w:val="1"/>
                      <w:numId w:val="1"/>
                    </w:numPr>
                    <w:spacing w:afterLines="20" w:after="48" w:line="240" w:lineRule="auto"/>
                    <w:rPr>
                      <w:lang w:val="fr-CA"/>
                    </w:rPr>
                  </w:pPr>
                  <w:r w:rsidRPr="00FA5E41">
                    <w:rPr>
                      <w:lang w:val="fr-CA"/>
                    </w:rPr>
                    <w:t>loi de Hubble</w:t>
                  </w:r>
                </w:p>
              </w:tc>
            </w:tr>
          </w:tbl>
          <w:p w14:paraId="6CFFD1A8" w14:textId="4DCF295B" w:rsidR="00434E92" w:rsidRPr="00CD7669" w:rsidRDefault="00FA5E41" w:rsidP="00CC5996">
            <w:pPr>
              <w:pStyle w:val="ListParagraph"/>
              <w:numPr>
                <w:ilvl w:val="0"/>
                <w:numId w:val="1"/>
              </w:numPr>
              <w:tabs>
                <w:tab w:val="clear" w:pos="1080"/>
                <w:tab w:val="num" w:pos="600"/>
              </w:tabs>
              <w:spacing w:after="40" w:line="240" w:lineRule="auto"/>
              <w:ind w:left="600"/>
              <w:rPr>
                <w:lang w:val="fr-CA"/>
              </w:rPr>
            </w:pPr>
            <w:r w:rsidRPr="00BF7E6C">
              <w:rPr>
                <w:lang w:val="fr-CA"/>
              </w:rPr>
              <w:t>Corps célestes</w:t>
            </w:r>
          </w:p>
          <w:p w14:paraId="2D1B0D92" w14:textId="57639211" w:rsidR="00434E92" w:rsidRPr="00CD7669" w:rsidRDefault="00FA5E41" w:rsidP="00CC5996">
            <w:pPr>
              <w:pStyle w:val="ListParagraphindent"/>
              <w:numPr>
                <w:ilvl w:val="1"/>
                <w:numId w:val="1"/>
              </w:numPr>
              <w:spacing w:afterLines="20" w:after="48" w:line="240" w:lineRule="auto"/>
              <w:ind w:right="-211"/>
              <w:rPr>
                <w:lang w:val="fr-CA"/>
              </w:rPr>
            </w:pPr>
            <w:r w:rsidRPr="00BF7E6C">
              <w:rPr>
                <w:lang w:val="fr-CA"/>
              </w:rPr>
              <w:t>système solaire (Soleil, planètes, lunes, astéroïdes, comètes)</w:t>
            </w:r>
          </w:p>
          <w:tbl>
            <w:tblPr>
              <w:tblStyle w:val="TableGrid"/>
              <w:tblW w:w="0" w:type="auto"/>
              <w:tblInd w:w="1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4993"/>
            </w:tblGrid>
            <w:tr w:rsidR="00E15296" w:rsidRPr="00CD7669" w14:paraId="02D3804B" w14:textId="77777777" w:rsidTr="00FA5E41">
              <w:tc>
                <w:tcPr>
                  <w:tcW w:w="4993" w:type="dxa"/>
                  <w:shd w:val="clear" w:color="auto" w:fill="E7E6E6" w:themeFill="background2"/>
                </w:tcPr>
                <w:p w14:paraId="5E1BDABB" w14:textId="77777777" w:rsidR="00A533B3" w:rsidRPr="00CD7669" w:rsidRDefault="00A533B3" w:rsidP="00A533B3">
                  <w:pPr>
                    <w:pStyle w:val="Sample"/>
                    <w:spacing w:afterLines="20" w:after="48" w:line="240" w:lineRule="auto"/>
                    <w:rPr>
                      <w:lang w:val="fr-CA"/>
                    </w:rPr>
                  </w:pPr>
                  <w:r w:rsidRPr="00FA5E41">
                    <w:rPr>
                      <w:lang w:val="fr-CA"/>
                    </w:rPr>
                    <w:t>Thèmes proposés :</w:t>
                  </w:r>
                </w:p>
                <w:p w14:paraId="34C84A34" w14:textId="6DA31897" w:rsidR="00CC5996" w:rsidRPr="00CD7669" w:rsidRDefault="00A533B3" w:rsidP="00A533B3">
                  <w:pPr>
                    <w:pStyle w:val="LeeetleBoxStyle"/>
                    <w:spacing w:line="240" w:lineRule="atLeast"/>
                    <w:rPr>
                      <w:lang w:val="fr-CA"/>
                    </w:rPr>
                  </w:pPr>
                  <w:r w:rsidRPr="00BF7E6C">
                    <w:rPr>
                      <w:rFonts w:cstheme="majorHAnsi"/>
                      <w:lang w:val="fr-CA"/>
                    </w:rPr>
                    <w:t>âge du système solaire : indices provenant des météorites et des comètes</w:t>
                  </w:r>
                </w:p>
              </w:tc>
            </w:tr>
          </w:tbl>
          <w:p w14:paraId="7A94A6C9" w14:textId="290BE173" w:rsidR="00A533B3" w:rsidRPr="00CD7669" w:rsidRDefault="00A533B3" w:rsidP="00A533B3">
            <w:pPr>
              <w:pStyle w:val="ListParagraphindent"/>
              <w:numPr>
                <w:ilvl w:val="1"/>
                <w:numId w:val="1"/>
              </w:numPr>
              <w:spacing w:afterLines="20" w:after="48" w:line="240" w:lineRule="auto"/>
              <w:ind w:right="-211"/>
              <w:rPr>
                <w:lang w:val="fr-CA"/>
              </w:rPr>
            </w:pPr>
            <w:r w:rsidRPr="00BF7E6C">
              <w:rPr>
                <w:rFonts w:cstheme="majorHAnsi"/>
                <w:lang w:val="fr-CA"/>
              </w:rPr>
              <w:t>au-delà du système solaire (étoiles, amas stellaires, planètes, galaxies, nébuleuses)</w:t>
            </w:r>
          </w:p>
          <w:p w14:paraId="33CF73D1" w14:textId="22A0EB79" w:rsidR="00A533B3" w:rsidRPr="00CD7669" w:rsidRDefault="00A533B3" w:rsidP="00A533B3">
            <w:pPr>
              <w:pStyle w:val="ListParagraphindent"/>
              <w:numPr>
                <w:ilvl w:val="1"/>
                <w:numId w:val="1"/>
              </w:numPr>
              <w:spacing w:afterLines="20" w:after="48" w:line="240" w:lineRule="auto"/>
              <w:ind w:right="-211"/>
              <w:rPr>
                <w:lang w:val="fr-CA"/>
              </w:rPr>
            </w:pPr>
            <w:r w:rsidRPr="00BF7E6C">
              <w:rPr>
                <w:rFonts w:cstheme="majorHAnsi"/>
                <w:lang w:val="fr-CA"/>
              </w:rPr>
              <w:t>milieu interstellaire, champ de rayonnement interstellaire</w:t>
            </w:r>
          </w:p>
          <w:p w14:paraId="4F72D7B7" w14:textId="2322997A" w:rsidR="00835289" w:rsidRPr="00CD7669" w:rsidRDefault="00835289" w:rsidP="00CC5996">
            <w:pPr>
              <w:rPr>
                <w:lang w:val="fr-CA"/>
              </w:rPr>
            </w:pPr>
          </w:p>
        </w:tc>
      </w:tr>
      <w:tr w:rsidR="00CC5996" w:rsidRPr="00CD7669" w14:paraId="3809C98B" w14:textId="77777777" w:rsidTr="00CC5996">
        <w:trPr>
          <w:trHeight w:val="239"/>
        </w:trPr>
        <w:tc>
          <w:tcPr>
            <w:tcW w:w="2734" w:type="pct"/>
            <w:tcBorders>
              <w:top w:val="nil"/>
              <w:left w:val="single" w:sz="2" w:space="0" w:color="auto"/>
              <w:bottom w:val="single" w:sz="2" w:space="0" w:color="auto"/>
              <w:right w:val="single" w:sz="2" w:space="0" w:color="auto"/>
            </w:tcBorders>
            <w:shd w:val="clear" w:color="auto" w:fill="auto"/>
          </w:tcPr>
          <w:p w14:paraId="44BCFB75" w14:textId="77777777" w:rsidR="00CC5996" w:rsidRPr="003833EF" w:rsidRDefault="00CC5996" w:rsidP="00CC5996">
            <w:pPr>
              <w:spacing w:line="240" w:lineRule="auto"/>
              <w:rPr>
                <w:lang w:val="fr-CA"/>
              </w:rPr>
            </w:pPr>
          </w:p>
        </w:tc>
        <w:tc>
          <w:tcPr>
            <w:tcW w:w="2266" w:type="pct"/>
            <w:tcBorders>
              <w:top w:val="nil"/>
              <w:left w:val="single" w:sz="2" w:space="0" w:color="auto"/>
              <w:bottom w:val="single" w:sz="2" w:space="0" w:color="auto"/>
              <w:right w:val="single" w:sz="2" w:space="0" w:color="auto"/>
            </w:tcBorders>
            <w:shd w:val="clear" w:color="auto" w:fill="auto"/>
          </w:tcPr>
          <w:p w14:paraId="210781C3" w14:textId="77777777" w:rsidR="00CC5996" w:rsidRPr="00BF7E6C" w:rsidRDefault="00CC5996" w:rsidP="00CC5996">
            <w:pPr>
              <w:spacing w:line="240" w:lineRule="auto"/>
              <w:rPr>
                <w:lang w:val="fr-CA"/>
              </w:rPr>
            </w:pPr>
          </w:p>
        </w:tc>
      </w:tr>
    </w:tbl>
    <w:p w14:paraId="515174BA" w14:textId="77777777" w:rsidR="00FA5E41" w:rsidRPr="00CD7669" w:rsidRDefault="00FA5E41" w:rsidP="00FA5E41">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09952" behindDoc="0" locked="0" layoutInCell="1" allowOverlap="1" wp14:anchorId="3CF7D445" wp14:editId="4CBD2148">
            <wp:simplePos x="0" y="0"/>
            <wp:positionH relativeFrom="page">
              <wp:posOffset>546100</wp:posOffset>
            </wp:positionH>
            <wp:positionV relativeFrom="page">
              <wp:posOffset>545465</wp:posOffset>
            </wp:positionV>
            <wp:extent cx="865632" cy="7251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632"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mple 1</w:t>
      </w:r>
      <w:r>
        <w:rPr>
          <w:b/>
          <w:sz w:val="28"/>
          <w:lang w:val="fr-CA"/>
        </w:rPr>
        <w:t xml:space="preserve">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astronomie</w:t>
      </w:r>
      <w:r w:rsidRPr="00CD7669">
        <w:rPr>
          <w:b/>
          <w:sz w:val="28"/>
          <w:lang w:val="fr-CA"/>
        </w:rPr>
        <w:t>)</w:t>
      </w:r>
      <w:r w:rsidRPr="00CD7669">
        <w:rPr>
          <w:b/>
          <w:sz w:val="28"/>
          <w:lang w:val="fr-CA"/>
        </w:rPr>
        <w:br/>
      </w:r>
      <w:r w:rsidRPr="00CD7669">
        <w:rPr>
          <w:b/>
          <w:sz w:val="28"/>
          <w:lang w:val="fr-CA"/>
        </w:rPr>
        <w:tab/>
        <w:t>(</w:t>
      </w:r>
      <w:r>
        <w:rPr>
          <w:b/>
          <w:sz w:val="28"/>
          <w:lang w:val="fr-CA"/>
        </w:rPr>
        <w:t>chimie</w:t>
      </w:r>
      <w:r w:rsidRPr="00CD7669">
        <w:rPr>
          <w:b/>
          <w:sz w:val="28"/>
          <w:lang w:val="fr-CA"/>
        </w:rPr>
        <w:t xml:space="preserve">, </w:t>
      </w:r>
      <w:r>
        <w:rPr>
          <w:b/>
          <w:sz w:val="28"/>
          <w:lang w:val="fr-CA"/>
        </w:rPr>
        <w:t>physique</w:t>
      </w:r>
      <w:r w:rsidRPr="00CD7669">
        <w:rPr>
          <w:b/>
          <w:sz w:val="28"/>
          <w:lang w:val="fr-CA"/>
        </w:rPr>
        <w:t xml:space="preserve">, </w:t>
      </w:r>
      <w:r>
        <w:rPr>
          <w:b/>
          <w:sz w:val="28"/>
          <w:lang w:val="fr-CA"/>
        </w:rPr>
        <w:t>sciences de la Terre</w:t>
      </w:r>
      <w:r w:rsidRPr="00CD7669">
        <w:rPr>
          <w:b/>
          <w:sz w:val="28"/>
          <w:lang w:val="fr-CA"/>
        </w:rPr>
        <w:t xml:space="preserve">, </w:t>
      </w:r>
      <w:r>
        <w:rPr>
          <w:b/>
          <w:sz w:val="28"/>
          <w:lang w:val="fr-CA"/>
        </w:rPr>
        <w:t>sujets en astronomie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2CE8376D" w14:textId="77777777" w:rsidR="00434E92" w:rsidRPr="00CD7669" w:rsidRDefault="00434E92" w:rsidP="00032E2E">
      <w:pPr>
        <w:spacing w:line="200" w:lineRule="exact"/>
        <w:rPr>
          <w:rFonts w:ascii="Arial" w:hAnsi="Arial"/>
          <w:b/>
          <w:lang w:val="fr-CA"/>
        </w:rPr>
      </w:pPr>
      <w:r w:rsidRPr="00CD7669">
        <w:rPr>
          <w:b/>
          <w:sz w:val="28"/>
          <w:lang w:val="fr-CA"/>
        </w:rPr>
        <w:tab/>
      </w:r>
    </w:p>
    <w:p w14:paraId="63A30C63" w14:textId="303CD3CE" w:rsidR="00434E92" w:rsidRPr="00CD7669" w:rsidRDefault="00B37689" w:rsidP="00032E2E">
      <w:pPr>
        <w:spacing w:after="160"/>
        <w:jc w:val="center"/>
        <w:rPr>
          <w:b/>
          <w:sz w:val="28"/>
          <w:szCs w:val="22"/>
          <w:lang w:val="fr-CA"/>
        </w:rPr>
      </w:pPr>
      <w:r w:rsidRPr="00CD7669">
        <w:rPr>
          <w:b/>
          <w:sz w:val="28"/>
          <w:szCs w:val="22"/>
          <w:lang w:val="fr-CA"/>
        </w:rPr>
        <w:t>Normes d’apprentissage (suite)</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9"/>
        <w:gridCol w:w="6496"/>
      </w:tblGrid>
      <w:tr w:rsidR="00B37689" w:rsidRPr="00CD7669" w14:paraId="514AEE7B" w14:textId="77777777" w:rsidTr="002B2D71">
        <w:tc>
          <w:tcPr>
            <w:tcW w:w="2728" w:type="pct"/>
            <w:tcBorders>
              <w:top w:val="single" w:sz="2" w:space="0" w:color="auto"/>
              <w:left w:val="single" w:sz="2" w:space="0" w:color="auto"/>
              <w:bottom w:val="single" w:sz="2" w:space="0" w:color="auto"/>
              <w:right w:val="single" w:sz="2" w:space="0" w:color="auto"/>
            </w:tcBorders>
            <w:shd w:val="clear" w:color="auto" w:fill="333333"/>
          </w:tcPr>
          <w:p w14:paraId="011F3039" w14:textId="0A700AAE" w:rsidR="00B37689" w:rsidRPr="00CD7669" w:rsidRDefault="00B37689" w:rsidP="00B37689">
            <w:pPr>
              <w:spacing w:before="60" w:after="60"/>
              <w:rPr>
                <w:b/>
                <w:szCs w:val="22"/>
                <w:lang w:val="fr-CA"/>
              </w:rPr>
            </w:pPr>
            <w:r w:rsidRPr="00CD7669">
              <w:rPr>
                <w:b/>
                <w:szCs w:val="22"/>
                <w:lang w:val="fr-CA"/>
              </w:rPr>
              <w:t>Compétences disciplinaires</w:t>
            </w:r>
          </w:p>
        </w:tc>
        <w:tc>
          <w:tcPr>
            <w:tcW w:w="2272" w:type="pct"/>
            <w:tcBorders>
              <w:top w:val="single" w:sz="2" w:space="0" w:color="auto"/>
              <w:left w:val="single" w:sz="2" w:space="0" w:color="auto"/>
              <w:bottom w:val="single" w:sz="2" w:space="0" w:color="auto"/>
              <w:right w:val="single" w:sz="2" w:space="0" w:color="auto"/>
            </w:tcBorders>
            <w:shd w:val="clear" w:color="auto" w:fill="778E96"/>
          </w:tcPr>
          <w:p w14:paraId="2489B0A8" w14:textId="16B373DE" w:rsidR="00B37689" w:rsidRPr="00CD7669" w:rsidRDefault="00B37689" w:rsidP="00B37689">
            <w:pPr>
              <w:spacing w:before="60" w:after="60"/>
              <w:rPr>
                <w:b/>
                <w:color w:val="FFFFFF"/>
                <w:szCs w:val="22"/>
                <w:lang w:val="fr-CA"/>
              </w:rPr>
            </w:pPr>
            <w:r w:rsidRPr="00CD7669">
              <w:rPr>
                <w:b/>
                <w:color w:val="FFFFFF" w:themeColor="background1"/>
                <w:szCs w:val="22"/>
                <w:lang w:val="fr-CA"/>
              </w:rPr>
              <w:t>Contenu</w:t>
            </w:r>
          </w:p>
        </w:tc>
      </w:tr>
      <w:tr w:rsidR="00F7289C" w:rsidRPr="00CD7669" w14:paraId="19233D88" w14:textId="77777777" w:rsidTr="00183942">
        <w:trPr>
          <w:trHeight w:val="8495"/>
        </w:trPr>
        <w:tc>
          <w:tcPr>
            <w:tcW w:w="2728" w:type="pct"/>
            <w:tcBorders>
              <w:top w:val="single" w:sz="2" w:space="0" w:color="auto"/>
              <w:left w:val="single" w:sz="2" w:space="0" w:color="auto"/>
              <w:bottom w:val="single" w:sz="2" w:space="0" w:color="auto"/>
              <w:right w:val="single" w:sz="2" w:space="0" w:color="auto"/>
            </w:tcBorders>
            <w:shd w:val="clear" w:color="auto" w:fill="auto"/>
          </w:tcPr>
          <w:p w14:paraId="661BD9F5" w14:textId="07A3B727" w:rsidR="00251489" w:rsidRPr="00251489" w:rsidRDefault="00251489" w:rsidP="00251489">
            <w:pPr>
              <w:pStyle w:val="ListParagraph"/>
              <w:numPr>
                <w:ilvl w:val="0"/>
                <w:numId w:val="1"/>
              </w:numPr>
              <w:tabs>
                <w:tab w:val="clear" w:pos="1080"/>
                <w:tab w:val="num" w:pos="600"/>
              </w:tabs>
              <w:spacing w:before="120" w:line="240" w:lineRule="atLeast"/>
              <w:ind w:left="600"/>
              <w:rPr>
                <w:lang w:val="fr-CA"/>
              </w:rPr>
            </w:pPr>
            <w:r w:rsidRPr="00251489">
              <w:rPr>
                <w:lang w:val="fr-CA"/>
              </w:rPr>
              <w:t xml:space="preserve">Évaluer la validité et les limites d’un modèle ou d’une analogie décrivant </w:t>
            </w:r>
            <w:r>
              <w:rPr>
                <w:lang w:val="fr-CA"/>
              </w:rPr>
              <w:br/>
            </w:r>
            <w:r w:rsidRPr="00251489">
              <w:rPr>
                <w:lang w:val="fr-CA"/>
              </w:rPr>
              <w:t xml:space="preserve">le phénomène étudié </w:t>
            </w:r>
          </w:p>
          <w:p w14:paraId="558566D1" w14:textId="194C0C8E" w:rsidR="00251489" w:rsidRPr="00251489" w:rsidRDefault="00251489" w:rsidP="00251489">
            <w:pPr>
              <w:pStyle w:val="ListParagraph"/>
              <w:numPr>
                <w:ilvl w:val="0"/>
                <w:numId w:val="1"/>
              </w:numPr>
              <w:tabs>
                <w:tab w:val="clear" w:pos="1080"/>
                <w:tab w:val="num" w:pos="600"/>
              </w:tabs>
              <w:spacing w:line="240" w:lineRule="atLeast"/>
              <w:ind w:left="600"/>
              <w:rPr>
                <w:lang w:val="fr-CA"/>
              </w:rPr>
            </w:pPr>
            <w:r w:rsidRPr="00251489">
              <w:rPr>
                <w:lang w:val="fr-CA"/>
              </w:rPr>
              <w:t xml:space="preserve">Être au fait de la fragilité des hypothèses, remettre en question l’information fournie et déceler les idées reçues dans son propre travail ainsi que dans </w:t>
            </w:r>
            <w:r>
              <w:rPr>
                <w:lang w:val="fr-CA"/>
              </w:rPr>
              <w:br/>
            </w:r>
            <w:r w:rsidRPr="00251489">
              <w:rPr>
                <w:lang w:val="fr-CA"/>
              </w:rPr>
              <w:t xml:space="preserve">les sources primaires et secondaires </w:t>
            </w:r>
          </w:p>
          <w:p w14:paraId="79C63F75" w14:textId="2EB60E36" w:rsidR="00251489" w:rsidRPr="00251489" w:rsidRDefault="00251489" w:rsidP="00251489">
            <w:pPr>
              <w:pStyle w:val="ListParagraph"/>
              <w:numPr>
                <w:ilvl w:val="0"/>
                <w:numId w:val="1"/>
              </w:numPr>
              <w:tabs>
                <w:tab w:val="clear" w:pos="1080"/>
                <w:tab w:val="num" w:pos="600"/>
              </w:tabs>
              <w:spacing w:line="240" w:lineRule="atLeast"/>
              <w:ind w:left="600"/>
              <w:rPr>
                <w:lang w:val="fr-CA"/>
              </w:rPr>
            </w:pPr>
            <w:r w:rsidRPr="00251489">
              <w:rPr>
                <w:lang w:val="fr-CA"/>
              </w:rPr>
              <w:t xml:space="preserve">Tenir compte de l’évolution du savoir attribuable au développement des outils </w:t>
            </w:r>
            <w:r>
              <w:rPr>
                <w:lang w:val="fr-CA"/>
              </w:rPr>
              <w:br/>
            </w:r>
            <w:r w:rsidRPr="00251489">
              <w:rPr>
                <w:lang w:val="fr-CA"/>
              </w:rPr>
              <w:t>et des technologies</w:t>
            </w:r>
          </w:p>
          <w:p w14:paraId="457D5C0C" w14:textId="77777777" w:rsidR="00251489" w:rsidRPr="00251489" w:rsidRDefault="00251489" w:rsidP="00251489">
            <w:pPr>
              <w:pStyle w:val="ListParagraph"/>
              <w:numPr>
                <w:ilvl w:val="0"/>
                <w:numId w:val="1"/>
              </w:numPr>
              <w:tabs>
                <w:tab w:val="clear" w:pos="1080"/>
                <w:tab w:val="num" w:pos="600"/>
              </w:tabs>
              <w:spacing w:line="240" w:lineRule="atLeast"/>
              <w:ind w:left="600"/>
              <w:rPr>
                <w:lang w:val="fr-CA"/>
              </w:rPr>
            </w:pPr>
            <w:r w:rsidRPr="00251489">
              <w:rPr>
                <w:lang w:val="fr-CA"/>
              </w:rPr>
              <w:t>Établir des liens entre les explorations scientifiques et les possibilités de carrière en sciences</w:t>
            </w:r>
          </w:p>
          <w:p w14:paraId="75410B9A" w14:textId="77777777" w:rsidR="00251489" w:rsidRPr="00251489" w:rsidRDefault="00251489" w:rsidP="00251489">
            <w:pPr>
              <w:pStyle w:val="ListParagraph"/>
              <w:numPr>
                <w:ilvl w:val="0"/>
                <w:numId w:val="1"/>
              </w:numPr>
              <w:tabs>
                <w:tab w:val="clear" w:pos="1080"/>
                <w:tab w:val="num" w:pos="600"/>
              </w:tabs>
              <w:spacing w:line="240" w:lineRule="atLeast"/>
              <w:ind w:left="600"/>
              <w:rPr>
                <w:lang w:val="fr-CA"/>
              </w:rPr>
            </w:pPr>
            <w:r w:rsidRPr="00251489">
              <w:rPr>
                <w:lang w:val="fr-CA"/>
              </w:rPr>
              <w:t>Faire preuve d’un scepticisme éclairé et appuyer la réalisation de ses propres recherches ainsi que l’évaluation des conclusions d’autres travaux de recherche sur les connaissances et les découvertes scientifiques</w:t>
            </w:r>
          </w:p>
          <w:p w14:paraId="5B670B94" w14:textId="158A5C62" w:rsidR="00251489" w:rsidRPr="00251489" w:rsidRDefault="00251489" w:rsidP="00251489">
            <w:pPr>
              <w:pStyle w:val="ListParagraph"/>
              <w:numPr>
                <w:ilvl w:val="0"/>
                <w:numId w:val="1"/>
              </w:numPr>
              <w:tabs>
                <w:tab w:val="clear" w:pos="1080"/>
                <w:tab w:val="num" w:pos="600"/>
              </w:tabs>
              <w:spacing w:line="240" w:lineRule="atLeast"/>
              <w:ind w:left="600"/>
              <w:rPr>
                <w:lang w:val="fr-CA"/>
              </w:rPr>
            </w:pPr>
            <w:r w:rsidRPr="00251489">
              <w:rPr>
                <w:lang w:val="fr-CA"/>
              </w:rPr>
              <w:t xml:space="preserve">Réfléchir aux conséquences sociales, éthiques et environnementales </w:t>
            </w:r>
            <w:r>
              <w:rPr>
                <w:lang w:val="fr-CA"/>
              </w:rPr>
              <w:br/>
            </w:r>
            <w:r w:rsidRPr="00251489">
              <w:rPr>
                <w:lang w:val="fr-CA"/>
              </w:rPr>
              <w:t xml:space="preserve">des résultats de ses propres recherches et d’autres travaux de recherche </w:t>
            </w:r>
          </w:p>
          <w:p w14:paraId="1B3417B1" w14:textId="7806E94D" w:rsidR="00251489" w:rsidRPr="00251489" w:rsidRDefault="00251489" w:rsidP="00251489">
            <w:pPr>
              <w:pStyle w:val="ListParagraph"/>
              <w:numPr>
                <w:ilvl w:val="0"/>
                <w:numId w:val="1"/>
              </w:numPr>
              <w:tabs>
                <w:tab w:val="clear" w:pos="1080"/>
                <w:tab w:val="num" w:pos="600"/>
              </w:tabs>
              <w:spacing w:line="240" w:lineRule="atLeast"/>
              <w:ind w:left="600"/>
              <w:rPr>
                <w:lang w:val="fr-CA"/>
              </w:rPr>
            </w:pPr>
            <w:r w:rsidRPr="00251489">
              <w:rPr>
                <w:lang w:val="fr-CA"/>
              </w:rPr>
              <w:t xml:space="preserve">Procéder à l’analyse critique de l’information provenant de sources primaires </w:t>
            </w:r>
            <w:r>
              <w:rPr>
                <w:lang w:val="fr-CA"/>
              </w:rPr>
              <w:br/>
            </w:r>
            <w:r w:rsidRPr="00251489">
              <w:rPr>
                <w:lang w:val="fr-CA"/>
              </w:rPr>
              <w:t xml:space="preserve">et secondaires et évaluer les approches employées pour la résolution des problèmes </w:t>
            </w:r>
          </w:p>
          <w:p w14:paraId="3810FDFF" w14:textId="387D9C7F" w:rsidR="00434E92" w:rsidRPr="00CD7669" w:rsidRDefault="00251489" w:rsidP="00251489">
            <w:pPr>
              <w:pStyle w:val="ListParagraph"/>
              <w:numPr>
                <w:ilvl w:val="0"/>
                <w:numId w:val="1"/>
              </w:numPr>
              <w:tabs>
                <w:tab w:val="clear" w:pos="1080"/>
                <w:tab w:val="num" w:pos="600"/>
              </w:tabs>
              <w:spacing w:line="240" w:lineRule="atLeast"/>
              <w:ind w:left="600"/>
              <w:rPr>
                <w:lang w:val="fr-CA"/>
              </w:rPr>
            </w:pPr>
            <w:r w:rsidRPr="00251489">
              <w:rPr>
                <w:lang w:val="fr-CA"/>
              </w:rPr>
              <w:t>Évaluer les risques du point de vue de la sécurité personnelle et de la responsabilité sociale</w:t>
            </w:r>
            <w:r w:rsidR="00434E92" w:rsidRPr="00CD7669">
              <w:rPr>
                <w:lang w:val="fr-CA"/>
              </w:rPr>
              <w:t xml:space="preserve"> </w:t>
            </w:r>
          </w:p>
          <w:p w14:paraId="7EECFDE5" w14:textId="239A696A" w:rsidR="00434E92" w:rsidRPr="00CD7669" w:rsidRDefault="00251489" w:rsidP="00434E92">
            <w:pPr>
              <w:pStyle w:val="Topic"/>
              <w:rPr>
                <w:lang w:val="fr-CA"/>
              </w:rPr>
            </w:pPr>
            <w:r w:rsidRPr="00251489">
              <w:rPr>
                <w:lang w:val="fr-CA"/>
              </w:rPr>
              <w:t>Appliquer et innover</w:t>
            </w:r>
          </w:p>
          <w:p w14:paraId="64D5275C" w14:textId="3C3116AD" w:rsidR="00434E92" w:rsidRPr="00CD7669" w:rsidRDefault="00251489" w:rsidP="00FA5E41">
            <w:pPr>
              <w:pStyle w:val="ListParagraph"/>
              <w:numPr>
                <w:ilvl w:val="0"/>
                <w:numId w:val="1"/>
              </w:numPr>
              <w:tabs>
                <w:tab w:val="clear" w:pos="1080"/>
                <w:tab w:val="num" w:pos="600"/>
              </w:tabs>
              <w:spacing w:line="240" w:lineRule="atLeast"/>
              <w:ind w:left="600"/>
              <w:rPr>
                <w:lang w:val="fr-CA"/>
              </w:rPr>
            </w:pPr>
            <w:r w:rsidRPr="00BF7E6C">
              <w:rPr>
                <w:lang w:val="fr-CA" w:eastAsia="en-US"/>
              </w:rPr>
              <w:t xml:space="preserve">Contribuer au bien-être des membres de la communauté, à celui de la collectivité et de la planète, ainsi qu’à son propre bien-être, en faisant appel </w:t>
            </w:r>
            <w:r>
              <w:rPr>
                <w:lang w:val="fr-CA" w:eastAsia="en-US"/>
              </w:rPr>
              <w:br/>
            </w:r>
            <w:r w:rsidRPr="00BF7E6C">
              <w:rPr>
                <w:lang w:val="fr-CA" w:eastAsia="en-US"/>
              </w:rPr>
              <w:t>à des méthodes individuelles ou des approches axées sur la collaboration</w:t>
            </w:r>
          </w:p>
          <w:p w14:paraId="6053E749" w14:textId="423FAD4F" w:rsidR="00434E92" w:rsidRPr="00CD7669" w:rsidRDefault="00251489" w:rsidP="00FA5E41">
            <w:pPr>
              <w:pStyle w:val="ListParagraph"/>
              <w:numPr>
                <w:ilvl w:val="0"/>
                <w:numId w:val="1"/>
              </w:numPr>
              <w:tabs>
                <w:tab w:val="clear" w:pos="1080"/>
                <w:tab w:val="num" w:pos="600"/>
              </w:tabs>
              <w:spacing w:line="240" w:lineRule="atLeast"/>
              <w:ind w:left="600"/>
              <w:rPr>
                <w:lang w:val="fr-CA"/>
              </w:rPr>
            </w:pPr>
            <w:r w:rsidRPr="004C461D">
              <w:rPr>
                <w:lang w:val="fr-CA" w:eastAsia="en-US"/>
              </w:rPr>
              <w:t xml:space="preserve">Concevoir, en coopération, des projets ayant des liens et des applications </w:t>
            </w:r>
            <w:r>
              <w:rPr>
                <w:lang w:val="fr-CA" w:eastAsia="en-US"/>
              </w:rPr>
              <w:br/>
            </w:r>
            <w:r w:rsidRPr="004C461D">
              <w:rPr>
                <w:lang w:val="fr-CA" w:eastAsia="en-US"/>
              </w:rPr>
              <w:t>à l’échelle locale ou mondiale</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26"/>
            </w:tblGrid>
            <w:tr w:rsidR="00434E92" w:rsidRPr="00CD7669" w14:paraId="5475A5A4" w14:textId="77777777" w:rsidTr="009D15C6">
              <w:tc>
                <w:tcPr>
                  <w:tcW w:w="6726" w:type="dxa"/>
                  <w:shd w:val="clear" w:color="auto" w:fill="E7E6E6" w:themeFill="background2"/>
                </w:tcPr>
                <w:p w14:paraId="0DDCC6D2" w14:textId="3C87AFB9" w:rsidR="00434E92" w:rsidRPr="00CD7669" w:rsidRDefault="00251489" w:rsidP="009D15C6">
                  <w:pPr>
                    <w:pStyle w:val="Sample"/>
                    <w:rPr>
                      <w:lang w:val="fr-CA"/>
                    </w:rPr>
                  </w:pPr>
                  <w:r w:rsidRPr="00251489">
                    <w:rPr>
                      <w:lang w:val="fr-CA"/>
                    </w:rPr>
                    <w:t>Questions pour appuyer la réflexion de l’élève :</w:t>
                  </w:r>
                </w:p>
                <w:p w14:paraId="70ABAD41"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Comment les nouvelles technologies sont-elles utilisées pour pousser plus loin l’exploration humaine dans l’espace?</w:t>
                  </w:r>
                </w:p>
                <w:p w14:paraId="23BE3EA3" w14:textId="052288BC" w:rsidR="00434E92" w:rsidRPr="00CD7669" w:rsidRDefault="00251489" w:rsidP="00251489">
                  <w:pPr>
                    <w:pStyle w:val="ListParagraphindent"/>
                    <w:numPr>
                      <w:ilvl w:val="1"/>
                      <w:numId w:val="1"/>
                    </w:numPr>
                    <w:spacing w:after="60" w:line="240" w:lineRule="atLeast"/>
                    <w:rPr>
                      <w:lang w:val="fr-CA"/>
                    </w:rPr>
                  </w:pPr>
                  <w:r w:rsidRPr="00251489">
                    <w:rPr>
                      <w:lang w:val="fr-CA"/>
                    </w:rPr>
                    <w:t>À quelles autres fins servent les technologies développées pour l’exploration spatiale et l’astronomie?</w:t>
                  </w:r>
                </w:p>
              </w:tc>
            </w:tr>
          </w:tbl>
          <w:p w14:paraId="42ABB4AB" w14:textId="53EEF538" w:rsidR="00434E92" w:rsidRPr="00CD7669" w:rsidRDefault="00434E92" w:rsidP="00251489">
            <w:pPr>
              <w:pStyle w:val="ListParagraph"/>
              <w:spacing w:line="240" w:lineRule="atLeast"/>
              <w:rPr>
                <w:lang w:val="fr-CA"/>
              </w:rPr>
            </w:pPr>
          </w:p>
        </w:tc>
        <w:tc>
          <w:tcPr>
            <w:tcW w:w="2272" w:type="pct"/>
            <w:tcBorders>
              <w:top w:val="single" w:sz="2" w:space="0" w:color="auto"/>
              <w:left w:val="single" w:sz="2" w:space="0" w:color="auto"/>
              <w:bottom w:val="single" w:sz="2" w:space="0" w:color="auto"/>
              <w:right w:val="single" w:sz="2" w:space="0" w:color="auto"/>
            </w:tcBorders>
            <w:shd w:val="clear" w:color="auto" w:fill="auto"/>
          </w:tcPr>
          <w:p w14:paraId="7A4EF7EB" w14:textId="2F62CE50" w:rsidR="00434E92" w:rsidRPr="00CD7669" w:rsidRDefault="00251489" w:rsidP="00FA5E41">
            <w:pPr>
              <w:pStyle w:val="ListParagraph"/>
              <w:numPr>
                <w:ilvl w:val="0"/>
                <w:numId w:val="1"/>
              </w:numPr>
              <w:tabs>
                <w:tab w:val="clear" w:pos="1080"/>
                <w:tab w:val="num" w:pos="600"/>
              </w:tabs>
              <w:spacing w:before="120" w:line="240" w:lineRule="atLeast"/>
              <w:ind w:left="600"/>
              <w:rPr>
                <w:lang w:val="fr-CA"/>
              </w:rPr>
            </w:pPr>
            <w:r w:rsidRPr="00BF7E6C">
              <w:rPr>
                <w:lang w:val="fr-CA"/>
              </w:rPr>
              <w:t>Caractéristiques et classification des étoiles</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392"/>
            </w:tblGrid>
            <w:tr w:rsidR="00E15296" w:rsidRPr="00CD7669" w14:paraId="787EF7AF" w14:textId="77777777" w:rsidTr="00E15296">
              <w:tc>
                <w:tcPr>
                  <w:tcW w:w="5392" w:type="dxa"/>
                  <w:shd w:val="clear" w:color="auto" w:fill="E7E6E6" w:themeFill="background2"/>
                </w:tcPr>
                <w:p w14:paraId="4289E430" w14:textId="59978EA9" w:rsidR="00434E92" w:rsidRPr="00CD7669" w:rsidRDefault="00251489" w:rsidP="009D15C6">
                  <w:pPr>
                    <w:pStyle w:val="Sample"/>
                    <w:rPr>
                      <w:lang w:val="fr-CA"/>
                    </w:rPr>
                  </w:pPr>
                  <w:r w:rsidRPr="00251489">
                    <w:rPr>
                      <w:lang w:val="fr-CA"/>
                    </w:rPr>
                    <w:t>Thèmes proposés :</w:t>
                  </w:r>
                </w:p>
                <w:p w14:paraId="0C0B0E53"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température de surface</w:t>
                  </w:r>
                </w:p>
                <w:p w14:paraId="1F312EB1"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luminosité</w:t>
                  </w:r>
                </w:p>
                <w:p w14:paraId="3CD91109"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composition chimique</w:t>
                  </w:r>
                </w:p>
                <w:p w14:paraId="6E6F6191"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taille</w:t>
                  </w:r>
                </w:p>
                <w:p w14:paraId="41FEF15C"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 xml:space="preserve">masse </w:t>
                  </w:r>
                </w:p>
                <w:p w14:paraId="6C7E2FA9"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 xml:space="preserve">milieu interstellaire </w:t>
                  </w:r>
                </w:p>
                <w:p w14:paraId="3FF74D0C"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 xml:space="preserve">mouvement </w:t>
                  </w:r>
                </w:p>
                <w:p w14:paraId="0D539982"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distance (parallaxe annuelle)</w:t>
                  </w:r>
                </w:p>
                <w:p w14:paraId="5B34C307" w14:textId="379ADD2D" w:rsidR="00251489" w:rsidRPr="00251489" w:rsidRDefault="00251489" w:rsidP="00251489">
                  <w:pPr>
                    <w:pStyle w:val="ListParagraphindent"/>
                    <w:numPr>
                      <w:ilvl w:val="1"/>
                      <w:numId w:val="1"/>
                    </w:numPr>
                    <w:spacing w:after="20" w:line="240" w:lineRule="atLeast"/>
                    <w:rPr>
                      <w:lang w:val="fr-CA"/>
                    </w:rPr>
                  </w:pPr>
                  <w:r w:rsidRPr="00251489">
                    <w:rPr>
                      <w:lang w:val="fr-CA"/>
                    </w:rPr>
                    <w:t xml:space="preserve">effondrement gravitationnel (formation </w:t>
                  </w:r>
                  <w:r>
                    <w:rPr>
                      <w:lang w:val="fr-CA"/>
                    </w:rPr>
                    <w:br/>
                  </w:r>
                  <w:r w:rsidRPr="00251489">
                    <w:rPr>
                      <w:lang w:val="fr-CA"/>
                    </w:rPr>
                    <w:t>de structures dans l’Univers)</w:t>
                  </w:r>
                </w:p>
                <w:p w14:paraId="721A5D6C" w14:textId="122AC33B" w:rsidR="00434E92" w:rsidRPr="00CD7669" w:rsidRDefault="00251489" w:rsidP="00251489">
                  <w:pPr>
                    <w:pStyle w:val="ListParagraphindent"/>
                    <w:numPr>
                      <w:ilvl w:val="1"/>
                      <w:numId w:val="1"/>
                    </w:numPr>
                    <w:spacing w:after="60" w:line="240" w:lineRule="atLeast"/>
                    <w:rPr>
                      <w:lang w:val="fr-CA"/>
                    </w:rPr>
                  </w:pPr>
                  <w:r w:rsidRPr="00251489">
                    <w:rPr>
                      <w:lang w:val="fr-CA"/>
                    </w:rPr>
                    <w:t>diagramme de Hertzsprung-Russell</w:t>
                  </w:r>
                </w:p>
              </w:tc>
            </w:tr>
          </w:tbl>
          <w:p w14:paraId="39F0F3BA" w14:textId="4A52429A" w:rsidR="00434E92" w:rsidRPr="00CD7669" w:rsidRDefault="00251489" w:rsidP="00FA5E41">
            <w:pPr>
              <w:pStyle w:val="ListParagraph"/>
              <w:numPr>
                <w:ilvl w:val="0"/>
                <w:numId w:val="1"/>
              </w:numPr>
              <w:tabs>
                <w:tab w:val="clear" w:pos="1080"/>
                <w:tab w:val="num" w:pos="600"/>
              </w:tabs>
              <w:spacing w:line="240" w:lineRule="atLeast"/>
              <w:ind w:left="600"/>
              <w:rPr>
                <w:lang w:val="fr-CA"/>
              </w:rPr>
            </w:pPr>
            <w:r w:rsidRPr="00BF7E6C">
              <w:rPr>
                <w:lang w:val="fr-CA"/>
              </w:rPr>
              <w:t>Caractéristiques et classification des planètes</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392"/>
            </w:tblGrid>
            <w:tr w:rsidR="00434E92" w:rsidRPr="00CD7669" w14:paraId="2B68BF33" w14:textId="77777777" w:rsidTr="00E15296">
              <w:tc>
                <w:tcPr>
                  <w:tcW w:w="5392" w:type="dxa"/>
                  <w:shd w:val="clear" w:color="auto" w:fill="E7E6E6" w:themeFill="background2"/>
                </w:tcPr>
                <w:p w14:paraId="6BC309D9" w14:textId="2E611B9C" w:rsidR="00434E92" w:rsidRPr="00CD7669" w:rsidRDefault="00251489" w:rsidP="009D15C6">
                  <w:pPr>
                    <w:pStyle w:val="Sample"/>
                    <w:rPr>
                      <w:lang w:val="fr-CA"/>
                    </w:rPr>
                  </w:pPr>
                  <w:r w:rsidRPr="00251489">
                    <w:rPr>
                      <w:lang w:val="fr-CA"/>
                    </w:rPr>
                    <w:t>Thèmes proposés :</w:t>
                  </w:r>
                </w:p>
                <w:p w14:paraId="2552F2D3"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planètes telluriques</w:t>
                  </w:r>
                </w:p>
                <w:p w14:paraId="0B3C828B" w14:textId="7A3A5F1E" w:rsidR="00434E92" w:rsidRPr="00CD7669" w:rsidRDefault="00251489" w:rsidP="00251489">
                  <w:pPr>
                    <w:pStyle w:val="ListParagraphindent"/>
                    <w:numPr>
                      <w:ilvl w:val="1"/>
                      <w:numId w:val="1"/>
                    </w:numPr>
                    <w:spacing w:after="60" w:line="240" w:lineRule="atLeast"/>
                    <w:rPr>
                      <w:lang w:val="fr-CA"/>
                    </w:rPr>
                  </w:pPr>
                  <w:r w:rsidRPr="00251489">
                    <w:rPr>
                      <w:lang w:val="fr-CA"/>
                    </w:rPr>
                    <w:t>planètes joviennes</w:t>
                  </w:r>
                </w:p>
              </w:tc>
            </w:tr>
          </w:tbl>
          <w:p w14:paraId="6C7BE3E9" w14:textId="15206004" w:rsidR="00434E92" w:rsidRPr="00D90B85" w:rsidRDefault="00D90B85" w:rsidP="00FA5E41">
            <w:pPr>
              <w:pStyle w:val="ListParagraph"/>
              <w:numPr>
                <w:ilvl w:val="0"/>
                <w:numId w:val="1"/>
              </w:numPr>
              <w:tabs>
                <w:tab w:val="clear" w:pos="1080"/>
                <w:tab w:val="num" w:pos="600"/>
              </w:tabs>
              <w:spacing w:line="240" w:lineRule="atLeast"/>
              <w:ind w:left="600"/>
              <w:rPr>
                <w:lang w:val="fr-CA"/>
              </w:rPr>
            </w:pPr>
            <w:r w:rsidRPr="00D90B85">
              <w:rPr>
                <w:lang w:val="fr-CA"/>
              </w:rPr>
              <w:t>Évolution stellaire (cycle de vie des étoiles)</w:t>
            </w:r>
            <w:r w:rsidR="00251489" w:rsidRPr="00D90B85">
              <w:rPr>
                <w:lang w:val="fr-CA"/>
              </w:rPr>
              <w:t> :</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392"/>
            </w:tblGrid>
            <w:tr w:rsidR="00B13E2B" w:rsidRPr="00CD7669" w14:paraId="0C9896C8" w14:textId="77777777" w:rsidTr="00E15296">
              <w:tc>
                <w:tcPr>
                  <w:tcW w:w="5392" w:type="dxa"/>
                  <w:shd w:val="clear" w:color="auto" w:fill="E7E6E6" w:themeFill="background2"/>
                </w:tcPr>
                <w:p w14:paraId="1BB59428" w14:textId="68C4011B" w:rsidR="00B13E2B" w:rsidRPr="00CD7669" w:rsidRDefault="00251489" w:rsidP="009D15C6">
                  <w:pPr>
                    <w:pStyle w:val="Sample"/>
                    <w:rPr>
                      <w:lang w:val="fr-CA"/>
                    </w:rPr>
                  </w:pPr>
                  <w:r w:rsidRPr="00251489">
                    <w:rPr>
                      <w:lang w:val="fr-CA"/>
                    </w:rPr>
                    <w:t>Thèmes proposés :</w:t>
                  </w:r>
                </w:p>
                <w:p w14:paraId="4612E522"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nébuleuse</w:t>
                  </w:r>
                </w:p>
                <w:p w14:paraId="5DED3360"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fusion nucléaire</w:t>
                  </w:r>
                </w:p>
                <w:p w14:paraId="6FD8C489"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naine brune (étoile morte)</w:t>
                  </w:r>
                </w:p>
                <w:p w14:paraId="6422E025" w14:textId="69F8B3BA" w:rsidR="00B13E2B" w:rsidRPr="00CD7669" w:rsidRDefault="00251489" w:rsidP="00251489">
                  <w:pPr>
                    <w:pStyle w:val="ListParagraphindent"/>
                    <w:numPr>
                      <w:ilvl w:val="1"/>
                      <w:numId w:val="1"/>
                    </w:numPr>
                    <w:spacing w:after="20" w:line="240" w:lineRule="atLeast"/>
                    <w:rPr>
                      <w:lang w:val="fr-CA"/>
                    </w:rPr>
                  </w:pPr>
                  <w:r w:rsidRPr="00251489">
                    <w:rPr>
                      <w:lang w:val="fr-CA"/>
                    </w:rPr>
                    <w:t>étoile de séquence principale (naine)</w:t>
                  </w:r>
                </w:p>
                <w:p w14:paraId="63C2D172" w14:textId="77777777" w:rsidR="00251489" w:rsidRPr="00251489" w:rsidRDefault="00251489" w:rsidP="00251489">
                  <w:pPr>
                    <w:pStyle w:val="LeeetleBoxStyle"/>
                    <w:spacing w:after="20"/>
                    <w:ind w:left="1121" w:hanging="240"/>
                    <w:rPr>
                      <w:lang w:val="fr-CA"/>
                    </w:rPr>
                  </w:pPr>
                  <w:r w:rsidRPr="00251489">
                    <w:rPr>
                      <w:lang w:val="fr-CA"/>
                    </w:rPr>
                    <w:t>naine rouge (à faible masse)</w:t>
                  </w:r>
                </w:p>
                <w:p w14:paraId="43E9DEE0" w14:textId="1FE88DF6" w:rsidR="00251489" w:rsidRPr="00251489" w:rsidRDefault="00251489" w:rsidP="00251489">
                  <w:pPr>
                    <w:pStyle w:val="LeeetleBoxStyle"/>
                    <w:spacing w:after="20"/>
                    <w:ind w:left="1121" w:hanging="240"/>
                    <w:rPr>
                      <w:lang w:val="fr-CA"/>
                    </w:rPr>
                  </w:pPr>
                  <w:r w:rsidRPr="00251489">
                    <w:rPr>
                      <w:lang w:val="fr-CA"/>
                    </w:rPr>
                    <w:t xml:space="preserve">naine jaune (masse comparable à celle </w:t>
                  </w:r>
                  <w:r>
                    <w:rPr>
                      <w:lang w:val="fr-CA"/>
                    </w:rPr>
                    <w:br/>
                  </w:r>
                  <w:r w:rsidRPr="00251489">
                    <w:rPr>
                      <w:lang w:val="fr-CA"/>
                    </w:rPr>
                    <w:t>du Soleil)</w:t>
                  </w:r>
                </w:p>
                <w:p w14:paraId="59C8EF7E" w14:textId="7E1816C1" w:rsidR="00B13E2B" w:rsidRPr="00CD7669" w:rsidRDefault="00251489" w:rsidP="00D90B85">
                  <w:pPr>
                    <w:pStyle w:val="LeeetleBoxStyle"/>
                    <w:spacing w:after="60"/>
                    <w:ind w:left="1121" w:hanging="240"/>
                    <w:rPr>
                      <w:lang w:val="fr-CA"/>
                    </w:rPr>
                  </w:pPr>
                  <w:r w:rsidRPr="00251489">
                    <w:rPr>
                      <w:lang w:val="fr-CA"/>
                    </w:rPr>
                    <w:t>naine orange</w:t>
                  </w:r>
                </w:p>
              </w:tc>
            </w:tr>
          </w:tbl>
          <w:p w14:paraId="503EED52" w14:textId="77777777" w:rsidR="00434E92" w:rsidRPr="00CD7669" w:rsidRDefault="00434E92" w:rsidP="00434E92">
            <w:pPr>
              <w:tabs>
                <w:tab w:val="num" w:pos="600"/>
              </w:tabs>
              <w:ind w:left="840"/>
              <w:rPr>
                <w:lang w:val="fr-CA"/>
              </w:rPr>
            </w:pPr>
          </w:p>
        </w:tc>
      </w:tr>
    </w:tbl>
    <w:p w14:paraId="6611E630" w14:textId="77777777" w:rsidR="00251489" w:rsidRPr="00CD7669" w:rsidRDefault="00251489" w:rsidP="00251489">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12000" behindDoc="0" locked="0" layoutInCell="1" allowOverlap="1" wp14:anchorId="62698D1B" wp14:editId="0EB2A5A5">
            <wp:simplePos x="0" y="0"/>
            <wp:positionH relativeFrom="page">
              <wp:posOffset>546100</wp:posOffset>
            </wp:positionH>
            <wp:positionV relativeFrom="page">
              <wp:posOffset>545465</wp:posOffset>
            </wp:positionV>
            <wp:extent cx="865632" cy="7251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632"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mple 1</w:t>
      </w:r>
      <w:r>
        <w:rPr>
          <w:b/>
          <w:sz w:val="28"/>
          <w:lang w:val="fr-CA"/>
        </w:rPr>
        <w:t xml:space="preserve">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astronomie</w:t>
      </w:r>
      <w:r w:rsidRPr="00CD7669">
        <w:rPr>
          <w:b/>
          <w:sz w:val="28"/>
          <w:lang w:val="fr-CA"/>
        </w:rPr>
        <w:t>)</w:t>
      </w:r>
      <w:r w:rsidRPr="00CD7669">
        <w:rPr>
          <w:b/>
          <w:sz w:val="28"/>
          <w:lang w:val="fr-CA"/>
        </w:rPr>
        <w:br/>
      </w:r>
      <w:r w:rsidRPr="00CD7669">
        <w:rPr>
          <w:b/>
          <w:sz w:val="28"/>
          <w:lang w:val="fr-CA"/>
        </w:rPr>
        <w:tab/>
        <w:t>(</w:t>
      </w:r>
      <w:r>
        <w:rPr>
          <w:b/>
          <w:sz w:val="28"/>
          <w:lang w:val="fr-CA"/>
        </w:rPr>
        <w:t>chimie</w:t>
      </w:r>
      <w:r w:rsidRPr="00CD7669">
        <w:rPr>
          <w:b/>
          <w:sz w:val="28"/>
          <w:lang w:val="fr-CA"/>
        </w:rPr>
        <w:t xml:space="preserve">, </w:t>
      </w:r>
      <w:r>
        <w:rPr>
          <w:b/>
          <w:sz w:val="28"/>
          <w:lang w:val="fr-CA"/>
        </w:rPr>
        <w:t>physique</w:t>
      </w:r>
      <w:r w:rsidRPr="00CD7669">
        <w:rPr>
          <w:b/>
          <w:sz w:val="28"/>
          <w:lang w:val="fr-CA"/>
        </w:rPr>
        <w:t xml:space="preserve">, </w:t>
      </w:r>
      <w:r>
        <w:rPr>
          <w:b/>
          <w:sz w:val="28"/>
          <w:lang w:val="fr-CA"/>
        </w:rPr>
        <w:t>sciences de la Terre</w:t>
      </w:r>
      <w:r w:rsidRPr="00CD7669">
        <w:rPr>
          <w:b/>
          <w:sz w:val="28"/>
          <w:lang w:val="fr-CA"/>
        </w:rPr>
        <w:t xml:space="preserve">, </w:t>
      </w:r>
      <w:r>
        <w:rPr>
          <w:b/>
          <w:sz w:val="28"/>
          <w:lang w:val="fr-CA"/>
        </w:rPr>
        <w:t>sujets en astronomie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57B8AA49" w14:textId="77777777" w:rsidR="00251489" w:rsidRPr="00CD7669" w:rsidRDefault="00251489" w:rsidP="00251489">
      <w:pPr>
        <w:spacing w:line="200" w:lineRule="exact"/>
        <w:rPr>
          <w:rFonts w:ascii="Arial" w:hAnsi="Arial"/>
          <w:b/>
          <w:lang w:val="fr-CA"/>
        </w:rPr>
      </w:pPr>
      <w:r w:rsidRPr="00CD7669">
        <w:rPr>
          <w:b/>
          <w:sz w:val="28"/>
          <w:lang w:val="fr-CA"/>
        </w:rPr>
        <w:tab/>
      </w:r>
    </w:p>
    <w:p w14:paraId="52ECB114" w14:textId="349A731E" w:rsidR="00434E92" w:rsidRPr="00CD7669" w:rsidRDefault="00B37689" w:rsidP="00434E92">
      <w:pPr>
        <w:spacing w:after="160"/>
        <w:jc w:val="center"/>
        <w:rPr>
          <w:b/>
          <w:sz w:val="28"/>
          <w:szCs w:val="22"/>
          <w:lang w:val="fr-CA"/>
        </w:rPr>
      </w:pPr>
      <w:r w:rsidRPr="00CD7669">
        <w:rPr>
          <w:b/>
          <w:sz w:val="28"/>
          <w:szCs w:val="22"/>
          <w:lang w:val="fr-CA"/>
        </w:rPr>
        <w:t>Normes d’apprentissage (suite)</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6"/>
        <w:gridCol w:w="6467"/>
      </w:tblGrid>
      <w:tr w:rsidR="00B37689" w:rsidRPr="00CD7669" w14:paraId="5D9E2134" w14:textId="77777777" w:rsidTr="00F7289C">
        <w:tc>
          <w:tcPr>
            <w:tcW w:w="2736" w:type="pct"/>
            <w:tcBorders>
              <w:top w:val="single" w:sz="2" w:space="0" w:color="auto"/>
              <w:left w:val="single" w:sz="2" w:space="0" w:color="auto"/>
              <w:bottom w:val="single" w:sz="2" w:space="0" w:color="auto"/>
              <w:right w:val="single" w:sz="2" w:space="0" w:color="auto"/>
            </w:tcBorders>
            <w:shd w:val="clear" w:color="auto" w:fill="333333"/>
          </w:tcPr>
          <w:p w14:paraId="5D523517" w14:textId="243344A8" w:rsidR="00B37689" w:rsidRPr="00CD7669" w:rsidRDefault="00B37689" w:rsidP="00B37689">
            <w:pPr>
              <w:spacing w:before="60" w:after="60"/>
              <w:rPr>
                <w:b/>
                <w:szCs w:val="22"/>
                <w:lang w:val="fr-CA"/>
              </w:rPr>
            </w:pPr>
            <w:r w:rsidRPr="00CD7669">
              <w:rPr>
                <w:b/>
                <w:szCs w:val="22"/>
                <w:lang w:val="fr-CA"/>
              </w:rPr>
              <w:t>Compétences disciplinaires</w:t>
            </w:r>
          </w:p>
        </w:tc>
        <w:tc>
          <w:tcPr>
            <w:tcW w:w="2264" w:type="pct"/>
            <w:tcBorders>
              <w:top w:val="single" w:sz="2" w:space="0" w:color="auto"/>
              <w:left w:val="single" w:sz="2" w:space="0" w:color="auto"/>
              <w:bottom w:val="single" w:sz="2" w:space="0" w:color="auto"/>
              <w:right w:val="single" w:sz="2" w:space="0" w:color="auto"/>
            </w:tcBorders>
            <w:shd w:val="clear" w:color="auto" w:fill="778E96"/>
          </w:tcPr>
          <w:p w14:paraId="35CB919E" w14:textId="1E231104" w:rsidR="00B37689" w:rsidRPr="00CD7669" w:rsidRDefault="00B37689" w:rsidP="00B37689">
            <w:pPr>
              <w:spacing w:before="60" w:after="60"/>
              <w:rPr>
                <w:b/>
                <w:color w:val="FFFFFF"/>
                <w:szCs w:val="22"/>
                <w:lang w:val="fr-CA"/>
              </w:rPr>
            </w:pPr>
            <w:r w:rsidRPr="00CD7669">
              <w:rPr>
                <w:b/>
                <w:color w:val="FFFFFF" w:themeColor="background1"/>
                <w:szCs w:val="22"/>
                <w:lang w:val="fr-CA"/>
              </w:rPr>
              <w:t>Contenu</w:t>
            </w:r>
          </w:p>
        </w:tc>
      </w:tr>
      <w:tr w:rsidR="00E15296" w:rsidRPr="00CD7669" w14:paraId="67A35549" w14:textId="77777777" w:rsidTr="00F7289C">
        <w:trPr>
          <w:trHeight w:val="5771"/>
        </w:trPr>
        <w:tc>
          <w:tcPr>
            <w:tcW w:w="2736" w:type="pct"/>
            <w:tcBorders>
              <w:top w:val="single" w:sz="2" w:space="0" w:color="auto"/>
              <w:left w:val="single" w:sz="2" w:space="0" w:color="auto"/>
              <w:bottom w:val="single" w:sz="2" w:space="0" w:color="auto"/>
              <w:right w:val="single" w:sz="2" w:space="0" w:color="auto"/>
            </w:tcBorders>
            <w:shd w:val="clear" w:color="auto" w:fill="auto"/>
          </w:tcPr>
          <w:p w14:paraId="38366073" w14:textId="77777777" w:rsidR="00251489" w:rsidRDefault="00251489" w:rsidP="00251489">
            <w:pPr>
              <w:pStyle w:val="ListParagraph"/>
              <w:numPr>
                <w:ilvl w:val="0"/>
                <w:numId w:val="1"/>
              </w:numPr>
              <w:tabs>
                <w:tab w:val="clear" w:pos="1080"/>
                <w:tab w:val="num" w:pos="600"/>
              </w:tabs>
              <w:spacing w:before="120" w:line="240" w:lineRule="atLeast"/>
              <w:ind w:left="600"/>
              <w:rPr>
                <w:lang w:val="fr-CA" w:eastAsia="en-US"/>
              </w:rPr>
            </w:pPr>
            <w:r w:rsidRPr="00BF7E6C">
              <w:rPr>
                <w:lang w:val="fr-CA" w:eastAsia="en-US"/>
              </w:rPr>
              <w:t>Contribuer, par la recherche, à trouver des solutions à des problèmes locaux ou mondiaux</w:t>
            </w:r>
          </w:p>
          <w:p w14:paraId="1DD31CF0" w14:textId="77777777" w:rsidR="00251489" w:rsidRPr="00251489" w:rsidRDefault="00251489" w:rsidP="00251489">
            <w:pPr>
              <w:pStyle w:val="ListParagraph"/>
              <w:numPr>
                <w:ilvl w:val="0"/>
                <w:numId w:val="1"/>
              </w:numPr>
              <w:tabs>
                <w:tab w:val="clear" w:pos="1080"/>
                <w:tab w:val="num" w:pos="600"/>
              </w:tabs>
              <w:spacing w:line="240" w:lineRule="atLeast"/>
              <w:ind w:left="600"/>
              <w:rPr>
                <w:lang w:val="fr-CA"/>
              </w:rPr>
            </w:pPr>
            <w:r w:rsidRPr="00251489">
              <w:rPr>
                <w:lang w:val="fr-CA"/>
              </w:rPr>
              <w:t>Mettre en pratique de multiples stratégies afin de résoudre des problèmes dans un contexte de vie réelle, expérimental ou conceptuel</w:t>
            </w:r>
          </w:p>
          <w:p w14:paraId="7B374253" w14:textId="4709F622" w:rsidR="00434E92" w:rsidRPr="00CD7669" w:rsidRDefault="00251489" w:rsidP="00251489">
            <w:pPr>
              <w:pStyle w:val="ListParagraph"/>
              <w:numPr>
                <w:ilvl w:val="0"/>
                <w:numId w:val="1"/>
              </w:numPr>
              <w:tabs>
                <w:tab w:val="clear" w:pos="1080"/>
                <w:tab w:val="num" w:pos="600"/>
              </w:tabs>
              <w:spacing w:line="240" w:lineRule="atLeast"/>
              <w:ind w:left="600"/>
              <w:rPr>
                <w:lang w:val="fr-CA"/>
              </w:rPr>
            </w:pPr>
            <w:r w:rsidRPr="00251489">
              <w:rPr>
                <w:lang w:val="fr-CA"/>
              </w:rPr>
              <w:t xml:space="preserve">Réfléchir à l’apport des scientifiques en matière d’innovation </w:t>
            </w:r>
          </w:p>
          <w:p w14:paraId="11F85381" w14:textId="06905FB9" w:rsidR="00434E92" w:rsidRPr="00CD7669" w:rsidRDefault="00251489" w:rsidP="00434E92">
            <w:pPr>
              <w:pStyle w:val="Topic"/>
              <w:rPr>
                <w:lang w:val="fr-CA"/>
              </w:rPr>
            </w:pPr>
            <w:r w:rsidRPr="00251489">
              <w:rPr>
                <w:lang w:val="fr-CA"/>
              </w:rPr>
              <w:t xml:space="preserve">Communiquer </w:t>
            </w:r>
          </w:p>
          <w:p w14:paraId="566E3EA7" w14:textId="77777777" w:rsidR="00251489" w:rsidRPr="00251489" w:rsidRDefault="00251489" w:rsidP="00251489">
            <w:pPr>
              <w:pStyle w:val="ListParagraph"/>
              <w:numPr>
                <w:ilvl w:val="0"/>
                <w:numId w:val="1"/>
              </w:numPr>
              <w:tabs>
                <w:tab w:val="clear" w:pos="1080"/>
                <w:tab w:val="num" w:pos="600"/>
              </w:tabs>
              <w:spacing w:line="240" w:lineRule="atLeast"/>
              <w:ind w:left="600"/>
              <w:rPr>
                <w:lang w:val="fr-CA"/>
              </w:rPr>
            </w:pPr>
            <w:r w:rsidRPr="00251489">
              <w:rPr>
                <w:lang w:val="fr-CA"/>
              </w:rPr>
              <w:t>Élaborer des modèles concrets ou théoriques pour décrire un phénomène</w:t>
            </w:r>
          </w:p>
          <w:p w14:paraId="176BD46A" w14:textId="5E668035" w:rsidR="00434E92" w:rsidRPr="00CD7669" w:rsidRDefault="00251489" w:rsidP="00251489">
            <w:pPr>
              <w:pStyle w:val="ListParagraph"/>
              <w:numPr>
                <w:ilvl w:val="0"/>
                <w:numId w:val="1"/>
              </w:numPr>
              <w:tabs>
                <w:tab w:val="clear" w:pos="1080"/>
                <w:tab w:val="num" w:pos="600"/>
              </w:tabs>
              <w:spacing w:line="240" w:lineRule="atLeast"/>
              <w:ind w:left="600"/>
              <w:rPr>
                <w:lang w:val="fr-CA"/>
              </w:rPr>
            </w:pPr>
            <w:r w:rsidRPr="00251489">
              <w:rPr>
                <w:lang w:val="fr-CA"/>
              </w:rPr>
              <w:t>Communiquer des idées scientifiques et de l’information, et possiblement suggérer un plan d’action pour un objectif et un auditoire précis, en développant des arguments fondés sur des faits et en employant des conventions, des représentations et un langage scientifique adéquat</w:t>
            </w:r>
          </w:p>
          <w:tbl>
            <w:tblPr>
              <w:tblStyle w:val="TableGrid"/>
              <w:tblW w:w="0" w:type="auto"/>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2"/>
            </w:tblGrid>
            <w:tr w:rsidR="00434E92" w:rsidRPr="00CD7669" w14:paraId="7B440B4D" w14:textId="77777777" w:rsidTr="009D15C6">
              <w:tc>
                <w:tcPr>
                  <w:tcW w:w="6742" w:type="dxa"/>
                  <w:shd w:val="clear" w:color="auto" w:fill="E7E6E6" w:themeFill="background2"/>
                </w:tcPr>
                <w:p w14:paraId="1EC0AD78" w14:textId="56BCDDF6" w:rsidR="00434E92" w:rsidRPr="00CD7669" w:rsidRDefault="00251489" w:rsidP="009D15C6">
                  <w:pPr>
                    <w:pStyle w:val="Sample"/>
                    <w:rPr>
                      <w:lang w:val="fr-CA"/>
                    </w:rPr>
                  </w:pPr>
                  <w:r w:rsidRPr="00251489">
                    <w:rPr>
                      <w:lang w:val="fr-CA"/>
                    </w:rPr>
                    <w:t>Questions pour appuyer la réflexion de l’élève :</w:t>
                  </w:r>
                </w:p>
                <w:p w14:paraId="60CB8898" w14:textId="7E069455" w:rsidR="00434E92" w:rsidRPr="00CD7669" w:rsidRDefault="00251489" w:rsidP="00251489">
                  <w:pPr>
                    <w:pStyle w:val="ListParagraphindent"/>
                    <w:numPr>
                      <w:ilvl w:val="1"/>
                      <w:numId w:val="1"/>
                    </w:numPr>
                    <w:spacing w:after="60" w:line="240" w:lineRule="atLeast"/>
                    <w:rPr>
                      <w:lang w:val="fr-CA"/>
                    </w:rPr>
                  </w:pPr>
                  <w:r w:rsidRPr="00BF7E6C">
                    <w:rPr>
                      <w:lang w:val="fr-CA"/>
                    </w:rPr>
                    <w:t>Comment peut-on créer des modèles qui communiquent clairement les connaissances et les savoirs qui se rattachent à l’Univers?</w:t>
                  </w:r>
                </w:p>
              </w:tc>
            </w:tr>
          </w:tbl>
          <w:p w14:paraId="7C72923D" w14:textId="56F964B1" w:rsidR="00434E92" w:rsidRPr="00CD7669" w:rsidRDefault="00251489" w:rsidP="00251489">
            <w:pPr>
              <w:pStyle w:val="ListParagraph"/>
              <w:numPr>
                <w:ilvl w:val="0"/>
                <w:numId w:val="1"/>
              </w:numPr>
              <w:tabs>
                <w:tab w:val="clear" w:pos="1080"/>
                <w:tab w:val="num" w:pos="600"/>
              </w:tabs>
              <w:spacing w:line="240" w:lineRule="atLeast"/>
              <w:ind w:left="600"/>
              <w:rPr>
                <w:lang w:val="fr-CA"/>
              </w:rPr>
            </w:pPr>
            <w:r w:rsidRPr="00BF7E6C">
              <w:rPr>
                <w:lang w:val="fr-CA" w:eastAsia="en-US"/>
              </w:rPr>
              <w:t xml:space="preserve">Exprimer et approfondir une variété d’expériences, de perspectives et d’interprétations du monde par rapport au </w:t>
            </w:r>
            <w:r w:rsidRPr="00BF7E6C">
              <w:rPr>
                <w:b/>
                <w:lang w:val="fr-CA" w:eastAsia="en-US"/>
              </w:rPr>
              <w:t>« lieu »</w:t>
            </w:r>
          </w:p>
          <w:tbl>
            <w:tblPr>
              <w:tblStyle w:val="TableGrid"/>
              <w:tblW w:w="0" w:type="auto"/>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20"/>
            </w:tblGrid>
            <w:tr w:rsidR="00434E92" w:rsidRPr="00CD7669" w14:paraId="73E3870C" w14:textId="77777777" w:rsidTr="00183942">
              <w:trPr>
                <w:trHeight w:val="1516"/>
              </w:trPr>
              <w:tc>
                <w:tcPr>
                  <w:tcW w:w="6720" w:type="dxa"/>
                  <w:shd w:val="clear" w:color="auto" w:fill="E7E6E6" w:themeFill="background2"/>
                </w:tcPr>
                <w:p w14:paraId="5261255F" w14:textId="2913FE15" w:rsidR="00434E92" w:rsidRPr="00CD7669" w:rsidRDefault="00251489" w:rsidP="00251489">
                  <w:pPr>
                    <w:pStyle w:val="ListParagraphindent"/>
                    <w:numPr>
                      <w:ilvl w:val="1"/>
                      <w:numId w:val="1"/>
                    </w:numPr>
                    <w:spacing w:after="60" w:line="240" w:lineRule="atLeast"/>
                    <w:rPr>
                      <w:lang w:val="fr-CA"/>
                    </w:rPr>
                  </w:pPr>
                  <w:r w:rsidRPr="00BF7E6C">
                    <w:rPr>
                      <w:b/>
                      <w:lang w:val="fr-CA"/>
                    </w:rPr>
                    <w:t>«</w:t>
                  </w:r>
                  <w:r w:rsidRPr="00BF7E6C">
                    <w:rPr>
                      <w:rFonts w:ascii="Cambria Math" w:hAnsi="Cambria Math" w:cs="Cambria Math"/>
                      <w:b/>
                      <w:lang w:val="fr-CA"/>
                    </w:rPr>
                    <w:t> </w:t>
                  </w:r>
                  <w:r w:rsidRPr="00BF7E6C">
                    <w:rPr>
                      <w:b/>
                      <w:lang w:val="fr-CA"/>
                    </w:rPr>
                    <w:t>lieu</w:t>
                  </w:r>
                  <w:r w:rsidRPr="00BF7E6C">
                    <w:rPr>
                      <w:rFonts w:ascii="Cambria Math" w:hAnsi="Cambria Math" w:cs="Cambria Math"/>
                      <w:b/>
                      <w:lang w:val="fr-CA"/>
                    </w:rPr>
                    <w:t> </w:t>
                  </w:r>
                  <w:r w:rsidRPr="00BF7E6C">
                    <w:rPr>
                      <w:b/>
                      <w:lang w:val="fr-CA"/>
                    </w:rPr>
                    <w:t xml:space="preserve">» : </w:t>
                  </w:r>
                  <w:r w:rsidRPr="00BF7E6C">
                    <w:rPr>
                      <w:lang w:val="fr-CA"/>
                    </w:rPr>
                    <w:t>Le lieu est tout environnement, localité ou contexte avec lesquels une personne interagit pour apprendre, se créer des souvenirs, réfléchir sur l’histoire, établir un contact avec la culture et forger son identité. Le lien entre l’individu et le lieu est un concept fondamental dans l’interprétation du monde des peuples autochtones.</w:t>
                  </w:r>
                </w:p>
              </w:tc>
            </w:tr>
            <w:tr w:rsidR="00183942" w:rsidRPr="00CD7669" w14:paraId="3BDFC5BF" w14:textId="77777777" w:rsidTr="00183942">
              <w:trPr>
                <w:trHeight w:val="112"/>
              </w:trPr>
              <w:tc>
                <w:tcPr>
                  <w:tcW w:w="6720" w:type="dxa"/>
                  <w:shd w:val="clear" w:color="auto" w:fill="auto"/>
                </w:tcPr>
                <w:p w14:paraId="00399397" w14:textId="77777777" w:rsidR="00183942" w:rsidRPr="00BF7E6C" w:rsidRDefault="00183942" w:rsidP="00183942">
                  <w:pPr>
                    <w:pStyle w:val="ListParagraphindent"/>
                    <w:numPr>
                      <w:ilvl w:val="0"/>
                      <w:numId w:val="0"/>
                    </w:numPr>
                    <w:spacing w:after="60" w:line="240" w:lineRule="atLeast"/>
                    <w:ind w:left="1080"/>
                    <w:rPr>
                      <w:b/>
                      <w:lang w:val="fr-CA"/>
                    </w:rPr>
                  </w:pPr>
                </w:p>
              </w:tc>
            </w:tr>
          </w:tbl>
          <w:p w14:paraId="166CBAAF" w14:textId="77777777" w:rsidR="00434E92" w:rsidRPr="00CD7669" w:rsidRDefault="00434E92" w:rsidP="00B13E2B">
            <w:pPr>
              <w:rPr>
                <w:lang w:val="fr-CA"/>
              </w:rPr>
            </w:pPr>
          </w:p>
        </w:tc>
        <w:tc>
          <w:tcPr>
            <w:tcW w:w="2264" w:type="pct"/>
            <w:tcBorders>
              <w:top w:val="single" w:sz="2" w:space="0" w:color="auto"/>
              <w:left w:val="single" w:sz="2" w:space="0" w:color="auto"/>
              <w:bottom w:val="single" w:sz="2" w:space="0" w:color="auto"/>
              <w:right w:val="single" w:sz="2" w:space="0" w:color="auto"/>
            </w:tcBorders>
            <w:shd w:val="clear" w:color="auto" w:fill="auto"/>
          </w:tcPr>
          <w:p w14:paraId="2A5B9D25" w14:textId="77777777" w:rsidR="00B13E2B" w:rsidRPr="00CD7669" w:rsidRDefault="00B13E2B">
            <w:pPr>
              <w:rPr>
                <w:sz w:val="18"/>
                <w:szCs w:val="18"/>
                <w:lang w:val="fr-CA"/>
              </w:rPr>
            </w:pP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377"/>
            </w:tblGrid>
            <w:tr w:rsidR="00434E92" w:rsidRPr="00CD7669" w14:paraId="4D43F924" w14:textId="77777777" w:rsidTr="00E15296">
              <w:tc>
                <w:tcPr>
                  <w:tcW w:w="5377" w:type="dxa"/>
                  <w:shd w:val="clear" w:color="auto" w:fill="E7E6E6" w:themeFill="background2"/>
                </w:tcPr>
                <w:p w14:paraId="017F9A4A"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géante rouge</w:t>
                  </w:r>
                </w:p>
                <w:p w14:paraId="174EB35F"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naine blanche, naine noire (dans le cas d’étoile de faible masse ou de masse moyenne)</w:t>
                  </w:r>
                </w:p>
                <w:p w14:paraId="4143F69D"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supergéante rouge, supernova, étoile à neutrons, trou noir (dans le cas d’étoiles massives)</w:t>
                  </w:r>
                </w:p>
                <w:p w14:paraId="60879AA1" w14:textId="6758C5BA" w:rsidR="00434E92" w:rsidRPr="00CD7669" w:rsidRDefault="00251489" w:rsidP="00183942">
                  <w:pPr>
                    <w:pStyle w:val="ListParagraphindent"/>
                    <w:numPr>
                      <w:ilvl w:val="1"/>
                      <w:numId w:val="1"/>
                    </w:numPr>
                    <w:spacing w:after="100" w:line="240" w:lineRule="atLeast"/>
                    <w:rPr>
                      <w:lang w:val="fr-CA"/>
                    </w:rPr>
                  </w:pPr>
                  <w:r w:rsidRPr="00251489">
                    <w:rPr>
                      <w:lang w:val="fr-CA"/>
                    </w:rPr>
                    <w:t xml:space="preserve">pulsar, </w:t>
                  </w:r>
                  <w:proofErr w:type="spellStart"/>
                  <w:r w:rsidRPr="00251489">
                    <w:rPr>
                      <w:lang w:val="fr-CA"/>
                    </w:rPr>
                    <w:t>magnétar</w:t>
                  </w:r>
                  <w:proofErr w:type="spellEnd"/>
                </w:p>
              </w:tc>
            </w:tr>
          </w:tbl>
          <w:p w14:paraId="43B9AE13" w14:textId="2EA69073" w:rsidR="00434E92" w:rsidRPr="00CD7669" w:rsidRDefault="00251489" w:rsidP="00251489">
            <w:pPr>
              <w:pStyle w:val="ListParagraph"/>
              <w:numPr>
                <w:ilvl w:val="0"/>
                <w:numId w:val="1"/>
              </w:numPr>
              <w:tabs>
                <w:tab w:val="clear" w:pos="1080"/>
                <w:tab w:val="num" w:pos="600"/>
              </w:tabs>
              <w:spacing w:line="240" w:lineRule="atLeast"/>
              <w:ind w:left="600"/>
              <w:rPr>
                <w:i/>
                <w:lang w:val="fr-CA"/>
              </w:rPr>
            </w:pPr>
            <w:r w:rsidRPr="00BF7E6C">
              <w:rPr>
                <w:lang w:val="fr-CA"/>
              </w:rPr>
              <w:t>Technologies spatiales</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377"/>
            </w:tblGrid>
            <w:tr w:rsidR="00434E92" w:rsidRPr="00CD7669" w14:paraId="487BE89D" w14:textId="77777777" w:rsidTr="00E15296">
              <w:trPr>
                <w:trHeight w:val="77"/>
              </w:trPr>
              <w:tc>
                <w:tcPr>
                  <w:tcW w:w="5377" w:type="dxa"/>
                  <w:shd w:val="clear" w:color="auto" w:fill="E7E6E6" w:themeFill="background2"/>
                </w:tcPr>
                <w:p w14:paraId="4557DA21" w14:textId="1F43365D" w:rsidR="00434E92" w:rsidRPr="00CD7669" w:rsidRDefault="00251489" w:rsidP="009D15C6">
                  <w:pPr>
                    <w:pStyle w:val="Sample"/>
                    <w:rPr>
                      <w:lang w:val="fr-CA"/>
                    </w:rPr>
                  </w:pPr>
                  <w:r w:rsidRPr="00BF7E6C">
                    <w:rPr>
                      <w:rFonts w:cstheme="majorHAnsi"/>
                      <w:i w:val="0"/>
                      <w:lang w:val="fr-CA"/>
                    </w:rPr>
                    <w:t>Thèmes proposés :</w:t>
                  </w:r>
                </w:p>
                <w:p w14:paraId="10A8C9DB"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télescopes</w:t>
                  </w:r>
                </w:p>
                <w:p w14:paraId="36549965"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spectroscopes</w:t>
                  </w:r>
                </w:p>
                <w:p w14:paraId="668D926D"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satellites</w:t>
                  </w:r>
                </w:p>
                <w:p w14:paraId="60375E86"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sondes spatiales</w:t>
                  </w:r>
                </w:p>
                <w:p w14:paraId="47322F58" w14:textId="77777777" w:rsidR="00251489" w:rsidRPr="00251489" w:rsidRDefault="00251489" w:rsidP="00251489">
                  <w:pPr>
                    <w:pStyle w:val="ListParagraphindent"/>
                    <w:numPr>
                      <w:ilvl w:val="1"/>
                      <w:numId w:val="1"/>
                    </w:numPr>
                    <w:spacing w:after="20" w:line="240" w:lineRule="atLeast"/>
                    <w:rPr>
                      <w:lang w:val="fr-CA"/>
                    </w:rPr>
                  </w:pPr>
                  <w:proofErr w:type="spellStart"/>
                  <w:r w:rsidRPr="00251489">
                    <w:rPr>
                      <w:lang w:val="fr-CA"/>
                    </w:rPr>
                    <w:t>rovers</w:t>
                  </w:r>
                  <w:proofErr w:type="spellEnd"/>
                </w:p>
                <w:p w14:paraId="6B4F15B0"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missions avec équipage</w:t>
                  </w:r>
                </w:p>
                <w:p w14:paraId="53FFEF28" w14:textId="77777777" w:rsidR="00251489" w:rsidRPr="00251489" w:rsidRDefault="00251489" w:rsidP="00251489">
                  <w:pPr>
                    <w:pStyle w:val="ListParagraphindent"/>
                    <w:numPr>
                      <w:ilvl w:val="1"/>
                      <w:numId w:val="1"/>
                    </w:numPr>
                    <w:spacing w:after="20" w:line="240" w:lineRule="atLeast"/>
                    <w:rPr>
                      <w:lang w:val="fr-CA"/>
                    </w:rPr>
                  </w:pPr>
                  <w:r w:rsidRPr="00251489">
                    <w:rPr>
                      <w:lang w:val="fr-CA"/>
                    </w:rPr>
                    <w:t>station spatiale internationale</w:t>
                  </w:r>
                </w:p>
                <w:p w14:paraId="13FF696B" w14:textId="1C86B2DE" w:rsidR="00434E92" w:rsidRPr="00CD7669" w:rsidRDefault="00251489" w:rsidP="00251489">
                  <w:pPr>
                    <w:pStyle w:val="ListParagraphindent"/>
                    <w:numPr>
                      <w:ilvl w:val="1"/>
                      <w:numId w:val="1"/>
                    </w:numPr>
                    <w:spacing w:after="60" w:line="240" w:lineRule="atLeast"/>
                    <w:rPr>
                      <w:lang w:val="fr-CA"/>
                    </w:rPr>
                  </w:pPr>
                  <w:r w:rsidRPr="00251489">
                    <w:rPr>
                      <w:lang w:val="fr-CA"/>
                    </w:rPr>
                    <w:t>navettes spatiales</w:t>
                  </w:r>
                </w:p>
              </w:tc>
            </w:tr>
          </w:tbl>
          <w:p w14:paraId="6442898A" w14:textId="77777777" w:rsidR="00434E92" w:rsidRPr="00CD7669" w:rsidRDefault="00434E92" w:rsidP="00B13E2B">
            <w:pPr>
              <w:rPr>
                <w:lang w:val="fr-CA"/>
              </w:rPr>
            </w:pPr>
          </w:p>
        </w:tc>
      </w:tr>
    </w:tbl>
    <w:p w14:paraId="000BCFC7" w14:textId="77777777" w:rsidR="00434E92" w:rsidRPr="00CD7669" w:rsidRDefault="00434E92" w:rsidP="00434E92">
      <w:pPr>
        <w:rPr>
          <w:lang w:val="fr-CA"/>
        </w:rPr>
      </w:pPr>
    </w:p>
    <w:p w14:paraId="43FBC494" w14:textId="77777777" w:rsidR="00434E92" w:rsidRPr="00CD7669" w:rsidRDefault="00434E92" w:rsidP="00434E92">
      <w:pPr>
        <w:rPr>
          <w:lang w:val="fr-CA"/>
        </w:rPr>
      </w:pPr>
    </w:p>
    <w:tbl>
      <w:tblPr>
        <w:tblStyle w:val="TableGrid"/>
        <w:tblW w:w="506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283"/>
      </w:tblGrid>
      <w:tr w:rsidR="00DC11CF" w:rsidRPr="008F2B0B" w14:paraId="333A458D" w14:textId="77777777" w:rsidTr="00DC11CF">
        <w:tc>
          <w:tcPr>
            <w:tcW w:w="5000" w:type="pct"/>
            <w:shd w:val="clear" w:color="auto" w:fill="FEECBC"/>
            <w:tcMar>
              <w:top w:w="0" w:type="dxa"/>
              <w:bottom w:w="0" w:type="dxa"/>
            </w:tcMar>
          </w:tcPr>
          <w:p w14:paraId="0698E949" w14:textId="0EDE5719" w:rsidR="000933E1" w:rsidRPr="008F2B0B" w:rsidRDefault="000933E1" w:rsidP="006135A5">
            <w:pPr>
              <w:pageBreakBefore/>
              <w:tabs>
                <w:tab w:val="right" w:pos="14000"/>
              </w:tabs>
              <w:spacing w:before="60" w:after="60"/>
              <w:rPr>
                <w:b/>
                <w:lang w:val="fr-CA"/>
              </w:rPr>
            </w:pPr>
            <w:r w:rsidRPr="008F2B0B">
              <w:rPr>
                <w:lang w:val="fr-CA"/>
              </w:rPr>
              <w:lastRenderedPageBreak/>
              <w:br w:type="page"/>
            </w:r>
            <w:r w:rsidRPr="008F2B0B">
              <w:rPr>
                <w:b/>
                <w:lang w:val="fr-CA"/>
              </w:rPr>
              <w:tab/>
            </w:r>
            <w:r w:rsidRPr="008F2B0B">
              <w:rPr>
                <w:b/>
                <w:szCs w:val="22"/>
                <w:lang w:val="fr-CA"/>
              </w:rPr>
              <w:t>SCIENCE</w:t>
            </w:r>
            <w:r w:rsidR="008F2B0B" w:rsidRPr="008F2B0B">
              <w:rPr>
                <w:b/>
                <w:szCs w:val="22"/>
                <w:lang w:val="fr-CA"/>
              </w:rPr>
              <w:t>S</w:t>
            </w:r>
            <w:r w:rsidRPr="008F2B0B">
              <w:rPr>
                <w:b/>
                <w:szCs w:val="22"/>
                <w:lang w:val="fr-CA"/>
              </w:rPr>
              <w:t xml:space="preserve"> – Science</w:t>
            </w:r>
            <w:r w:rsidR="008F2B0B" w:rsidRPr="008F2B0B">
              <w:rPr>
                <w:b/>
                <w:szCs w:val="22"/>
                <w:lang w:val="fr-CA"/>
              </w:rPr>
              <w:t>s spécialisées</w:t>
            </w:r>
            <w:r w:rsidRPr="008F2B0B">
              <w:rPr>
                <w:b/>
                <w:szCs w:val="22"/>
                <w:lang w:val="fr-CA"/>
              </w:rPr>
              <w:t xml:space="preserve"> (</w:t>
            </w:r>
            <w:r w:rsidR="008F2B0B" w:rsidRPr="008F2B0B">
              <w:rPr>
                <w:b/>
                <w:szCs w:val="22"/>
                <w:lang w:val="fr-CA"/>
              </w:rPr>
              <w:t>astronomie</w:t>
            </w:r>
            <w:r w:rsidRPr="008F2B0B">
              <w:rPr>
                <w:b/>
                <w:szCs w:val="22"/>
                <w:lang w:val="fr-CA"/>
              </w:rPr>
              <w:t>)</w:t>
            </w:r>
            <w:r w:rsidRPr="008F2B0B">
              <w:rPr>
                <w:b/>
                <w:lang w:val="fr-CA"/>
              </w:rPr>
              <w:br/>
            </w:r>
            <w:r w:rsidR="008F2B0B" w:rsidRPr="008F2B0B">
              <w:rPr>
                <w:b/>
                <w:lang w:val="fr-CA"/>
              </w:rPr>
              <w:t>Grandes idées – Approfondissements</w:t>
            </w:r>
            <w:r w:rsidR="008F2B0B" w:rsidRPr="008F2B0B">
              <w:rPr>
                <w:b/>
                <w:lang w:val="fr-CA"/>
              </w:rPr>
              <w:tab/>
              <w:t>12</w:t>
            </w:r>
            <w:r w:rsidR="008F2B0B" w:rsidRPr="008F2B0B">
              <w:rPr>
                <w:rFonts w:ascii="Times New Roman Bold" w:hAnsi="Times New Roman Bold"/>
                <w:b/>
                <w:position w:val="6"/>
                <w:sz w:val="18"/>
                <w:lang w:val="fr-CA"/>
              </w:rPr>
              <w:t>e</w:t>
            </w:r>
            <w:r w:rsidR="008F2B0B" w:rsidRPr="008F2B0B">
              <w:rPr>
                <w:b/>
                <w:lang w:val="fr-CA"/>
              </w:rPr>
              <w:t xml:space="preserve"> année</w:t>
            </w:r>
          </w:p>
        </w:tc>
      </w:tr>
      <w:tr w:rsidR="00DC11CF" w:rsidRPr="00CD7669" w14:paraId="72E80D35" w14:textId="77777777" w:rsidTr="00DC11CF">
        <w:tc>
          <w:tcPr>
            <w:tcW w:w="5000" w:type="pct"/>
            <w:shd w:val="clear" w:color="auto" w:fill="F3F3F3"/>
          </w:tcPr>
          <w:p w14:paraId="62016A2D" w14:textId="4791FF1D" w:rsidR="008F2B0B" w:rsidRPr="00F53449" w:rsidRDefault="008F2B0B" w:rsidP="008F2B0B">
            <w:pPr>
              <w:pStyle w:val="ListParagraph"/>
              <w:numPr>
                <w:ilvl w:val="0"/>
                <w:numId w:val="1"/>
              </w:numPr>
              <w:tabs>
                <w:tab w:val="clear" w:pos="1080"/>
                <w:tab w:val="num" w:pos="600"/>
              </w:tabs>
              <w:spacing w:before="120" w:line="240" w:lineRule="auto"/>
              <w:ind w:left="600"/>
              <w:rPr>
                <w:b/>
              </w:rPr>
            </w:pPr>
            <w:r w:rsidRPr="008F2B0B">
              <w:rPr>
                <w:b/>
                <w:lang w:val="fr-CA"/>
              </w:rPr>
              <w:t>Les éléments et les composés possè</w:t>
            </w:r>
            <w:r w:rsidR="00D90B85">
              <w:rPr>
                <w:b/>
                <w:lang w:val="fr-CA"/>
              </w:rPr>
              <w:t>dent des propriétés spécifiques :</w:t>
            </w:r>
          </w:p>
          <w:p w14:paraId="4B04E4CD" w14:textId="1FC4C0DB" w:rsidR="00CE2BB4" w:rsidRPr="00CD7669" w:rsidRDefault="005C68D5" w:rsidP="002B2D71">
            <w:pPr>
              <w:pStyle w:val="ListParagraphindent"/>
              <w:numPr>
                <w:ilvl w:val="0"/>
                <w:numId w:val="0"/>
              </w:numPr>
              <w:spacing w:after="100"/>
              <w:ind w:left="612"/>
              <w:rPr>
                <w:lang w:val="fr-CA"/>
              </w:rPr>
            </w:pPr>
            <w:r w:rsidRPr="00CD7669">
              <w:rPr>
                <w:lang w:val="fr-CA"/>
              </w:rPr>
              <w:t>(</w:t>
            </w:r>
            <w:r w:rsidR="008F2B0B" w:rsidRPr="00BF7E6C">
              <w:rPr>
                <w:lang w:val="fr-CA"/>
              </w:rPr>
              <w:t>adaptation du cours de chimie de 11</w:t>
            </w:r>
            <w:r w:rsidR="008F2B0B" w:rsidRPr="00BF7E6C">
              <w:rPr>
                <w:vertAlign w:val="superscript"/>
                <w:lang w:val="fr-CA"/>
              </w:rPr>
              <w:t>e</w:t>
            </w:r>
            <w:r w:rsidR="008F2B0B" w:rsidRPr="00BF7E6C">
              <w:rPr>
                <w:lang w:val="fr-CA"/>
              </w:rPr>
              <w:t> année</w:t>
            </w:r>
            <w:r w:rsidRPr="00CD7669">
              <w:rPr>
                <w:lang w:val="fr-CA"/>
              </w:rPr>
              <w:t>)</w:t>
            </w:r>
          </w:p>
          <w:p w14:paraId="766B7943" w14:textId="68D70731" w:rsidR="002B2D71" w:rsidRPr="00CD7669" w:rsidRDefault="008F2B0B" w:rsidP="002B2D71">
            <w:pPr>
              <w:pStyle w:val="ListParagraphindent"/>
              <w:numPr>
                <w:ilvl w:val="0"/>
                <w:numId w:val="0"/>
              </w:numPr>
              <w:spacing w:before="80" w:after="80" w:line="220" w:lineRule="atLeast"/>
              <w:ind w:left="612"/>
              <w:rPr>
                <w:lang w:val="fr-CA"/>
              </w:rPr>
            </w:pPr>
            <w:r w:rsidRPr="008F2B0B">
              <w:rPr>
                <w:i/>
                <w:lang w:val="fr-CA"/>
              </w:rPr>
              <w:t>Questions pour appuyer la réflexion de l’élève :</w:t>
            </w:r>
          </w:p>
          <w:p w14:paraId="6F0094C7" w14:textId="77777777" w:rsidR="008F2B0B" w:rsidRPr="008F2B0B" w:rsidRDefault="008F2B0B" w:rsidP="00D90B85">
            <w:pPr>
              <w:pStyle w:val="ListParagraphindent"/>
              <w:numPr>
                <w:ilvl w:val="1"/>
                <w:numId w:val="1"/>
              </w:numPr>
              <w:spacing w:after="60" w:line="240" w:lineRule="auto"/>
              <w:rPr>
                <w:lang w:val="fr-CA"/>
              </w:rPr>
            </w:pPr>
            <w:r w:rsidRPr="008F2B0B">
              <w:rPr>
                <w:lang w:val="fr-CA"/>
              </w:rPr>
              <w:t>Comment les scientifiques arrivent-ils à étudier les éléments et les composés qui se situent à l’extérieur de la Terre?</w:t>
            </w:r>
          </w:p>
          <w:p w14:paraId="5110B997" w14:textId="045896B9" w:rsidR="00513A55" w:rsidRPr="008F2B0B" w:rsidRDefault="008F2B0B" w:rsidP="008F2B0B">
            <w:pPr>
              <w:pStyle w:val="ListParagraphindent"/>
              <w:numPr>
                <w:ilvl w:val="1"/>
                <w:numId w:val="1"/>
              </w:numPr>
              <w:spacing w:line="240" w:lineRule="auto"/>
            </w:pPr>
            <w:r w:rsidRPr="008F2B0B">
              <w:rPr>
                <w:lang w:val="fr-CA"/>
              </w:rPr>
              <w:t>Comment les atomes sont-ils créés à l’intérieur des étoiles?</w:t>
            </w:r>
          </w:p>
          <w:p w14:paraId="7025DDD4" w14:textId="3B9A3A80" w:rsidR="008F2B0B" w:rsidRPr="00F53449" w:rsidRDefault="008F2B0B" w:rsidP="008F2B0B">
            <w:pPr>
              <w:pStyle w:val="ListParagraph"/>
              <w:numPr>
                <w:ilvl w:val="0"/>
                <w:numId w:val="1"/>
              </w:numPr>
              <w:tabs>
                <w:tab w:val="clear" w:pos="1080"/>
                <w:tab w:val="num" w:pos="600"/>
              </w:tabs>
              <w:spacing w:line="240" w:lineRule="auto"/>
              <w:ind w:left="600"/>
              <w:rPr>
                <w:b/>
              </w:rPr>
            </w:pPr>
            <w:r w:rsidRPr="008F2B0B">
              <w:rPr>
                <w:b/>
                <w:lang w:val="fr-CA"/>
              </w:rPr>
              <w:t>Le mouvement d’un objet peut</w:t>
            </w:r>
            <w:r w:rsidR="00D90B85">
              <w:rPr>
                <w:b/>
                <w:lang w:val="fr-CA"/>
              </w:rPr>
              <w:t xml:space="preserve"> être prédit, analysé et décrit :</w:t>
            </w:r>
          </w:p>
          <w:p w14:paraId="0DED1446" w14:textId="7020F933" w:rsidR="002B2D71" w:rsidRPr="00CD7669" w:rsidRDefault="005C68D5" w:rsidP="002B2D71">
            <w:pPr>
              <w:pStyle w:val="ListParagraphindent"/>
              <w:numPr>
                <w:ilvl w:val="0"/>
                <w:numId w:val="0"/>
              </w:numPr>
              <w:spacing w:after="100"/>
              <w:ind w:left="612"/>
              <w:rPr>
                <w:lang w:val="fr-CA"/>
              </w:rPr>
            </w:pPr>
            <w:r w:rsidRPr="00CD7669">
              <w:rPr>
                <w:lang w:val="fr-CA"/>
              </w:rPr>
              <w:t>(</w:t>
            </w:r>
            <w:r w:rsidR="008F2B0B" w:rsidRPr="00BF7E6C">
              <w:rPr>
                <w:lang w:val="fr-CA"/>
              </w:rPr>
              <w:t>Adaptation du cours de physique de 11</w:t>
            </w:r>
            <w:r w:rsidR="008F2B0B" w:rsidRPr="00BF7E6C">
              <w:rPr>
                <w:vertAlign w:val="superscript"/>
                <w:lang w:val="fr-CA"/>
              </w:rPr>
              <w:t>e</w:t>
            </w:r>
            <w:r w:rsidR="008F2B0B" w:rsidRPr="00BF7E6C">
              <w:rPr>
                <w:lang w:val="fr-CA"/>
              </w:rPr>
              <w:t> année</w:t>
            </w:r>
            <w:r w:rsidRPr="00CD7669">
              <w:rPr>
                <w:lang w:val="fr-CA"/>
              </w:rPr>
              <w:t>)</w:t>
            </w:r>
          </w:p>
          <w:p w14:paraId="1417EA6A" w14:textId="554615B9" w:rsidR="002B2D71" w:rsidRPr="00CD7669" w:rsidRDefault="008F2B0B" w:rsidP="002B2D71">
            <w:pPr>
              <w:pStyle w:val="ListParagraphindent"/>
              <w:numPr>
                <w:ilvl w:val="0"/>
                <w:numId w:val="0"/>
              </w:numPr>
              <w:spacing w:before="80" w:after="80" w:line="220" w:lineRule="atLeast"/>
              <w:ind w:left="612"/>
              <w:rPr>
                <w:lang w:val="fr-CA"/>
              </w:rPr>
            </w:pPr>
            <w:r w:rsidRPr="008F2B0B">
              <w:rPr>
                <w:i/>
                <w:lang w:val="fr-CA"/>
              </w:rPr>
              <w:t>Questions pour appuyer la réflexion de l’élève :</w:t>
            </w:r>
          </w:p>
          <w:p w14:paraId="32351D40" w14:textId="797E3DE6" w:rsidR="008F2B0B" w:rsidRPr="00F53449" w:rsidRDefault="008F2B0B" w:rsidP="008F2B0B">
            <w:pPr>
              <w:pStyle w:val="ListParagraphindent"/>
              <w:numPr>
                <w:ilvl w:val="1"/>
                <w:numId w:val="1"/>
              </w:numPr>
              <w:spacing w:line="240" w:lineRule="auto"/>
            </w:pPr>
            <w:r w:rsidRPr="008F2B0B">
              <w:rPr>
                <w:lang w:val="fr-CA"/>
              </w:rPr>
              <w:t>Quels sont les mécanismes responsables des constantes prévisibles et observables du comportement de la Terre, de la Lune et du Soleil?</w:t>
            </w:r>
          </w:p>
          <w:p w14:paraId="028062DB" w14:textId="73C91A41" w:rsidR="008F2B0B" w:rsidRPr="00F53449" w:rsidRDefault="008F2B0B" w:rsidP="008F2B0B">
            <w:pPr>
              <w:pStyle w:val="ListParagraph"/>
              <w:numPr>
                <w:ilvl w:val="0"/>
                <w:numId w:val="1"/>
              </w:numPr>
              <w:tabs>
                <w:tab w:val="clear" w:pos="1080"/>
                <w:tab w:val="num" w:pos="600"/>
              </w:tabs>
              <w:spacing w:line="240" w:lineRule="auto"/>
              <w:ind w:left="600"/>
              <w:rPr>
                <w:b/>
              </w:rPr>
            </w:pPr>
            <w:r w:rsidRPr="008F2B0B">
              <w:rPr>
                <w:b/>
                <w:lang w:val="fr-CA"/>
              </w:rPr>
              <w:t>L’interaction des forces à l’intérieur d’un champ provoque les mouvem</w:t>
            </w:r>
            <w:r w:rsidR="00D90B85">
              <w:rPr>
                <w:b/>
                <w:lang w:val="fr-CA"/>
              </w:rPr>
              <w:t>ents rectilignes et circulaires :</w:t>
            </w:r>
          </w:p>
          <w:p w14:paraId="074143C7" w14:textId="217C531F" w:rsidR="002B2D71" w:rsidRPr="00CD7669" w:rsidRDefault="005C68D5" w:rsidP="002B2D71">
            <w:pPr>
              <w:pStyle w:val="ListParagraphindent"/>
              <w:numPr>
                <w:ilvl w:val="0"/>
                <w:numId w:val="0"/>
              </w:numPr>
              <w:spacing w:after="100"/>
              <w:ind w:left="612"/>
              <w:rPr>
                <w:lang w:val="fr-CA"/>
              </w:rPr>
            </w:pPr>
            <w:r w:rsidRPr="00CD7669">
              <w:rPr>
                <w:lang w:val="fr-CA"/>
              </w:rPr>
              <w:t>(</w:t>
            </w:r>
            <w:r w:rsidR="008F2B0B" w:rsidRPr="00BF7E6C">
              <w:rPr>
                <w:lang w:val="fr-CA"/>
              </w:rPr>
              <w:t>adaptation du cours</w:t>
            </w:r>
            <w:r w:rsidR="008F2B0B" w:rsidRPr="00BF7E6C" w:rsidDel="007C3D01">
              <w:rPr>
                <w:lang w:val="fr-CA"/>
              </w:rPr>
              <w:t xml:space="preserve"> </w:t>
            </w:r>
            <w:r w:rsidR="008F2B0B" w:rsidRPr="00BF7E6C">
              <w:rPr>
                <w:lang w:val="fr-CA"/>
              </w:rPr>
              <w:t>de physique de 12</w:t>
            </w:r>
            <w:r w:rsidR="008F2B0B" w:rsidRPr="00BF7E6C">
              <w:rPr>
                <w:vertAlign w:val="superscript"/>
                <w:lang w:val="fr-CA"/>
              </w:rPr>
              <w:t>e</w:t>
            </w:r>
            <w:r w:rsidR="008F2B0B" w:rsidRPr="00BF7E6C">
              <w:rPr>
                <w:lang w:val="fr-CA"/>
              </w:rPr>
              <w:t> année</w:t>
            </w:r>
            <w:r w:rsidRPr="00CD7669">
              <w:rPr>
                <w:lang w:val="fr-CA"/>
              </w:rPr>
              <w:t>)</w:t>
            </w:r>
          </w:p>
          <w:p w14:paraId="7488ADB6" w14:textId="1537F3AF" w:rsidR="002B2D71" w:rsidRPr="00CD7669" w:rsidRDefault="008F2B0B" w:rsidP="002B2D71">
            <w:pPr>
              <w:pStyle w:val="ListParagraphindent"/>
              <w:numPr>
                <w:ilvl w:val="0"/>
                <w:numId w:val="0"/>
              </w:numPr>
              <w:spacing w:before="80" w:after="80" w:line="220" w:lineRule="atLeast"/>
              <w:ind w:left="612"/>
              <w:rPr>
                <w:lang w:val="fr-CA"/>
              </w:rPr>
            </w:pPr>
            <w:r w:rsidRPr="008F2B0B">
              <w:rPr>
                <w:i/>
                <w:lang w:val="fr-CA"/>
              </w:rPr>
              <w:t>Questions pour appuyer la réflexion de l’élève :</w:t>
            </w:r>
          </w:p>
          <w:p w14:paraId="0CF48C34" w14:textId="55266E1B" w:rsidR="008F2B0B" w:rsidRPr="00F53449" w:rsidRDefault="008F2B0B" w:rsidP="008F2B0B">
            <w:pPr>
              <w:pStyle w:val="ListParagraphindent"/>
              <w:numPr>
                <w:ilvl w:val="1"/>
                <w:numId w:val="1"/>
              </w:numPr>
              <w:spacing w:line="240" w:lineRule="auto"/>
            </w:pPr>
            <w:r w:rsidRPr="008F2B0B">
              <w:rPr>
                <w:lang w:val="fr-CA"/>
              </w:rPr>
              <w:t>De quelle manière la lumière peut-elle voyager différemment sur d’autres planètes?</w:t>
            </w:r>
            <w:r w:rsidR="005C68D5" w:rsidRPr="00CD7669">
              <w:rPr>
                <w:lang w:val="fr-CA"/>
              </w:rPr>
              <w:t xml:space="preserve"> </w:t>
            </w:r>
          </w:p>
          <w:p w14:paraId="19EF68C6" w14:textId="164F3C6D" w:rsidR="008F2B0B" w:rsidRPr="00F53449" w:rsidRDefault="008F2B0B" w:rsidP="008F2B0B">
            <w:pPr>
              <w:pStyle w:val="ListParagraph"/>
              <w:numPr>
                <w:ilvl w:val="0"/>
                <w:numId w:val="1"/>
              </w:numPr>
              <w:tabs>
                <w:tab w:val="clear" w:pos="1080"/>
                <w:tab w:val="num" w:pos="600"/>
              </w:tabs>
              <w:spacing w:line="240" w:lineRule="auto"/>
              <w:ind w:left="600"/>
              <w:rPr>
                <w:b/>
              </w:rPr>
            </w:pPr>
            <w:r w:rsidRPr="008F2B0B">
              <w:rPr>
                <w:b/>
                <w:lang w:val="fr-CA"/>
              </w:rPr>
              <w:t>L’astronomie tente d’expliquer l’origine de l’Univers et de décrire les interactions entre les différen</w:t>
            </w:r>
            <w:r w:rsidR="00D90B85">
              <w:rPr>
                <w:b/>
                <w:lang w:val="fr-CA"/>
              </w:rPr>
              <w:t>ts corps célestes :</w:t>
            </w:r>
          </w:p>
          <w:p w14:paraId="2565D661" w14:textId="2838D15B" w:rsidR="002B2D71" w:rsidRPr="00CD7669" w:rsidRDefault="005C68D5" w:rsidP="002B2D71">
            <w:pPr>
              <w:pStyle w:val="ListParagraphindent"/>
              <w:numPr>
                <w:ilvl w:val="0"/>
                <w:numId w:val="0"/>
              </w:numPr>
              <w:spacing w:after="100"/>
              <w:ind w:left="612"/>
              <w:rPr>
                <w:lang w:val="fr-CA"/>
              </w:rPr>
            </w:pPr>
            <w:r w:rsidRPr="00CD7669">
              <w:rPr>
                <w:lang w:val="fr-CA"/>
              </w:rPr>
              <w:t>(</w:t>
            </w:r>
            <w:r w:rsidR="008F2B0B" w:rsidRPr="00BF7E6C">
              <w:rPr>
                <w:lang w:val="fr-CA"/>
              </w:rPr>
              <w:t>Adaptation du cours de sciences de la Terre de 11</w:t>
            </w:r>
            <w:r w:rsidR="008F2B0B" w:rsidRPr="00BF7E6C">
              <w:rPr>
                <w:vertAlign w:val="superscript"/>
                <w:lang w:val="fr-CA"/>
              </w:rPr>
              <w:t>e</w:t>
            </w:r>
            <w:r w:rsidR="008F2B0B" w:rsidRPr="00BF7E6C">
              <w:rPr>
                <w:lang w:val="fr-CA"/>
              </w:rPr>
              <w:t> année</w:t>
            </w:r>
            <w:r w:rsidRPr="00CD7669">
              <w:rPr>
                <w:lang w:val="fr-CA"/>
              </w:rPr>
              <w:t>)</w:t>
            </w:r>
          </w:p>
          <w:p w14:paraId="3A7D0AB7" w14:textId="269722F9" w:rsidR="002B2D71" w:rsidRPr="00CD7669" w:rsidRDefault="008F2B0B" w:rsidP="002B2D71">
            <w:pPr>
              <w:pStyle w:val="ListParagraphindent"/>
              <w:numPr>
                <w:ilvl w:val="0"/>
                <w:numId w:val="0"/>
              </w:numPr>
              <w:spacing w:before="80" w:after="80" w:line="220" w:lineRule="atLeast"/>
              <w:ind w:left="612"/>
              <w:rPr>
                <w:lang w:val="fr-CA"/>
              </w:rPr>
            </w:pPr>
            <w:r w:rsidRPr="008F2B0B">
              <w:rPr>
                <w:i/>
                <w:lang w:val="fr-CA"/>
              </w:rPr>
              <w:t>Questions pour appuyer la réflexion de l’élève :</w:t>
            </w:r>
          </w:p>
          <w:p w14:paraId="26180C08" w14:textId="77777777" w:rsidR="008F2B0B" w:rsidRPr="008F2B0B" w:rsidRDefault="008F2B0B" w:rsidP="00D90B85">
            <w:pPr>
              <w:pStyle w:val="ListParagraphindent"/>
              <w:numPr>
                <w:ilvl w:val="1"/>
                <w:numId w:val="1"/>
              </w:numPr>
              <w:spacing w:after="60" w:line="240" w:lineRule="auto"/>
              <w:rPr>
                <w:lang w:val="fr-CA"/>
              </w:rPr>
            </w:pPr>
            <w:r w:rsidRPr="008F2B0B">
              <w:rPr>
                <w:lang w:val="fr-CA"/>
              </w:rPr>
              <w:t>Pourquoi la Terre est-elle la seule planète de notre système solaire capable de soutenir la vie?</w:t>
            </w:r>
          </w:p>
          <w:p w14:paraId="03925B43" w14:textId="77777777" w:rsidR="008F2B0B" w:rsidRPr="008F2B0B" w:rsidRDefault="008F2B0B" w:rsidP="00D90B85">
            <w:pPr>
              <w:pStyle w:val="ListParagraphindent"/>
              <w:numPr>
                <w:ilvl w:val="1"/>
                <w:numId w:val="1"/>
              </w:numPr>
              <w:spacing w:after="60" w:line="240" w:lineRule="auto"/>
              <w:rPr>
                <w:lang w:val="fr-CA"/>
              </w:rPr>
            </w:pPr>
            <w:r w:rsidRPr="008F2B0B">
              <w:rPr>
                <w:lang w:val="fr-CA"/>
              </w:rPr>
              <w:t>Comment la technologie nous a-t-elle permis d’approfondir notre connaissance de la Terre, de la Lune et du Soleil?</w:t>
            </w:r>
          </w:p>
          <w:p w14:paraId="344269F8" w14:textId="20C3D057" w:rsidR="000933E1" w:rsidRPr="008F2B0B" w:rsidRDefault="008F2B0B" w:rsidP="00D90B85">
            <w:pPr>
              <w:pStyle w:val="ListParagraphindent"/>
              <w:numPr>
                <w:ilvl w:val="1"/>
                <w:numId w:val="1"/>
              </w:numPr>
              <w:spacing w:after="120" w:line="240" w:lineRule="auto"/>
            </w:pPr>
            <w:r w:rsidRPr="008F2B0B">
              <w:rPr>
                <w:lang w:val="fr-CA"/>
              </w:rPr>
              <w:t>Comment le mouvement de la Terre se compare-t-il à celui des autres corps célestes du système solaire?</w:t>
            </w:r>
          </w:p>
        </w:tc>
      </w:tr>
    </w:tbl>
    <w:p w14:paraId="4B4F9A59" w14:textId="77777777" w:rsidR="000933E1" w:rsidRPr="00CD7669" w:rsidRDefault="000933E1" w:rsidP="002B2D71">
      <w:pPr>
        <w:rPr>
          <w:lang w:val="fr-CA"/>
        </w:rPr>
      </w:pPr>
    </w:p>
    <w:p w14:paraId="26BB75CF" w14:textId="2B8451B3" w:rsidR="00434E92" w:rsidRPr="00CD7669" w:rsidRDefault="00434E92" w:rsidP="002B2D71">
      <w:pPr>
        <w:rPr>
          <w:lang w:val="fr-CA"/>
        </w:rPr>
      </w:pPr>
    </w:p>
    <w:p w14:paraId="138C6D8D" w14:textId="13CC06A5" w:rsidR="00CC02D2" w:rsidRPr="00CD7669" w:rsidRDefault="00CC02D2" w:rsidP="00CC02D2">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14048" behindDoc="0" locked="0" layoutInCell="1" allowOverlap="1" wp14:anchorId="0D536BAE" wp14:editId="61922684">
            <wp:simplePos x="0" y="0"/>
            <wp:positionH relativeFrom="page">
              <wp:posOffset>546100</wp:posOffset>
            </wp:positionH>
            <wp:positionV relativeFrom="page">
              <wp:posOffset>545465</wp:posOffset>
            </wp:positionV>
            <wp:extent cx="864870" cy="724916"/>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4870" cy="7249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 xml:space="preserve">mple </w:t>
      </w:r>
      <w:r>
        <w:rPr>
          <w:b/>
          <w:sz w:val="28"/>
          <w:lang w:val="fr-CA"/>
        </w:rPr>
        <w:t xml:space="preserve">2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pêche</w:t>
      </w:r>
      <w:r w:rsidRPr="00CD7669">
        <w:rPr>
          <w:b/>
          <w:sz w:val="28"/>
          <w:lang w:val="fr-CA"/>
        </w:rPr>
        <w:t>)</w:t>
      </w:r>
      <w:r w:rsidRPr="00CD7669">
        <w:rPr>
          <w:b/>
          <w:sz w:val="28"/>
          <w:lang w:val="fr-CA"/>
        </w:rPr>
        <w:br/>
      </w:r>
      <w:r w:rsidRPr="00CD7669">
        <w:rPr>
          <w:b/>
          <w:sz w:val="28"/>
          <w:lang w:val="fr-CA"/>
        </w:rPr>
        <w:tab/>
        <w:t>(</w:t>
      </w:r>
      <w:r w:rsidRPr="00CC02D2">
        <w:rPr>
          <w:b/>
          <w:sz w:val="28"/>
          <w:lang w:val="fr-CA"/>
        </w:rPr>
        <w:t xml:space="preserve">sciences de l’environnement, chimie, anatomie </w:t>
      </w:r>
      <w:r w:rsidR="00C26D91">
        <w:rPr>
          <w:b/>
          <w:sz w:val="28"/>
          <w:lang w:val="fr-CA"/>
        </w:rPr>
        <w:br/>
      </w:r>
      <w:r w:rsidR="00C26D91">
        <w:rPr>
          <w:b/>
          <w:sz w:val="28"/>
          <w:lang w:val="fr-CA"/>
        </w:rPr>
        <w:tab/>
      </w:r>
      <w:r w:rsidRPr="00CC02D2">
        <w:rPr>
          <w:b/>
          <w:sz w:val="28"/>
          <w:lang w:val="fr-CA"/>
        </w:rPr>
        <w:t>et physiologie, sciences de la vie, sujets liés à la pêche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14E205BE" w14:textId="77777777" w:rsidR="00434E92" w:rsidRPr="00CD7669" w:rsidRDefault="00434E92" w:rsidP="00434E92">
      <w:pPr>
        <w:rPr>
          <w:rFonts w:ascii="Arial" w:hAnsi="Arial"/>
          <w:b/>
          <w:lang w:val="fr-CA"/>
        </w:rPr>
      </w:pPr>
      <w:r w:rsidRPr="00CD7669">
        <w:rPr>
          <w:b/>
          <w:sz w:val="28"/>
          <w:lang w:val="fr-CA"/>
        </w:rPr>
        <w:tab/>
      </w:r>
    </w:p>
    <w:p w14:paraId="3841818C" w14:textId="70C25B30" w:rsidR="00E15296" w:rsidRPr="00CD7669" w:rsidRDefault="00B37689" w:rsidP="00E15296">
      <w:pPr>
        <w:spacing w:after="80"/>
        <w:jc w:val="center"/>
        <w:outlineLvl w:val="0"/>
        <w:rPr>
          <w:rFonts w:ascii="Helvetica" w:hAnsi="Helvetica" w:cs="Arial"/>
          <w:b/>
          <w:bCs/>
          <w:color w:val="000000" w:themeColor="text1"/>
          <w:lang w:val="fr-CA"/>
        </w:rPr>
      </w:pPr>
      <w:r w:rsidRPr="00CD7669">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417"/>
        <w:gridCol w:w="239"/>
        <w:gridCol w:w="2600"/>
        <w:gridCol w:w="239"/>
        <w:gridCol w:w="2600"/>
        <w:gridCol w:w="237"/>
        <w:gridCol w:w="2288"/>
        <w:gridCol w:w="240"/>
        <w:gridCol w:w="2800"/>
      </w:tblGrid>
      <w:tr w:rsidR="00510BF5" w:rsidRPr="00CD7669" w14:paraId="6F4190F0" w14:textId="77777777" w:rsidTr="00D90B85">
        <w:trPr>
          <w:jc w:val="center"/>
        </w:trPr>
        <w:tc>
          <w:tcPr>
            <w:tcW w:w="3417" w:type="dxa"/>
            <w:tcBorders>
              <w:top w:val="single" w:sz="2" w:space="0" w:color="auto"/>
              <w:left w:val="single" w:sz="2" w:space="0" w:color="auto"/>
              <w:bottom w:val="single" w:sz="2" w:space="0" w:color="auto"/>
              <w:right w:val="single" w:sz="2" w:space="0" w:color="auto"/>
            </w:tcBorders>
            <w:shd w:val="clear" w:color="auto" w:fill="FEECBC"/>
          </w:tcPr>
          <w:p w14:paraId="31A29276" w14:textId="3361EA7F" w:rsidR="00E15296" w:rsidRPr="00D90B85" w:rsidRDefault="00C26D91" w:rsidP="00B67D27">
            <w:pPr>
              <w:pStyle w:val="Tablestyle1"/>
              <w:rPr>
                <w:rFonts w:ascii="Helvetica" w:hAnsi="Helvetica" w:cstheme="minorHAnsi"/>
                <w:b/>
                <w:szCs w:val="20"/>
                <w:lang w:val="fr-CA"/>
              </w:rPr>
            </w:pPr>
            <w:r w:rsidRPr="00D90B85">
              <w:rPr>
                <w:rFonts w:ascii="Helvetica" w:hAnsi="Helvetica"/>
                <w:b/>
                <w:lang w:val="fr-CA"/>
              </w:rPr>
              <w:t>La biodiversité dépend d’un réseau complexe de processus et d’interactions entre les facteurs biotiques et abiotiques.</w:t>
            </w:r>
          </w:p>
        </w:tc>
        <w:tc>
          <w:tcPr>
            <w:tcW w:w="239" w:type="dxa"/>
            <w:tcBorders>
              <w:top w:val="nil"/>
              <w:left w:val="single" w:sz="2" w:space="0" w:color="auto"/>
              <w:bottom w:val="nil"/>
              <w:right w:val="single" w:sz="2" w:space="0" w:color="auto"/>
            </w:tcBorders>
          </w:tcPr>
          <w:p w14:paraId="44D992B5" w14:textId="77777777" w:rsidR="00E15296" w:rsidRPr="00D90B85" w:rsidRDefault="00E15296" w:rsidP="00DC11CF">
            <w:pPr>
              <w:spacing w:before="120" w:after="120"/>
              <w:jc w:val="center"/>
              <w:rPr>
                <w:rFonts w:cs="Arial"/>
                <w:b/>
                <w:sz w:val="20"/>
                <w:lang w:val="fr-CA"/>
              </w:rPr>
            </w:pPr>
          </w:p>
        </w:tc>
        <w:tc>
          <w:tcPr>
            <w:tcW w:w="2600" w:type="dxa"/>
            <w:tcBorders>
              <w:top w:val="single" w:sz="2" w:space="0" w:color="auto"/>
              <w:left w:val="single" w:sz="2" w:space="0" w:color="auto"/>
              <w:bottom w:val="single" w:sz="2" w:space="0" w:color="auto"/>
              <w:right w:val="single" w:sz="2" w:space="0" w:color="auto"/>
            </w:tcBorders>
            <w:shd w:val="clear" w:color="auto" w:fill="FEECBC"/>
          </w:tcPr>
          <w:p w14:paraId="04035DFE" w14:textId="41A63DE1" w:rsidR="00E15296" w:rsidRPr="00D90B85" w:rsidRDefault="00C26D91" w:rsidP="00B67D27">
            <w:pPr>
              <w:pStyle w:val="Tablestyle1"/>
              <w:rPr>
                <w:rFonts w:ascii="Helvetica" w:hAnsi="Helvetica" w:cstheme="minorHAnsi"/>
                <w:b/>
                <w:szCs w:val="20"/>
                <w:lang w:val="fr-CA"/>
              </w:rPr>
            </w:pPr>
            <w:r w:rsidRPr="00D90B85">
              <w:rPr>
                <w:rFonts w:ascii="Helvetica" w:hAnsi="Helvetica"/>
                <w:b/>
                <w:lang w:val="fr-CA"/>
              </w:rPr>
              <w:t>Les activités humaines ont des répercussions sur l’environnement local et mondial.</w:t>
            </w:r>
          </w:p>
        </w:tc>
        <w:tc>
          <w:tcPr>
            <w:tcW w:w="239" w:type="dxa"/>
            <w:tcBorders>
              <w:top w:val="nil"/>
              <w:left w:val="single" w:sz="2" w:space="0" w:color="auto"/>
              <w:bottom w:val="nil"/>
              <w:right w:val="single" w:sz="2" w:space="0" w:color="auto"/>
            </w:tcBorders>
            <w:shd w:val="clear" w:color="auto" w:fill="auto"/>
          </w:tcPr>
          <w:p w14:paraId="10398123" w14:textId="77777777" w:rsidR="00E15296" w:rsidRPr="00D90B85" w:rsidRDefault="00E15296" w:rsidP="00DC11CF">
            <w:pPr>
              <w:spacing w:before="120" w:after="120"/>
              <w:jc w:val="center"/>
              <w:rPr>
                <w:rFonts w:cs="Arial"/>
                <w:b/>
                <w:sz w:val="20"/>
                <w:lang w:val="fr-CA"/>
              </w:rPr>
            </w:pPr>
          </w:p>
        </w:tc>
        <w:tc>
          <w:tcPr>
            <w:tcW w:w="2600" w:type="dxa"/>
            <w:tcBorders>
              <w:top w:val="single" w:sz="2" w:space="0" w:color="auto"/>
              <w:left w:val="single" w:sz="2" w:space="0" w:color="auto"/>
              <w:bottom w:val="single" w:sz="2" w:space="0" w:color="auto"/>
              <w:right w:val="single" w:sz="2" w:space="0" w:color="auto"/>
            </w:tcBorders>
            <w:shd w:val="clear" w:color="auto" w:fill="FEECBC"/>
          </w:tcPr>
          <w:p w14:paraId="0E8BB293" w14:textId="0AA6FC75" w:rsidR="00E15296" w:rsidRPr="00D90B85" w:rsidRDefault="00C26D91" w:rsidP="00B67D27">
            <w:pPr>
              <w:pStyle w:val="Tablestyle1"/>
              <w:rPr>
                <w:rFonts w:ascii="Helvetica" w:hAnsi="Helvetica" w:cstheme="minorHAnsi"/>
                <w:b/>
                <w:szCs w:val="20"/>
                <w:lang w:val="fr-CA"/>
              </w:rPr>
            </w:pPr>
            <w:r w:rsidRPr="00D90B85">
              <w:rPr>
                <w:rFonts w:ascii="Helvetica" w:hAnsi="Helvetica"/>
                <w:b/>
                <w:lang w:val="fr-CA"/>
              </w:rPr>
              <w:t>Les éléments et les composés possèdent des propriétés spécifiques.</w:t>
            </w:r>
          </w:p>
        </w:tc>
        <w:tc>
          <w:tcPr>
            <w:tcW w:w="237" w:type="dxa"/>
            <w:tcBorders>
              <w:top w:val="nil"/>
              <w:left w:val="single" w:sz="2" w:space="0" w:color="auto"/>
              <w:bottom w:val="nil"/>
              <w:right w:val="single" w:sz="2" w:space="0" w:color="auto"/>
            </w:tcBorders>
            <w:shd w:val="clear" w:color="auto" w:fill="auto"/>
          </w:tcPr>
          <w:p w14:paraId="204E6BEC" w14:textId="77777777" w:rsidR="00E15296" w:rsidRPr="00D90B85" w:rsidRDefault="00E15296" w:rsidP="00DC11CF">
            <w:pPr>
              <w:spacing w:before="120" w:after="120"/>
              <w:jc w:val="center"/>
              <w:rPr>
                <w:rFonts w:cs="Arial"/>
                <w:b/>
                <w:sz w:val="20"/>
                <w:lang w:val="fr-CA"/>
              </w:rPr>
            </w:pPr>
          </w:p>
        </w:tc>
        <w:tc>
          <w:tcPr>
            <w:tcW w:w="2288" w:type="dxa"/>
            <w:tcBorders>
              <w:top w:val="single" w:sz="2" w:space="0" w:color="auto"/>
              <w:left w:val="single" w:sz="2" w:space="0" w:color="auto"/>
              <w:bottom w:val="single" w:sz="2" w:space="0" w:color="auto"/>
              <w:right w:val="single" w:sz="2" w:space="0" w:color="auto"/>
            </w:tcBorders>
            <w:shd w:val="clear" w:color="auto" w:fill="FEECBC"/>
          </w:tcPr>
          <w:p w14:paraId="3A95C042" w14:textId="00500204" w:rsidR="00E15296" w:rsidRPr="00D90B85" w:rsidRDefault="00C26D91" w:rsidP="00B67D27">
            <w:pPr>
              <w:pStyle w:val="Tablestyle1"/>
              <w:rPr>
                <w:rFonts w:ascii="Helvetica" w:hAnsi="Helvetica" w:cstheme="minorHAnsi"/>
                <w:b/>
                <w:szCs w:val="20"/>
                <w:lang w:val="fr-CA"/>
              </w:rPr>
            </w:pPr>
            <w:r w:rsidRPr="00D90B85">
              <w:rPr>
                <w:rFonts w:ascii="Helvetica" w:hAnsi="Helvetica"/>
                <w:b/>
                <w:lang w:val="fr-CA"/>
              </w:rPr>
              <w:t>Les systèmes du corps travaillent de concert pour assurer l’homéostasie.</w:t>
            </w:r>
          </w:p>
        </w:tc>
        <w:tc>
          <w:tcPr>
            <w:tcW w:w="240" w:type="dxa"/>
            <w:tcBorders>
              <w:top w:val="nil"/>
              <w:left w:val="single" w:sz="2" w:space="0" w:color="auto"/>
              <w:bottom w:val="nil"/>
              <w:right w:val="single" w:sz="2" w:space="0" w:color="auto"/>
            </w:tcBorders>
            <w:shd w:val="clear" w:color="auto" w:fill="auto"/>
          </w:tcPr>
          <w:p w14:paraId="1DFD6F22" w14:textId="77777777" w:rsidR="00E15296" w:rsidRPr="00D90B85" w:rsidRDefault="00E15296" w:rsidP="00DC11CF">
            <w:pPr>
              <w:pStyle w:val="Tablestyle1"/>
              <w:rPr>
                <w:rFonts w:ascii="Helvetica" w:hAnsi="Helvetica"/>
                <w:b/>
                <w:lang w:val="fr-CA"/>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0DC59068" w14:textId="5A0533AE" w:rsidR="00E15296" w:rsidRPr="00D90B85" w:rsidRDefault="00C26D91" w:rsidP="00DC11CF">
            <w:pPr>
              <w:pStyle w:val="Tablestyle1"/>
              <w:rPr>
                <w:rFonts w:ascii="Helvetica" w:hAnsi="Helvetica"/>
                <w:b/>
                <w:lang w:val="fr-CA"/>
              </w:rPr>
            </w:pPr>
            <w:r w:rsidRPr="00D90B85">
              <w:rPr>
                <w:rFonts w:ascii="Helvetica" w:hAnsi="Helvetica"/>
                <w:b/>
                <w:lang w:val="fr-CA"/>
              </w:rPr>
              <w:t>La santé des écosystèmes aquatiques est cruciale pour assurer la gestion durable des pêches.</w:t>
            </w:r>
          </w:p>
        </w:tc>
      </w:tr>
    </w:tbl>
    <w:p w14:paraId="41623901" w14:textId="77777777" w:rsidR="00E15296" w:rsidRPr="00D90B85" w:rsidRDefault="00E15296" w:rsidP="00CD45A0">
      <w:pPr>
        <w:spacing w:line="240" w:lineRule="atLeast"/>
        <w:jc w:val="center"/>
        <w:rPr>
          <w:sz w:val="18"/>
          <w:szCs w:val="18"/>
          <w:lang w:val="fr-CA"/>
        </w:rPr>
      </w:pPr>
    </w:p>
    <w:p w14:paraId="67702EED" w14:textId="53711927" w:rsidR="00E15296" w:rsidRPr="00CD7669" w:rsidRDefault="00B37689" w:rsidP="00CD45A0">
      <w:pPr>
        <w:spacing w:after="160" w:line="240" w:lineRule="atLeast"/>
        <w:jc w:val="center"/>
        <w:outlineLvl w:val="0"/>
        <w:rPr>
          <w:sz w:val="28"/>
          <w:lang w:val="fr-CA"/>
        </w:rPr>
      </w:pPr>
      <w:r w:rsidRPr="00CD7669">
        <w:rPr>
          <w:b/>
          <w:sz w:val="28"/>
          <w:szCs w:val="22"/>
          <w:lang w:val="fr-CA"/>
        </w:rPr>
        <w:t>Normes d’apprentissage</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4"/>
        <w:gridCol w:w="6505"/>
      </w:tblGrid>
      <w:tr w:rsidR="00B37689" w:rsidRPr="00CD7669" w14:paraId="50DAC160" w14:textId="77777777" w:rsidTr="00DB22DA">
        <w:tc>
          <w:tcPr>
            <w:tcW w:w="2727" w:type="pct"/>
            <w:tcBorders>
              <w:top w:val="single" w:sz="2" w:space="0" w:color="auto"/>
              <w:left w:val="single" w:sz="2" w:space="0" w:color="auto"/>
              <w:bottom w:val="single" w:sz="2" w:space="0" w:color="auto"/>
              <w:right w:val="single" w:sz="2" w:space="0" w:color="auto"/>
            </w:tcBorders>
            <w:shd w:val="clear" w:color="auto" w:fill="333333"/>
          </w:tcPr>
          <w:p w14:paraId="55C51B6E" w14:textId="38A6E845" w:rsidR="00B37689" w:rsidRPr="00CD7669" w:rsidRDefault="00B37689" w:rsidP="00B37689">
            <w:pPr>
              <w:spacing w:before="60" w:after="60"/>
              <w:rPr>
                <w:b/>
                <w:szCs w:val="22"/>
                <w:lang w:val="fr-CA"/>
              </w:rPr>
            </w:pPr>
            <w:r w:rsidRPr="00CD7669">
              <w:rPr>
                <w:b/>
                <w:szCs w:val="22"/>
                <w:lang w:val="fr-CA"/>
              </w:rPr>
              <w:t>Compétences disciplinaires</w:t>
            </w:r>
          </w:p>
        </w:tc>
        <w:tc>
          <w:tcPr>
            <w:tcW w:w="2273" w:type="pct"/>
            <w:tcBorders>
              <w:top w:val="single" w:sz="2" w:space="0" w:color="auto"/>
              <w:left w:val="single" w:sz="2" w:space="0" w:color="auto"/>
              <w:bottom w:val="single" w:sz="2" w:space="0" w:color="auto"/>
              <w:right w:val="single" w:sz="2" w:space="0" w:color="auto"/>
            </w:tcBorders>
            <w:shd w:val="clear" w:color="auto" w:fill="778E96"/>
          </w:tcPr>
          <w:p w14:paraId="05BA22EE" w14:textId="2E3E82E8" w:rsidR="00B37689" w:rsidRPr="00CD7669" w:rsidRDefault="00B37689" w:rsidP="00B37689">
            <w:pPr>
              <w:spacing w:before="60" w:after="60"/>
              <w:rPr>
                <w:b/>
                <w:szCs w:val="22"/>
                <w:lang w:val="fr-CA"/>
              </w:rPr>
            </w:pPr>
            <w:r w:rsidRPr="00CD7669">
              <w:rPr>
                <w:b/>
                <w:color w:val="FFFFFF" w:themeColor="background1"/>
                <w:szCs w:val="22"/>
                <w:lang w:val="fr-CA"/>
              </w:rPr>
              <w:t>Contenu</w:t>
            </w:r>
          </w:p>
        </w:tc>
      </w:tr>
      <w:tr w:rsidR="00DB22DA" w:rsidRPr="00CD7669" w14:paraId="29D572B3" w14:textId="77777777" w:rsidTr="00CD45A0">
        <w:tc>
          <w:tcPr>
            <w:tcW w:w="2727" w:type="pct"/>
            <w:tcBorders>
              <w:top w:val="single" w:sz="2" w:space="0" w:color="auto"/>
              <w:left w:val="single" w:sz="2" w:space="0" w:color="auto"/>
              <w:bottom w:val="nil"/>
              <w:right w:val="single" w:sz="2" w:space="0" w:color="auto"/>
            </w:tcBorders>
            <w:shd w:val="clear" w:color="auto" w:fill="auto"/>
          </w:tcPr>
          <w:p w14:paraId="73397390" w14:textId="2AA0D892" w:rsidR="00E15296" w:rsidRPr="00CD7669" w:rsidRDefault="00C26D91" w:rsidP="009D15C6">
            <w:pPr>
              <w:spacing w:before="120" w:after="120"/>
              <w:rPr>
                <w:rFonts w:ascii="Helvetica" w:hAnsi="Helvetica"/>
                <w:i/>
                <w:sz w:val="20"/>
                <w:szCs w:val="20"/>
                <w:lang w:val="fr-CA"/>
              </w:rPr>
            </w:pPr>
            <w:r w:rsidRPr="00C26D91">
              <w:rPr>
                <w:rFonts w:ascii="Helvetica" w:hAnsi="Helvetica"/>
                <w:i/>
                <w:sz w:val="20"/>
                <w:szCs w:val="20"/>
                <w:lang w:val="fr-CA"/>
              </w:rPr>
              <w:t>L’élève sera capable de :</w:t>
            </w:r>
          </w:p>
          <w:p w14:paraId="7E134688" w14:textId="1C9DCDFF" w:rsidR="00E15296" w:rsidRPr="00CD7669" w:rsidRDefault="00C26D91" w:rsidP="009D15C6">
            <w:pPr>
              <w:pStyle w:val="Topic"/>
              <w:rPr>
                <w:lang w:val="fr-CA"/>
              </w:rPr>
            </w:pPr>
            <w:r w:rsidRPr="00C26D91">
              <w:rPr>
                <w:lang w:val="fr-CA"/>
              </w:rPr>
              <w:t>Poser des questions et faire des prédictions</w:t>
            </w:r>
          </w:p>
          <w:p w14:paraId="73F5387C" w14:textId="0013EB89" w:rsidR="00510BF5" w:rsidRPr="00C26D91" w:rsidRDefault="00C26D91" w:rsidP="00C26D91">
            <w:pPr>
              <w:pStyle w:val="ListParagraph"/>
              <w:numPr>
                <w:ilvl w:val="0"/>
                <w:numId w:val="1"/>
              </w:numPr>
              <w:tabs>
                <w:tab w:val="clear" w:pos="1080"/>
                <w:tab w:val="num" w:pos="600"/>
              </w:tabs>
              <w:spacing w:line="240" w:lineRule="atLeast"/>
              <w:ind w:left="600"/>
              <w:rPr>
                <w:lang w:val="fr-CA"/>
              </w:rPr>
            </w:pPr>
            <w:r w:rsidRPr="00C26D91">
              <w:rPr>
                <w:lang w:val="fr-CA"/>
              </w:rPr>
              <w:t xml:space="preserve">Faire preuve d’une curiosité intellectuelle soutenue sur un sujet scientifique </w:t>
            </w:r>
            <w:r>
              <w:rPr>
                <w:lang w:val="fr-CA"/>
              </w:rPr>
              <w:br/>
            </w:r>
            <w:r w:rsidRPr="00C26D91">
              <w:rPr>
                <w:lang w:val="fr-CA"/>
              </w:rPr>
              <w:t>ou un problème qui revêt un intérêt personnel, local ou mondial</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6"/>
            </w:tblGrid>
            <w:tr w:rsidR="007A4246" w:rsidRPr="00CD7669" w14:paraId="668B74D2" w14:textId="77777777" w:rsidTr="007A4246">
              <w:tc>
                <w:tcPr>
                  <w:tcW w:w="6746" w:type="dxa"/>
                  <w:shd w:val="clear" w:color="auto" w:fill="E7E6E6" w:themeFill="background2"/>
                </w:tcPr>
                <w:p w14:paraId="2184DCB1" w14:textId="44271322" w:rsidR="00510BF5" w:rsidRPr="00CD7669" w:rsidRDefault="00C26D91" w:rsidP="00510BF5">
                  <w:pPr>
                    <w:pStyle w:val="Sample"/>
                    <w:rPr>
                      <w:lang w:val="fr-CA"/>
                    </w:rPr>
                  </w:pPr>
                  <w:r w:rsidRPr="00C26D91">
                    <w:rPr>
                      <w:lang w:val="fr-CA"/>
                    </w:rPr>
                    <w:t>Questions pour appuyer la réflexion de l’élève :</w:t>
                  </w:r>
                </w:p>
                <w:p w14:paraId="744A7DA8" w14:textId="77777777" w:rsidR="00C26D91" w:rsidRPr="00C26D91" w:rsidRDefault="00C26D91" w:rsidP="00C26D91">
                  <w:pPr>
                    <w:pStyle w:val="ListParagraphindent"/>
                    <w:numPr>
                      <w:ilvl w:val="1"/>
                      <w:numId w:val="1"/>
                    </w:numPr>
                    <w:spacing w:after="20" w:line="240" w:lineRule="atLeast"/>
                    <w:rPr>
                      <w:lang w:val="fr-CA"/>
                    </w:rPr>
                  </w:pPr>
                  <w:r w:rsidRPr="00C26D91">
                    <w:rPr>
                      <w:lang w:val="fr-CA"/>
                    </w:rPr>
                    <w:t>Réfléchir aux conséquences d’un effondrement de la pêche pour la collectivité locale.</w:t>
                  </w:r>
                </w:p>
                <w:p w14:paraId="5A576A07" w14:textId="68C383A6" w:rsidR="00510BF5" w:rsidRPr="00CD7669" w:rsidRDefault="00C26D91" w:rsidP="00C26D91">
                  <w:pPr>
                    <w:pStyle w:val="ListParagraphindent"/>
                    <w:numPr>
                      <w:ilvl w:val="1"/>
                      <w:numId w:val="1"/>
                    </w:numPr>
                    <w:spacing w:after="60" w:line="240" w:lineRule="atLeast"/>
                    <w:rPr>
                      <w:lang w:val="fr-CA"/>
                    </w:rPr>
                  </w:pPr>
                  <w:r w:rsidRPr="00C26D91">
                    <w:rPr>
                      <w:lang w:val="fr-CA"/>
                    </w:rPr>
                    <w:t>Prédire les effets d’une élévation mondiale du niveau de la mer sur les populations locales de poissons.</w:t>
                  </w:r>
                </w:p>
              </w:tc>
            </w:tr>
          </w:tbl>
          <w:p w14:paraId="0F0D7F46" w14:textId="3DDA7053" w:rsidR="00510BF5" w:rsidRPr="00CD7669" w:rsidRDefault="00C26D91" w:rsidP="00C26D91">
            <w:pPr>
              <w:pStyle w:val="ListParagraph"/>
              <w:numPr>
                <w:ilvl w:val="0"/>
                <w:numId w:val="1"/>
              </w:numPr>
              <w:tabs>
                <w:tab w:val="clear" w:pos="1080"/>
                <w:tab w:val="num" w:pos="600"/>
              </w:tabs>
              <w:spacing w:line="240" w:lineRule="atLeast"/>
              <w:ind w:left="600"/>
              <w:rPr>
                <w:lang w:val="fr-CA"/>
              </w:rPr>
            </w:pPr>
            <w:r w:rsidRPr="00BF7E6C">
              <w:rPr>
                <w:lang w:val="fr-CA"/>
              </w:rPr>
              <w:t xml:space="preserve">Faire des observations dans le but de formuler ses propres questions, </w:t>
            </w:r>
            <w:r>
              <w:rPr>
                <w:lang w:val="fr-CA"/>
              </w:rPr>
              <w:br/>
            </w:r>
            <w:r w:rsidRPr="00BF7E6C">
              <w:rPr>
                <w:lang w:val="fr-CA"/>
              </w:rPr>
              <w:t>d’un niveau d’abstraction croissant, sur des phénomènes naturels</w:t>
            </w:r>
          </w:p>
          <w:p w14:paraId="13D851E3" w14:textId="5AA32BA6" w:rsidR="00510BF5" w:rsidRPr="00CD7669" w:rsidRDefault="00C26D91" w:rsidP="00C26D91">
            <w:pPr>
              <w:pStyle w:val="ListParagraph"/>
              <w:numPr>
                <w:ilvl w:val="0"/>
                <w:numId w:val="1"/>
              </w:numPr>
              <w:tabs>
                <w:tab w:val="clear" w:pos="1080"/>
                <w:tab w:val="num" w:pos="600"/>
              </w:tabs>
              <w:spacing w:line="240" w:lineRule="atLeast"/>
              <w:ind w:left="600"/>
              <w:rPr>
                <w:lang w:val="fr-CA"/>
              </w:rPr>
            </w:pPr>
            <w:r w:rsidRPr="00BF7E6C">
              <w:rPr>
                <w:lang w:val="fr-CA"/>
              </w:rPr>
              <w:t>Formuler de multiples hypothèses et prédire de multiples résultats</w:t>
            </w:r>
          </w:p>
          <w:p w14:paraId="214B8AFC" w14:textId="1C6F12BF" w:rsidR="00510BF5" w:rsidRPr="00CD7669" w:rsidRDefault="00C26D91" w:rsidP="00510BF5">
            <w:pPr>
              <w:pStyle w:val="Topic"/>
              <w:rPr>
                <w:lang w:val="fr-CA"/>
              </w:rPr>
            </w:pPr>
            <w:r w:rsidRPr="00C26D91">
              <w:rPr>
                <w:lang w:val="fr-CA"/>
              </w:rPr>
              <w:t>Planifier et exécuter</w:t>
            </w:r>
          </w:p>
          <w:p w14:paraId="343ADD01" w14:textId="4373BB46" w:rsidR="007A4246" w:rsidRPr="00CD7669" w:rsidRDefault="00C26D91" w:rsidP="00C26D91">
            <w:pPr>
              <w:pStyle w:val="ListParagraph"/>
              <w:numPr>
                <w:ilvl w:val="0"/>
                <w:numId w:val="1"/>
              </w:numPr>
              <w:tabs>
                <w:tab w:val="clear" w:pos="1080"/>
                <w:tab w:val="num" w:pos="600"/>
              </w:tabs>
              <w:spacing w:line="240" w:lineRule="atLeast"/>
              <w:ind w:left="600"/>
              <w:rPr>
                <w:lang w:val="fr-CA"/>
              </w:rPr>
            </w:pPr>
            <w:r w:rsidRPr="0058218F">
              <w:rPr>
                <w:lang w:val="fr-CA"/>
              </w:rPr>
              <w:t>Planifier, sélectionner et utiliser, en collaboration et individuellement, des méthodes de recherche appropriées, y compris des travaux sur le terrain et des expériences en laboratoire, afin de recueillir des données fiables (qualitatives et quantitatives)</w:t>
            </w:r>
          </w:p>
          <w:p w14:paraId="3B04B0CF" w14:textId="0A5524D5" w:rsidR="00C87589" w:rsidRPr="00CD7669" w:rsidRDefault="00C87589" w:rsidP="009D15C6">
            <w:pPr>
              <w:rPr>
                <w:lang w:val="fr-CA"/>
              </w:rPr>
            </w:pPr>
          </w:p>
        </w:tc>
        <w:tc>
          <w:tcPr>
            <w:tcW w:w="2273" w:type="pct"/>
            <w:tcBorders>
              <w:top w:val="single" w:sz="2" w:space="0" w:color="auto"/>
              <w:left w:val="single" w:sz="2" w:space="0" w:color="auto"/>
              <w:bottom w:val="nil"/>
              <w:right w:val="single" w:sz="2" w:space="0" w:color="auto"/>
            </w:tcBorders>
            <w:shd w:val="clear" w:color="auto" w:fill="auto"/>
          </w:tcPr>
          <w:p w14:paraId="3DFFC632" w14:textId="574A970F" w:rsidR="00E15296" w:rsidRPr="00CD7669" w:rsidRDefault="00C26D91" w:rsidP="00CD45A0">
            <w:pPr>
              <w:spacing w:before="120" w:after="60"/>
              <w:rPr>
                <w:rFonts w:ascii="Helvetica Oblique" w:hAnsi="Helvetica Oblique"/>
                <w:i/>
                <w:iCs/>
                <w:sz w:val="20"/>
                <w:lang w:val="fr-CA"/>
              </w:rPr>
            </w:pPr>
            <w:r w:rsidRPr="00C26D91">
              <w:rPr>
                <w:rFonts w:ascii="Helvetica Oblique" w:hAnsi="Helvetica Oblique"/>
                <w:i/>
                <w:iCs/>
                <w:sz w:val="20"/>
                <w:lang w:val="fr-CA"/>
              </w:rPr>
              <w:t>L’élève connaîtra :</w:t>
            </w:r>
          </w:p>
          <w:p w14:paraId="48F2967C" w14:textId="62FCD92A" w:rsidR="00510BF5" w:rsidRPr="00CD7669" w:rsidRDefault="00C26D91" w:rsidP="00CD45A0">
            <w:pPr>
              <w:pStyle w:val="ListParagraph"/>
              <w:numPr>
                <w:ilvl w:val="0"/>
                <w:numId w:val="1"/>
              </w:numPr>
              <w:tabs>
                <w:tab w:val="clear" w:pos="1080"/>
                <w:tab w:val="num" w:pos="600"/>
              </w:tabs>
              <w:spacing w:line="240" w:lineRule="atLeast"/>
              <w:ind w:left="600" w:right="-78"/>
              <w:rPr>
                <w:b/>
                <w:lang w:val="fr-CA"/>
              </w:rPr>
            </w:pPr>
            <w:r w:rsidRPr="0058218F">
              <w:rPr>
                <w:lang w:val="fr-CA"/>
              </w:rPr>
              <w:t>Espèces et rôles écologiques</w:t>
            </w:r>
            <w:r>
              <w:rPr>
                <w:lang w:val="fr-CA"/>
              </w:rPr>
              <w:t xml:space="preserve"> (</w:t>
            </w:r>
            <w:r w:rsidRPr="00BF7E6C">
              <w:rPr>
                <w:lang w:val="fr-CA"/>
              </w:rPr>
              <w:t>adaptation des cours de sciences de l’environnement et de sciences de la vie de 11</w:t>
            </w:r>
            <w:r w:rsidRPr="00BF7E6C">
              <w:rPr>
                <w:vertAlign w:val="superscript"/>
                <w:lang w:val="fr-CA"/>
              </w:rPr>
              <w:t>e</w:t>
            </w:r>
            <w:r w:rsidRPr="00BF7E6C">
              <w:rPr>
                <w:lang w:val="fr-CA"/>
              </w:rPr>
              <w:t> année</w:t>
            </w:r>
            <w:r>
              <w:rPr>
                <w:lang w:val="fr-CA"/>
              </w:rPr>
              <w:t>)</w:t>
            </w:r>
          </w:p>
          <w:tbl>
            <w:tblPr>
              <w:tblStyle w:val="TableGrid"/>
              <w:tblW w:w="567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72"/>
            </w:tblGrid>
            <w:tr w:rsidR="00510BF5" w:rsidRPr="00CD7669" w14:paraId="062D0554" w14:textId="77777777" w:rsidTr="006723DC">
              <w:tc>
                <w:tcPr>
                  <w:tcW w:w="5672" w:type="dxa"/>
                  <w:shd w:val="clear" w:color="auto" w:fill="E7E6E6" w:themeFill="background2"/>
                </w:tcPr>
                <w:p w14:paraId="1D83FF78" w14:textId="5B380696" w:rsidR="00510BF5" w:rsidRPr="00CD7669" w:rsidRDefault="00C26D91" w:rsidP="00C74A27">
                  <w:pPr>
                    <w:pStyle w:val="Sample"/>
                    <w:spacing w:after="40"/>
                    <w:rPr>
                      <w:lang w:val="fr-CA"/>
                    </w:rPr>
                  </w:pPr>
                  <w:r w:rsidRPr="00C26D91">
                    <w:rPr>
                      <w:lang w:val="fr-CA"/>
                    </w:rPr>
                    <w:t>Thèmes proposés :</w:t>
                  </w:r>
                </w:p>
                <w:p w14:paraId="288E720F" w14:textId="77777777" w:rsidR="00C26D91" w:rsidRPr="00C26D91" w:rsidRDefault="00C26D91" w:rsidP="00C26D91">
                  <w:pPr>
                    <w:pStyle w:val="ListParagraphindent"/>
                    <w:numPr>
                      <w:ilvl w:val="1"/>
                      <w:numId w:val="1"/>
                    </w:numPr>
                    <w:spacing w:after="20" w:line="240" w:lineRule="atLeast"/>
                    <w:rPr>
                      <w:lang w:val="fr-CA"/>
                    </w:rPr>
                  </w:pPr>
                  <w:r w:rsidRPr="00C26D91">
                    <w:rPr>
                      <w:lang w:val="fr-CA"/>
                    </w:rPr>
                    <w:t>chaînes alimentaires</w:t>
                  </w:r>
                </w:p>
                <w:p w14:paraId="7BBA7280" w14:textId="77777777" w:rsidR="00C26D91" w:rsidRPr="00C26D91" w:rsidRDefault="00C26D91" w:rsidP="00C26D91">
                  <w:pPr>
                    <w:pStyle w:val="ListParagraphindent"/>
                    <w:numPr>
                      <w:ilvl w:val="1"/>
                      <w:numId w:val="1"/>
                    </w:numPr>
                    <w:spacing w:after="20" w:line="240" w:lineRule="atLeast"/>
                    <w:rPr>
                      <w:lang w:val="fr-CA"/>
                    </w:rPr>
                  </w:pPr>
                  <w:r w:rsidRPr="00C26D91">
                    <w:rPr>
                      <w:lang w:val="fr-CA"/>
                    </w:rPr>
                    <w:t>réseaux alimentaires</w:t>
                  </w:r>
                </w:p>
                <w:p w14:paraId="3AC79C86" w14:textId="77777777" w:rsidR="00C26D91" w:rsidRPr="00C26D91" w:rsidRDefault="00C26D91" w:rsidP="00C26D91">
                  <w:pPr>
                    <w:pStyle w:val="ListParagraphindent"/>
                    <w:numPr>
                      <w:ilvl w:val="1"/>
                      <w:numId w:val="1"/>
                    </w:numPr>
                    <w:spacing w:after="20" w:line="240" w:lineRule="atLeast"/>
                    <w:rPr>
                      <w:lang w:val="fr-CA"/>
                    </w:rPr>
                  </w:pPr>
                  <w:r w:rsidRPr="00C26D91">
                    <w:rPr>
                      <w:lang w:val="fr-CA"/>
                    </w:rPr>
                    <w:t>compétition</w:t>
                  </w:r>
                </w:p>
                <w:p w14:paraId="16CC9C9F" w14:textId="77777777" w:rsidR="00C26D91" w:rsidRPr="00C26D91" w:rsidRDefault="00C26D91" w:rsidP="00C26D91">
                  <w:pPr>
                    <w:pStyle w:val="ListParagraphindent"/>
                    <w:numPr>
                      <w:ilvl w:val="1"/>
                      <w:numId w:val="1"/>
                    </w:numPr>
                    <w:spacing w:after="20" w:line="240" w:lineRule="atLeast"/>
                    <w:rPr>
                      <w:lang w:val="fr-CA"/>
                    </w:rPr>
                  </w:pPr>
                  <w:r w:rsidRPr="00C26D91">
                    <w:rPr>
                      <w:lang w:val="fr-CA"/>
                    </w:rPr>
                    <w:t>symbiose</w:t>
                  </w:r>
                </w:p>
                <w:p w14:paraId="42A12E5E" w14:textId="77777777" w:rsidR="00C26D91" w:rsidRPr="00C26D91" w:rsidRDefault="00C26D91" w:rsidP="00C26D91">
                  <w:pPr>
                    <w:pStyle w:val="ListParagraphindent"/>
                    <w:numPr>
                      <w:ilvl w:val="1"/>
                      <w:numId w:val="1"/>
                    </w:numPr>
                    <w:spacing w:after="20" w:line="240" w:lineRule="atLeast"/>
                    <w:rPr>
                      <w:lang w:val="fr-CA"/>
                    </w:rPr>
                  </w:pPr>
                  <w:r w:rsidRPr="00C26D91">
                    <w:rPr>
                      <w:lang w:val="fr-CA"/>
                    </w:rPr>
                    <w:t>parasites</w:t>
                  </w:r>
                </w:p>
                <w:p w14:paraId="738310EB" w14:textId="3C7CA53D" w:rsidR="00510BF5" w:rsidRPr="00CD7669" w:rsidRDefault="00C26D91" w:rsidP="00C26D91">
                  <w:pPr>
                    <w:pStyle w:val="ListParagraphindent"/>
                    <w:numPr>
                      <w:ilvl w:val="1"/>
                      <w:numId w:val="1"/>
                    </w:numPr>
                    <w:spacing w:after="60" w:line="240" w:lineRule="atLeast"/>
                    <w:rPr>
                      <w:lang w:val="fr-CA"/>
                    </w:rPr>
                  </w:pPr>
                  <w:r w:rsidRPr="00C26D91">
                    <w:rPr>
                      <w:lang w:val="fr-CA"/>
                    </w:rPr>
                    <w:t>producteurs</w:t>
                  </w:r>
                </w:p>
              </w:tc>
            </w:tr>
          </w:tbl>
          <w:p w14:paraId="08322808" w14:textId="76C9608C" w:rsidR="00510BF5" w:rsidRPr="00CD7669" w:rsidRDefault="00C26D91" w:rsidP="00C26D91">
            <w:pPr>
              <w:pStyle w:val="ListParagraph"/>
              <w:numPr>
                <w:ilvl w:val="0"/>
                <w:numId w:val="1"/>
              </w:numPr>
              <w:tabs>
                <w:tab w:val="clear" w:pos="1080"/>
                <w:tab w:val="num" w:pos="600"/>
              </w:tabs>
              <w:spacing w:line="240" w:lineRule="atLeast"/>
              <w:ind w:left="600"/>
              <w:rPr>
                <w:lang w:val="fr-CA"/>
              </w:rPr>
            </w:pPr>
            <w:r w:rsidRPr="0058218F">
              <w:rPr>
                <w:lang w:val="fr-CA"/>
              </w:rPr>
              <w:t>Système de classification des organismes fondé sur les principes de taxonomie</w:t>
            </w:r>
            <w:r>
              <w:rPr>
                <w:lang w:val="fr-CA"/>
              </w:rPr>
              <w:t xml:space="preserve"> (</w:t>
            </w:r>
            <w:r w:rsidRPr="00BF7E6C">
              <w:rPr>
                <w:lang w:val="fr-CA"/>
              </w:rPr>
              <w:t xml:space="preserve">adaptation du cours de sciences </w:t>
            </w:r>
            <w:r w:rsidR="00CD45A0">
              <w:rPr>
                <w:lang w:val="fr-CA"/>
              </w:rPr>
              <w:br/>
            </w:r>
            <w:r w:rsidRPr="00BF7E6C">
              <w:rPr>
                <w:lang w:val="fr-CA"/>
              </w:rPr>
              <w:t>de la vie de 11</w:t>
            </w:r>
            <w:r w:rsidRPr="00BF7E6C">
              <w:rPr>
                <w:vertAlign w:val="superscript"/>
                <w:lang w:val="fr-CA"/>
              </w:rPr>
              <w:t>e</w:t>
            </w:r>
            <w:r w:rsidRPr="00BF7E6C">
              <w:rPr>
                <w:lang w:val="fr-CA"/>
              </w:rPr>
              <w:t> année</w:t>
            </w:r>
            <w:r>
              <w:rPr>
                <w:lang w:val="fr-CA"/>
              </w:rPr>
              <w:t>)</w:t>
            </w:r>
          </w:p>
          <w:tbl>
            <w:tblPr>
              <w:tblStyle w:val="TableGrid"/>
              <w:tblW w:w="567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72"/>
            </w:tblGrid>
            <w:tr w:rsidR="007867C5" w:rsidRPr="00CD7669" w14:paraId="3898B963" w14:textId="77777777" w:rsidTr="00C74A27">
              <w:trPr>
                <w:trHeight w:val="336"/>
              </w:trPr>
              <w:tc>
                <w:tcPr>
                  <w:tcW w:w="5672" w:type="dxa"/>
                  <w:shd w:val="clear" w:color="auto" w:fill="E7E6E6" w:themeFill="background2"/>
                </w:tcPr>
                <w:p w14:paraId="3012D63F" w14:textId="190511E1" w:rsidR="007867C5" w:rsidRPr="00CD7669" w:rsidRDefault="00C26D91" w:rsidP="00CD4FB5">
                  <w:pPr>
                    <w:pStyle w:val="Sample"/>
                    <w:spacing w:after="40"/>
                    <w:rPr>
                      <w:i w:val="0"/>
                      <w:lang w:val="fr-CA"/>
                    </w:rPr>
                  </w:pPr>
                  <w:r w:rsidRPr="00C26D91">
                    <w:rPr>
                      <w:lang w:val="fr-CA"/>
                    </w:rPr>
                    <w:t>Thèmes proposés :</w:t>
                  </w:r>
                </w:p>
                <w:p w14:paraId="11E10C74" w14:textId="77777777" w:rsidR="00C26D91" w:rsidRPr="00C26D91" w:rsidRDefault="00C26D91" w:rsidP="00C26D91">
                  <w:pPr>
                    <w:pStyle w:val="ListParagraphindent"/>
                    <w:numPr>
                      <w:ilvl w:val="1"/>
                      <w:numId w:val="1"/>
                    </w:numPr>
                    <w:spacing w:after="20" w:line="240" w:lineRule="atLeast"/>
                    <w:rPr>
                      <w:lang w:val="fr-CA"/>
                    </w:rPr>
                  </w:pPr>
                  <w:r w:rsidRPr="00C26D91">
                    <w:rPr>
                      <w:lang w:val="fr-CA"/>
                    </w:rPr>
                    <w:t>taxons : règne, embranchement, classe, ordre, famille, genre, espèce</w:t>
                  </w:r>
                </w:p>
                <w:p w14:paraId="01A7676E" w14:textId="77777777" w:rsidR="00C26D91" w:rsidRPr="00C26D91" w:rsidRDefault="00C26D91" w:rsidP="00C26D91">
                  <w:pPr>
                    <w:pStyle w:val="ListParagraphindent"/>
                    <w:numPr>
                      <w:ilvl w:val="1"/>
                      <w:numId w:val="1"/>
                    </w:numPr>
                    <w:spacing w:after="20" w:line="240" w:lineRule="atLeast"/>
                    <w:rPr>
                      <w:lang w:val="fr-CA"/>
                    </w:rPr>
                  </w:pPr>
                  <w:r w:rsidRPr="00C26D91">
                    <w:rPr>
                      <w:lang w:val="fr-CA"/>
                    </w:rPr>
                    <w:t>arbres phylogénétiques (cladogramme)</w:t>
                  </w:r>
                </w:p>
                <w:p w14:paraId="0E379DA9" w14:textId="77777777" w:rsidR="00C26D91" w:rsidRPr="00C26D91" w:rsidRDefault="00C26D91" w:rsidP="00C26D91">
                  <w:pPr>
                    <w:pStyle w:val="ListParagraphindent"/>
                    <w:numPr>
                      <w:ilvl w:val="1"/>
                      <w:numId w:val="1"/>
                    </w:numPr>
                    <w:spacing w:after="20" w:line="240" w:lineRule="atLeast"/>
                    <w:rPr>
                      <w:lang w:val="fr-CA"/>
                    </w:rPr>
                  </w:pPr>
                  <w:r w:rsidRPr="00C26D91">
                    <w:rPr>
                      <w:lang w:val="fr-CA"/>
                    </w:rPr>
                    <w:t>clé dichotomique</w:t>
                  </w:r>
                </w:p>
                <w:p w14:paraId="06A826CE" w14:textId="77777777" w:rsidR="00C26D91" w:rsidRPr="00C26D91" w:rsidRDefault="00C26D91" w:rsidP="00C26D91">
                  <w:pPr>
                    <w:pStyle w:val="ListParagraphindent"/>
                    <w:numPr>
                      <w:ilvl w:val="1"/>
                      <w:numId w:val="1"/>
                    </w:numPr>
                    <w:spacing w:after="20" w:line="240" w:lineRule="atLeast"/>
                    <w:rPr>
                      <w:lang w:val="fr-CA"/>
                    </w:rPr>
                  </w:pPr>
                  <w:r w:rsidRPr="00C26D91">
                    <w:rPr>
                      <w:lang w:val="fr-CA"/>
                    </w:rPr>
                    <w:t>morphologie</w:t>
                  </w:r>
                </w:p>
                <w:p w14:paraId="3C4EDD9E" w14:textId="7BE5539C" w:rsidR="00C87589" w:rsidRPr="00CD7669" w:rsidRDefault="00C26D91" w:rsidP="00C26D91">
                  <w:pPr>
                    <w:pStyle w:val="ListParagraphindent"/>
                    <w:numPr>
                      <w:ilvl w:val="1"/>
                      <w:numId w:val="1"/>
                    </w:numPr>
                    <w:spacing w:after="60" w:line="240" w:lineRule="atLeast"/>
                    <w:rPr>
                      <w:lang w:val="fr-CA"/>
                    </w:rPr>
                  </w:pPr>
                  <w:r w:rsidRPr="00C26D91">
                    <w:rPr>
                      <w:lang w:val="fr-CA"/>
                    </w:rPr>
                    <w:t>habitat</w:t>
                  </w:r>
                </w:p>
              </w:tc>
            </w:tr>
          </w:tbl>
          <w:p w14:paraId="39270AC8" w14:textId="77777777" w:rsidR="00E15296" w:rsidRPr="00CD7669" w:rsidRDefault="00E15296" w:rsidP="009D15C6">
            <w:pPr>
              <w:rPr>
                <w:lang w:val="fr-CA"/>
              </w:rPr>
            </w:pPr>
          </w:p>
        </w:tc>
      </w:tr>
      <w:tr w:rsidR="00CD45A0" w:rsidRPr="00CD7669" w14:paraId="70BFBFE2" w14:textId="77777777" w:rsidTr="00CD45A0">
        <w:tc>
          <w:tcPr>
            <w:tcW w:w="2727" w:type="pct"/>
            <w:tcBorders>
              <w:top w:val="nil"/>
              <w:left w:val="single" w:sz="2" w:space="0" w:color="auto"/>
              <w:bottom w:val="single" w:sz="2" w:space="0" w:color="auto"/>
              <w:right w:val="single" w:sz="2" w:space="0" w:color="auto"/>
            </w:tcBorders>
            <w:shd w:val="clear" w:color="auto" w:fill="auto"/>
          </w:tcPr>
          <w:p w14:paraId="14394785" w14:textId="77777777" w:rsidR="00CD45A0" w:rsidRPr="00C26D91" w:rsidRDefault="00CD45A0" w:rsidP="00CD45A0">
            <w:pPr>
              <w:spacing w:after="120" w:line="240" w:lineRule="auto"/>
              <w:rPr>
                <w:rFonts w:ascii="Helvetica" w:hAnsi="Helvetica"/>
                <w:i/>
                <w:sz w:val="20"/>
                <w:szCs w:val="20"/>
                <w:lang w:val="fr-CA"/>
              </w:rPr>
            </w:pPr>
          </w:p>
        </w:tc>
        <w:tc>
          <w:tcPr>
            <w:tcW w:w="2273" w:type="pct"/>
            <w:tcBorders>
              <w:top w:val="nil"/>
              <w:left w:val="single" w:sz="2" w:space="0" w:color="auto"/>
              <w:bottom w:val="single" w:sz="2" w:space="0" w:color="auto"/>
              <w:right w:val="single" w:sz="2" w:space="0" w:color="auto"/>
            </w:tcBorders>
            <w:shd w:val="clear" w:color="auto" w:fill="auto"/>
          </w:tcPr>
          <w:p w14:paraId="7479690B" w14:textId="77777777" w:rsidR="00CD45A0" w:rsidRPr="00C26D91" w:rsidRDefault="00CD45A0" w:rsidP="00CD45A0">
            <w:pPr>
              <w:spacing w:after="60" w:line="240" w:lineRule="auto"/>
              <w:rPr>
                <w:rFonts w:ascii="Helvetica Oblique" w:hAnsi="Helvetica Oblique"/>
                <w:i/>
                <w:iCs/>
                <w:sz w:val="20"/>
                <w:lang w:val="fr-CA"/>
              </w:rPr>
            </w:pPr>
          </w:p>
        </w:tc>
      </w:tr>
    </w:tbl>
    <w:p w14:paraId="70A2668E" w14:textId="77777777" w:rsidR="00C26D91" w:rsidRPr="00CD7669" w:rsidRDefault="00C26D91" w:rsidP="00C26D91">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16096" behindDoc="0" locked="0" layoutInCell="1" allowOverlap="1" wp14:anchorId="21454681" wp14:editId="3EDC90D6">
            <wp:simplePos x="0" y="0"/>
            <wp:positionH relativeFrom="page">
              <wp:posOffset>546100</wp:posOffset>
            </wp:positionH>
            <wp:positionV relativeFrom="page">
              <wp:posOffset>545465</wp:posOffset>
            </wp:positionV>
            <wp:extent cx="864870" cy="724916"/>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4870" cy="7249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 xml:space="preserve">mple </w:t>
      </w:r>
      <w:r>
        <w:rPr>
          <w:b/>
          <w:sz w:val="28"/>
          <w:lang w:val="fr-CA"/>
        </w:rPr>
        <w:t xml:space="preserve">2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pêche</w:t>
      </w:r>
      <w:r w:rsidRPr="00CD7669">
        <w:rPr>
          <w:b/>
          <w:sz w:val="28"/>
          <w:lang w:val="fr-CA"/>
        </w:rPr>
        <w:t>)</w:t>
      </w:r>
      <w:r w:rsidRPr="00CD7669">
        <w:rPr>
          <w:b/>
          <w:sz w:val="28"/>
          <w:lang w:val="fr-CA"/>
        </w:rPr>
        <w:br/>
      </w:r>
      <w:r w:rsidRPr="00CD7669">
        <w:rPr>
          <w:b/>
          <w:sz w:val="28"/>
          <w:lang w:val="fr-CA"/>
        </w:rPr>
        <w:tab/>
        <w:t>(</w:t>
      </w:r>
      <w:r w:rsidRPr="00CC02D2">
        <w:rPr>
          <w:b/>
          <w:sz w:val="28"/>
          <w:lang w:val="fr-CA"/>
        </w:rPr>
        <w:t xml:space="preserve">sciences de l’environnement, chimie, anatomie </w:t>
      </w:r>
      <w:r>
        <w:rPr>
          <w:b/>
          <w:sz w:val="28"/>
          <w:lang w:val="fr-CA"/>
        </w:rPr>
        <w:br/>
      </w:r>
      <w:r>
        <w:rPr>
          <w:b/>
          <w:sz w:val="28"/>
          <w:lang w:val="fr-CA"/>
        </w:rPr>
        <w:tab/>
      </w:r>
      <w:r w:rsidRPr="00CC02D2">
        <w:rPr>
          <w:b/>
          <w:sz w:val="28"/>
          <w:lang w:val="fr-CA"/>
        </w:rPr>
        <w:t>et physiologie, sciences de la vie, sujets liés à la pêche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0DD19B9C" w14:textId="77777777" w:rsidR="00CD45A0" w:rsidRPr="00CD7669" w:rsidRDefault="00CD45A0" w:rsidP="00CD45A0">
      <w:pPr>
        <w:spacing w:before="180" w:after="80" w:line="240" w:lineRule="atLeast"/>
        <w:jc w:val="center"/>
        <w:outlineLvl w:val="0"/>
        <w:rPr>
          <w:sz w:val="28"/>
          <w:lang w:val="fr-CA"/>
        </w:rPr>
      </w:pPr>
      <w:r w:rsidRPr="00CD7669">
        <w:rPr>
          <w:b/>
          <w:sz w:val="28"/>
          <w:szCs w:val="22"/>
          <w:lang w:val="fr-CA"/>
        </w:rPr>
        <w:t>Normes d’apprentissage (suite)</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7"/>
        <w:gridCol w:w="6489"/>
      </w:tblGrid>
      <w:tr w:rsidR="00B37689" w:rsidRPr="00CD7669" w14:paraId="63A7E524" w14:textId="77777777" w:rsidTr="00E2611F">
        <w:tc>
          <w:tcPr>
            <w:tcW w:w="2732" w:type="pct"/>
            <w:tcBorders>
              <w:top w:val="single" w:sz="2" w:space="0" w:color="auto"/>
              <w:left w:val="single" w:sz="2" w:space="0" w:color="auto"/>
              <w:bottom w:val="single" w:sz="2" w:space="0" w:color="auto"/>
              <w:right w:val="single" w:sz="2" w:space="0" w:color="auto"/>
            </w:tcBorders>
            <w:shd w:val="clear" w:color="auto" w:fill="333333"/>
          </w:tcPr>
          <w:p w14:paraId="41C63265" w14:textId="6201ACC9" w:rsidR="00B37689" w:rsidRPr="00CD7669" w:rsidRDefault="00B37689" w:rsidP="00B37689">
            <w:pPr>
              <w:spacing w:before="60" w:after="60"/>
              <w:rPr>
                <w:b/>
                <w:szCs w:val="22"/>
                <w:lang w:val="fr-CA"/>
              </w:rPr>
            </w:pPr>
            <w:r w:rsidRPr="00CD7669">
              <w:rPr>
                <w:b/>
                <w:szCs w:val="22"/>
                <w:lang w:val="fr-CA"/>
              </w:rPr>
              <w:t>Compétences disciplinaires</w:t>
            </w:r>
          </w:p>
        </w:tc>
        <w:tc>
          <w:tcPr>
            <w:tcW w:w="2268" w:type="pct"/>
            <w:tcBorders>
              <w:top w:val="single" w:sz="2" w:space="0" w:color="auto"/>
              <w:left w:val="single" w:sz="2" w:space="0" w:color="auto"/>
              <w:bottom w:val="single" w:sz="2" w:space="0" w:color="auto"/>
              <w:right w:val="single" w:sz="2" w:space="0" w:color="auto"/>
            </w:tcBorders>
            <w:shd w:val="clear" w:color="auto" w:fill="778E96"/>
          </w:tcPr>
          <w:p w14:paraId="6B8836B6" w14:textId="5DA9904F" w:rsidR="00B37689" w:rsidRPr="00CD7669" w:rsidRDefault="00B37689" w:rsidP="00B37689">
            <w:pPr>
              <w:spacing w:before="60" w:after="60"/>
              <w:rPr>
                <w:b/>
                <w:color w:val="FFFFFF"/>
                <w:szCs w:val="22"/>
                <w:lang w:val="fr-CA"/>
              </w:rPr>
            </w:pPr>
            <w:r w:rsidRPr="00CD7669">
              <w:rPr>
                <w:b/>
                <w:color w:val="FFFFFF" w:themeColor="background1"/>
                <w:szCs w:val="22"/>
                <w:lang w:val="fr-CA"/>
              </w:rPr>
              <w:t>Contenu</w:t>
            </w:r>
          </w:p>
        </w:tc>
      </w:tr>
      <w:tr w:rsidR="00E2611F" w:rsidRPr="00CD7669" w14:paraId="3FBC42EA" w14:textId="77777777" w:rsidTr="007044F6">
        <w:tc>
          <w:tcPr>
            <w:tcW w:w="2732" w:type="pct"/>
            <w:tcBorders>
              <w:top w:val="single" w:sz="2" w:space="0" w:color="auto"/>
              <w:left w:val="single" w:sz="2" w:space="0" w:color="auto"/>
              <w:bottom w:val="single" w:sz="2" w:space="0" w:color="auto"/>
              <w:right w:val="single" w:sz="2" w:space="0" w:color="auto"/>
            </w:tcBorders>
            <w:shd w:val="clear" w:color="auto" w:fill="auto"/>
          </w:tcPr>
          <w:p w14:paraId="2B3537C8" w14:textId="77777777" w:rsidR="007867C5" w:rsidRPr="00CD7669" w:rsidRDefault="007867C5">
            <w:pPr>
              <w:rPr>
                <w:sz w:val="15"/>
                <w:szCs w:val="15"/>
                <w:lang w:val="fr-CA"/>
              </w:rPr>
            </w:pP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6"/>
            </w:tblGrid>
            <w:tr w:rsidR="007867C5" w:rsidRPr="00CD7669" w14:paraId="3AB1683D" w14:textId="77777777" w:rsidTr="009D15C6">
              <w:tc>
                <w:tcPr>
                  <w:tcW w:w="6746" w:type="dxa"/>
                  <w:shd w:val="clear" w:color="auto" w:fill="E7E6E6" w:themeFill="background2"/>
                </w:tcPr>
                <w:p w14:paraId="6FBCC3D9" w14:textId="50025AEA" w:rsidR="007867C5" w:rsidRPr="00CD7669" w:rsidRDefault="00C26D91" w:rsidP="009D15C6">
                  <w:pPr>
                    <w:pStyle w:val="Sample"/>
                    <w:rPr>
                      <w:lang w:val="fr-CA"/>
                    </w:rPr>
                  </w:pPr>
                  <w:r w:rsidRPr="00C26D91">
                    <w:rPr>
                      <w:lang w:val="fr-CA"/>
                    </w:rPr>
                    <w:t>Questions pour appuyer la réflexion de l’élève :</w:t>
                  </w:r>
                </w:p>
                <w:p w14:paraId="5451636F" w14:textId="77777777" w:rsidR="00C26D91" w:rsidRPr="00C26D91" w:rsidRDefault="00C26D91" w:rsidP="00C26D91">
                  <w:pPr>
                    <w:pStyle w:val="ListParagraphindent"/>
                    <w:numPr>
                      <w:ilvl w:val="1"/>
                      <w:numId w:val="1"/>
                    </w:numPr>
                    <w:spacing w:after="20" w:line="240" w:lineRule="atLeast"/>
                    <w:rPr>
                      <w:lang w:val="fr-CA"/>
                    </w:rPr>
                  </w:pPr>
                  <w:r w:rsidRPr="00C26D91">
                    <w:rPr>
                      <w:lang w:val="fr-CA"/>
                    </w:rPr>
                    <w:t xml:space="preserve">Recueillir des données sur les conditions de l’eau des aires de frai afin de les comparer à des conditions optimales ou de relever des variations de ces conditions (p. ex. différences saisonnières). </w:t>
                  </w:r>
                </w:p>
                <w:p w14:paraId="5160726A" w14:textId="77777777" w:rsidR="00C26D91" w:rsidRPr="00C26D91" w:rsidRDefault="00C26D91" w:rsidP="00C26D91">
                  <w:pPr>
                    <w:pStyle w:val="ListParagraphindent"/>
                    <w:numPr>
                      <w:ilvl w:val="1"/>
                      <w:numId w:val="1"/>
                    </w:numPr>
                    <w:spacing w:after="20" w:line="240" w:lineRule="atLeast"/>
                    <w:rPr>
                      <w:lang w:val="fr-CA"/>
                    </w:rPr>
                  </w:pPr>
                  <w:r w:rsidRPr="00C26D91">
                    <w:rPr>
                      <w:lang w:val="fr-CA"/>
                    </w:rPr>
                    <w:t>Comparer et mettre en évidence les points communs et les différences entre les diverses méthodes de pêche locales.</w:t>
                  </w:r>
                </w:p>
                <w:p w14:paraId="7C122538" w14:textId="77777777" w:rsidR="00C26D91" w:rsidRPr="00C26D91" w:rsidRDefault="00C26D91" w:rsidP="00C26D91">
                  <w:pPr>
                    <w:pStyle w:val="ListParagraphindent"/>
                    <w:numPr>
                      <w:ilvl w:val="1"/>
                      <w:numId w:val="1"/>
                    </w:numPr>
                    <w:spacing w:after="20" w:line="240" w:lineRule="atLeast"/>
                    <w:rPr>
                      <w:lang w:val="fr-CA"/>
                    </w:rPr>
                  </w:pPr>
                  <w:r w:rsidRPr="00C26D91">
                    <w:rPr>
                      <w:lang w:val="fr-CA"/>
                    </w:rPr>
                    <w:t xml:space="preserve">Créer une culture </w:t>
                  </w:r>
                  <w:proofErr w:type="spellStart"/>
                  <w:r w:rsidRPr="00C26D91">
                    <w:rPr>
                      <w:lang w:val="fr-CA"/>
                    </w:rPr>
                    <w:t>aquaponique</w:t>
                  </w:r>
                  <w:proofErr w:type="spellEnd"/>
                  <w:r w:rsidRPr="00C26D91">
                    <w:rPr>
                      <w:lang w:val="fr-CA"/>
                    </w:rPr>
                    <w:t xml:space="preserve"> à petite échelle et suivre son évolution. </w:t>
                  </w:r>
                </w:p>
                <w:p w14:paraId="3DCE9EDD" w14:textId="5F2AD7F1" w:rsidR="007867C5" w:rsidRPr="00CD7669" w:rsidRDefault="00C26D91" w:rsidP="00C26D91">
                  <w:pPr>
                    <w:pStyle w:val="ListParagraphindent"/>
                    <w:numPr>
                      <w:ilvl w:val="1"/>
                      <w:numId w:val="1"/>
                    </w:numPr>
                    <w:spacing w:after="20" w:line="240" w:lineRule="atLeast"/>
                    <w:rPr>
                      <w:lang w:val="fr-CA"/>
                    </w:rPr>
                  </w:pPr>
                  <w:r w:rsidRPr="00C26D91">
                    <w:rPr>
                      <w:lang w:val="fr-CA"/>
                    </w:rPr>
                    <w:t>Recueillir des données sur les facteurs qui varient (p. ex. concentration en oxygène) au cours d’une prolifération d’algues, et établir une corrélation avec la viabilité des poissons.</w:t>
                  </w:r>
                </w:p>
              </w:tc>
            </w:tr>
          </w:tbl>
          <w:p w14:paraId="42F8D1D7" w14:textId="04AF24F3" w:rsidR="007867C5" w:rsidRPr="00CD7669" w:rsidRDefault="00C26D91" w:rsidP="00C26D91">
            <w:pPr>
              <w:pStyle w:val="ListParagraph"/>
              <w:numPr>
                <w:ilvl w:val="0"/>
                <w:numId w:val="1"/>
              </w:numPr>
              <w:tabs>
                <w:tab w:val="clear" w:pos="1080"/>
                <w:tab w:val="num" w:pos="600"/>
              </w:tabs>
              <w:spacing w:line="240" w:lineRule="atLeast"/>
              <w:ind w:left="600"/>
              <w:rPr>
                <w:lang w:val="fr-CA"/>
              </w:rPr>
            </w:pPr>
            <w:r w:rsidRPr="0058218F">
              <w:rPr>
                <w:lang w:val="fr-CA"/>
              </w:rPr>
              <w:t>Évaluer les risques et aborder les questions éthiques, culturelles et environnementales liées à ses propres méthodes</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26"/>
            </w:tblGrid>
            <w:tr w:rsidR="007867C5" w:rsidRPr="00CD7669" w14:paraId="3AD299A3" w14:textId="77777777" w:rsidTr="009D15C6">
              <w:tc>
                <w:tcPr>
                  <w:tcW w:w="6726" w:type="dxa"/>
                  <w:shd w:val="clear" w:color="auto" w:fill="E7E6E6" w:themeFill="background2"/>
                </w:tcPr>
                <w:p w14:paraId="5E96EB3D" w14:textId="782669C5" w:rsidR="007867C5" w:rsidRPr="00CD7669" w:rsidRDefault="00C26D91" w:rsidP="009D15C6">
                  <w:pPr>
                    <w:pStyle w:val="Sample"/>
                    <w:rPr>
                      <w:lang w:val="fr-CA"/>
                    </w:rPr>
                  </w:pPr>
                  <w:r w:rsidRPr="00C26D91">
                    <w:rPr>
                      <w:lang w:val="fr-CA"/>
                    </w:rPr>
                    <w:t>Questions pour appuyer la réflexion de l’élève :</w:t>
                  </w:r>
                </w:p>
                <w:p w14:paraId="5ECB5D99" w14:textId="5CA37353" w:rsidR="007867C5" w:rsidRPr="00CD7669" w:rsidRDefault="00C26D91" w:rsidP="00C26D91">
                  <w:pPr>
                    <w:pStyle w:val="ListParagraphindent"/>
                    <w:numPr>
                      <w:ilvl w:val="1"/>
                      <w:numId w:val="1"/>
                    </w:numPr>
                    <w:spacing w:after="20" w:line="240" w:lineRule="atLeast"/>
                    <w:rPr>
                      <w:lang w:val="fr-CA"/>
                    </w:rPr>
                  </w:pPr>
                  <w:r w:rsidRPr="00C26D91">
                    <w:rPr>
                      <w:lang w:val="fr-CA"/>
                    </w:rPr>
                    <w:t>Recueillir des données permettant d’évaluer les risques environnementaux associés aux différentes méthodes de pêche utilisées dans la collectivité locale.</w:t>
                  </w:r>
                </w:p>
              </w:tc>
            </w:tr>
          </w:tbl>
          <w:p w14:paraId="2A6F0519" w14:textId="77777777" w:rsidR="007044F6" w:rsidRPr="007044F6" w:rsidRDefault="007044F6" w:rsidP="007044F6">
            <w:pPr>
              <w:pStyle w:val="ListParagraph"/>
              <w:numPr>
                <w:ilvl w:val="0"/>
                <w:numId w:val="1"/>
              </w:numPr>
              <w:tabs>
                <w:tab w:val="clear" w:pos="1080"/>
                <w:tab w:val="num" w:pos="600"/>
              </w:tabs>
              <w:spacing w:line="240" w:lineRule="atLeast"/>
              <w:ind w:left="600"/>
              <w:rPr>
                <w:lang w:val="fr-CA"/>
              </w:rPr>
            </w:pPr>
            <w:r w:rsidRPr="007044F6">
              <w:rPr>
                <w:lang w:val="fr-CA"/>
              </w:rPr>
              <w:t xml:space="preserve">Utiliser les unités SI et l’équipement adéquats, y compris des technologies numériques, pour recueillir et consigner des données de façon systématique et précise </w:t>
            </w:r>
          </w:p>
          <w:p w14:paraId="52308E39" w14:textId="00235B2A" w:rsidR="007867C5" w:rsidRPr="00CD7669" w:rsidRDefault="007044F6" w:rsidP="007044F6">
            <w:pPr>
              <w:pStyle w:val="ListParagraph"/>
              <w:numPr>
                <w:ilvl w:val="0"/>
                <w:numId w:val="1"/>
              </w:numPr>
              <w:tabs>
                <w:tab w:val="clear" w:pos="1080"/>
                <w:tab w:val="num" w:pos="600"/>
              </w:tabs>
              <w:spacing w:line="240" w:lineRule="atLeast"/>
              <w:ind w:left="600"/>
              <w:rPr>
                <w:lang w:val="fr-CA"/>
              </w:rPr>
            </w:pPr>
            <w:r w:rsidRPr="007044F6">
              <w:rPr>
                <w:lang w:val="fr-CA"/>
              </w:rPr>
              <w:t>Appliquer les concepts d’exactitude et de précision aux procédures expérimentales et aux données :</w:t>
            </w:r>
          </w:p>
          <w:p w14:paraId="59F0D9B6" w14:textId="77777777" w:rsidR="007044F6" w:rsidRPr="007044F6" w:rsidRDefault="007044F6" w:rsidP="007044F6">
            <w:pPr>
              <w:pStyle w:val="ListParagraphindent"/>
              <w:numPr>
                <w:ilvl w:val="1"/>
                <w:numId w:val="1"/>
              </w:numPr>
              <w:spacing w:after="20" w:line="240" w:lineRule="atLeast"/>
              <w:rPr>
                <w:lang w:val="fr-CA"/>
              </w:rPr>
            </w:pPr>
            <w:r w:rsidRPr="007044F6">
              <w:rPr>
                <w:lang w:val="fr-CA"/>
              </w:rPr>
              <w:t>chiffres significatifs</w:t>
            </w:r>
          </w:p>
          <w:p w14:paraId="07DCF0EA" w14:textId="77777777" w:rsidR="007044F6" w:rsidRPr="007044F6" w:rsidRDefault="007044F6" w:rsidP="007044F6">
            <w:pPr>
              <w:pStyle w:val="ListParagraphindent"/>
              <w:numPr>
                <w:ilvl w:val="1"/>
                <w:numId w:val="1"/>
              </w:numPr>
              <w:spacing w:after="20" w:line="240" w:lineRule="atLeast"/>
              <w:rPr>
                <w:lang w:val="fr-CA"/>
              </w:rPr>
            </w:pPr>
            <w:r w:rsidRPr="007044F6">
              <w:rPr>
                <w:lang w:val="fr-CA"/>
              </w:rPr>
              <w:t>incertitude</w:t>
            </w:r>
          </w:p>
          <w:p w14:paraId="52E51E7B" w14:textId="4212F3A9" w:rsidR="007867C5" w:rsidRPr="00CD7669" w:rsidRDefault="007044F6" w:rsidP="007044F6">
            <w:pPr>
              <w:pStyle w:val="ListParagraphindent"/>
              <w:numPr>
                <w:ilvl w:val="1"/>
                <w:numId w:val="1"/>
              </w:numPr>
              <w:spacing w:after="20" w:line="240" w:lineRule="atLeast"/>
              <w:rPr>
                <w:lang w:val="fr-CA"/>
              </w:rPr>
            </w:pPr>
            <w:r w:rsidRPr="007044F6">
              <w:rPr>
                <w:lang w:val="fr-CA"/>
              </w:rPr>
              <w:t>notation scientifique</w:t>
            </w:r>
          </w:p>
          <w:p w14:paraId="47C34D5F" w14:textId="784383BF" w:rsidR="00CF3097" w:rsidRPr="007044F6" w:rsidRDefault="00CF3097" w:rsidP="00183942">
            <w:pPr>
              <w:pStyle w:val="ListParagraph"/>
              <w:spacing w:line="240" w:lineRule="atLeast"/>
              <w:ind w:left="600"/>
              <w:rPr>
                <w:lang w:val="fr-CA"/>
              </w:rPr>
            </w:pPr>
          </w:p>
        </w:tc>
        <w:tc>
          <w:tcPr>
            <w:tcW w:w="2268" w:type="pct"/>
            <w:tcBorders>
              <w:top w:val="single" w:sz="2" w:space="0" w:color="auto"/>
              <w:left w:val="single" w:sz="2" w:space="0" w:color="auto"/>
              <w:bottom w:val="single" w:sz="2" w:space="0" w:color="auto"/>
              <w:right w:val="single" w:sz="2" w:space="0" w:color="auto"/>
            </w:tcBorders>
            <w:shd w:val="clear" w:color="auto" w:fill="auto"/>
          </w:tcPr>
          <w:p w14:paraId="02232B63" w14:textId="1140D14B" w:rsidR="007867C5" w:rsidRPr="00CD7669" w:rsidRDefault="007044F6" w:rsidP="007044F6">
            <w:pPr>
              <w:pStyle w:val="ListParagraph"/>
              <w:numPr>
                <w:ilvl w:val="0"/>
                <w:numId w:val="1"/>
              </w:numPr>
              <w:tabs>
                <w:tab w:val="clear" w:pos="1080"/>
                <w:tab w:val="num" w:pos="600"/>
              </w:tabs>
              <w:spacing w:before="120" w:line="240" w:lineRule="atLeast"/>
              <w:ind w:left="600"/>
              <w:rPr>
                <w:lang w:val="fr-CA"/>
              </w:rPr>
            </w:pPr>
            <w:r w:rsidRPr="0058218F">
              <w:rPr>
                <w:lang w:val="fr-CA"/>
              </w:rPr>
              <w:t>Services écosystémiques et fonctions des écosystèmes aquatiques</w:t>
            </w:r>
            <w:r>
              <w:rPr>
                <w:lang w:val="fr-CA"/>
              </w:rPr>
              <w:t xml:space="preserve"> (</w:t>
            </w:r>
            <w:r w:rsidRPr="00BF7E6C">
              <w:rPr>
                <w:lang w:val="fr-CA"/>
              </w:rPr>
              <w:t>adaptation des cours de sciences de l’environnement de la 11</w:t>
            </w:r>
            <w:r w:rsidRPr="00BF7E6C">
              <w:rPr>
                <w:vertAlign w:val="superscript"/>
                <w:lang w:val="fr-CA"/>
              </w:rPr>
              <w:t>e</w:t>
            </w:r>
            <w:r w:rsidRPr="00BF7E6C">
              <w:rPr>
                <w:lang w:val="fr-CA"/>
              </w:rPr>
              <w:t xml:space="preserve"> et de la 12</w:t>
            </w:r>
            <w:r w:rsidRPr="00BF7E6C">
              <w:rPr>
                <w:vertAlign w:val="superscript"/>
                <w:lang w:val="fr-CA"/>
              </w:rPr>
              <w:t xml:space="preserve"> e</w:t>
            </w:r>
            <w:r w:rsidRPr="00BF7E6C">
              <w:rPr>
                <w:lang w:val="fr-CA"/>
              </w:rPr>
              <w:t> année</w:t>
            </w:r>
            <w:r>
              <w:rPr>
                <w:lang w:val="fr-CA"/>
              </w:rPr>
              <w:t>)</w:t>
            </w:r>
          </w:p>
          <w:tbl>
            <w:tblPr>
              <w:tblStyle w:val="TableGrid"/>
              <w:tblW w:w="567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72"/>
            </w:tblGrid>
            <w:tr w:rsidR="007867C5" w:rsidRPr="00CD7669" w14:paraId="5C572BBB" w14:textId="77777777" w:rsidTr="00E82C8A">
              <w:trPr>
                <w:trHeight w:val="2248"/>
              </w:trPr>
              <w:tc>
                <w:tcPr>
                  <w:tcW w:w="5672" w:type="dxa"/>
                  <w:shd w:val="clear" w:color="auto" w:fill="E7E6E6" w:themeFill="background2"/>
                </w:tcPr>
                <w:p w14:paraId="1A44357B" w14:textId="59AF53ED" w:rsidR="007867C5" w:rsidRPr="00CD7669" w:rsidRDefault="007044F6" w:rsidP="00183942">
                  <w:pPr>
                    <w:pStyle w:val="Sample"/>
                    <w:spacing w:after="40" w:line="240" w:lineRule="auto"/>
                    <w:rPr>
                      <w:lang w:val="fr-CA"/>
                    </w:rPr>
                  </w:pPr>
                  <w:r w:rsidRPr="007044F6">
                    <w:rPr>
                      <w:lang w:val="fr-CA"/>
                    </w:rPr>
                    <w:t>Thèmes proposés :</w:t>
                  </w:r>
                </w:p>
                <w:p w14:paraId="4E676584" w14:textId="77777777" w:rsidR="007044F6" w:rsidRPr="007044F6" w:rsidRDefault="007044F6" w:rsidP="00183942">
                  <w:pPr>
                    <w:pStyle w:val="ListParagraphindent"/>
                    <w:numPr>
                      <w:ilvl w:val="1"/>
                      <w:numId w:val="1"/>
                    </w:numPr>
                    <w:spacing w:after="20" w:line="240" w:lineRule="atLeast"/>
                    <w:rPr>
                      <w:lang w:val="fr-CA"/>
                    </w:rPr>
                  </w:pPr>
                  <w:r w:rsidRPr="007044F6">
                    <w:rPr>
                      <w:lang w:val="fr-CA"/>
                    </w:rPr>
                    <w:t>écosystème dulcicole</w:t>
                  </w:r>
                </w:p>
                <w:p w14:paraId="6FAE67C5" w14:textId="77777777" w:rsidR="007044F6" w:rsidRPr="007044F6" w:rsidRDefault="007044F6" w:rsidP="00183942">
                  <w:pPr>
                    <w:pStyle w:val="ListParagraphindent"/>
                    <w:numPr>
                      <w:ilvl w:val="1"/>
                      <w:numId w:val="1"/>
                    </w:numPr>
                    <w:spacing w:after="20" w:line="240" w:lineRule="atLeast"/>
                    <w:rPr>
                      <w:lang w:val="fr-CA"/>
                    </w:rPr>
                  </w:pPr>
                  <w:r w:rsidRPr="007044F6">
                    <w:rPr>
                      <w:lang w:val="fr-CA"/>
                    </w:rPr>
                    <w:t>écosystème marin</w:t>
                  </w:r>
                </w:p>
                <w:p w14:paraId="10CFE336" w14:textId="77777777" w:rsidR="007044F6" w:rsidRPr="007044F6" w:rsidRDefault="007044F6" w:rsidP="00183942">
                  <w:pPr>
                    <w:pStyle w:val="ListParagraphindent"/>
                    <w:numPr>
                      <w:ilvl w:val="1"/>
                      <w:numId w:val="1"/>
                    </w:numPr>
                    <w:spacing w:after="20" w:line="240" w:lineRule="atLeast"/>
                    <w:rPr>
                      <w:lang w:val="fr-CA"/>
                    </w:rPr>
                  </w:pPr>
                  <w:r w:rsidRPr="007044F6">
                    <w:rPr>
                      <w:lang w:val="fr-CA"/>
                    </w:rPr>
                    <w:t>zones</w:t>
                  </w:r>
                </w:p>
                <w:p w14:paraId="124C3ECD" w14:textId="77777777" w:rsidR="007044F6" w:rsidRPr="007044F6" w:rsidRDefault="007044F6" w:rsidP="00183942">
                  <w:pPr>
                    <w:pStyle w:val="ListParagraphindent"/>
                    <w:numPr>
                      <w:ilvl w:val="1"/>
                      <w:numId w:val="1"/>
                    </w:numPr>
                    <w:spacing w:after="20" w:line="240" w:lineRule="atLeast"/>
                    <w:rPr>
                      <w:lang w:val="fr-CA"/>
                    </w:rPr>
                  </w:pPr>
                  <w:r w:rsidRPr="007044F6">
                    <w:rPr>
                      <w:lang w:val="fr-CA"/>
                    </w:rPr>
                    <w:t>composants biotiques et abiotiques</w:t>
                  </w:r>
                </w:p>
                <w:p w14:paraId="1211EA16" w14:textId="77777777" w:rsidR="007044F6" w:rsidRPr="007044F6" w:rsidRDefault="007044F6" w:rsidP="00183942">
                  <w:pPr>
                    <w:pStyle w:val="ListParagraphindent"/>
                    <w:numPr>
                      <w:ilvl w:val="1"/>
                      <w:numId w:val="1"/>
                    </w:numPr>
                    <w:spacing w:after="20" w:line="240" w:lineRule="atLeast"/>
                    <w:rPr>
                      <w:lang w:val="fr-CA"/>
                    </w:rPr>
                  </w:pPr>
                  <w:r w:rsidRPr="007044F6">
                    <w:rPr>
                      <w:lang w:val="fr-CA"/>
                    </w:rPr>
                    <w:t>cycles des nutriments</w:t>
                  </w:r>
                </w:p>
                <w:p w14:paraId="544DF687" w14:textId="77777777" w:rsidR="007044F6" w:rsidRPr="007044F6" w:rsidRDefault="007044F6" w:rsidP="00183942">
                  <w:pPr>
                    <w:pStyle w:val="ListParagraphindent"/>
                    <w:numPr>
                      <w:ilvl w:val="1"/>
                      <w:numId w:val="1"/>
                    </w:numPr>
                    <w:spacing w:after="20" w:line="240" w:lineRule="atLeast"/>
                    <w:rPr>
                      <w:lang w:val="fr-CA"/>
                    </w:rPr>
                  </w:pPr>
                  <w:r w:rsidRPr="007044F6">
                    <w:rPr>
                      <w:lang w:val="fr-CA"/>
                    </w:rPr>
                    <w:t>services écosystémiques</w:t>
                  </w:r>
                </w:p>
                <w:p w14:paraId="32CC2293" w14:textId="4DF77D26" w:rsidR="007867C5" w:rsidRPr="00CD7669" w:rsidRDefault="007044F6" w:rsidP="00183942">
                  <w:pPr>
                    <w:pStyle w:val="ListParagraphindent"/>
                    <w:numPr>
                      <w:ilvl w:val="1"/>
                      <w:numId w:val="1"/>
                    </w:numPr>
                    <w:spacing w:after="20" w:line="240" w:lineRule="auto"/>
                    <w:rPr>
                      <w:lang w:val="fr-CA"/>
                    </w:rPr>
                  </w:pPr>
                  <w:r w:rsidRPr="007044F6">
                    <w:rPr>
                      <w:lang w:val="fr-CA"/>
                    </w:rPr>
                    <w:t>productivité</w:t>
                  </w:r>
                </w:p>
              </w:tc>
            </w:tr>
          </w:tbl>
          <w:p w14:paraId="31DF9B82" w14:textId="449EFBB6" w:rsidR="007044F6" w:rsidRPr="007044F6" w:rsidRDefault="007044F6" w:rsidP="007044F6">
            <w:pPr>
              <w:pStyle w:val="ListParagraph"/>
              <w:numPr>
                <w:ilvl w:val="0"/>
                <w:numId w:val="1"/>
              </w:numPr>
              <w:tabs>
                <w:tab w:val="clear" w:pos="1080"/>
                <w:tab w:val="num" w:pos="600"/>
              </w:tabs>
              <w:spacing w:line="240" w:lineRule="atLeast"/>
              <w:ind w:left="600"/>
              <w:rPr>
                <w:i/>
                <w:lang w:val="fr-CA"/>
              </w:rPr>
            </w:pPr>
            <w:r w:rsidRPr="007044F6">
              <w:rPr>
                <w:lang w:val="fr-CA"/>
              </w:rPr>
              <w:t>Composés organiques</w:t>
            </w:r>
            <w:r>
              <w:rPr>
                <w:lang w:val="fr-CA"/>
              </w:rPr>
              <w:t xml:space="preserve"> (</w:t>
            </w:r>
            <w:r w:rsidRPr="00BF7E6C">
              <w:rPr>
                <w:lang w:val="fr-CA"/>
              </w:rPr>
              <w:t xml:space="preserve">adaptation du cours de chimie </w:t>
            </w:r>
            <w:r w:rsidR="00C11A0B">
              <w:rPr>
                <w:lang w:val="fr-CA"/>
              </w:rPr>
              <w:br/>
            </w:r>
            <w:r w:rsidRPr="00BF7E6C">
              <w:rPr>
                <w:lang w:val="fr-CA"/>
              </w:rPr>
              <w:t>de 11</w:t>
            </w:r>
            <w:r w:rsidRPr="00BF7E6C">
              <w:rPr>
                <w:vertAlign w:val="superscript"/>
                <w:lang w:val="fr-CA"/>
              </w:rPr>
              <w:t>e</w:t>
            </w:r>
            <w:r w:rsidRPr="00BF7E6C">
              <w:rPr>
                <w:lang w:val="fr-CA"/>
              </w:rPr>
              <w:t> année</w:t>
            </w:r>
            <w:r>
              <w:rPr>
                <w:lang w:val="fr-CA"/>
              </w:rPr>
              <w:t>)</w:t>
            </w:r>
          </w:p>
          <w:p w14:paraId="7B61372F" w14:textId="222B4392" w:rsidR="007867C5" w:rsidRPr="00CD7669" w:rsidRDefault="007044F6" w:rsidP="007044F6">
            <w:pPr>
              <w:pStyle w:val="ListParagraph"/>
              <w:numPr>
                <w:ilvl w:val="0"/>
                <w:numId w:val="1"/>
              </w:numPr>
              <w:tabs>
                <w:tab w:val="clear" w:pos="1080"/>
                <w:tab w:val="num" w:pos="600"/>
              </w:tabs>
              <w:spacing w:line="240" w:lineRule="atLeast"/>
              <w:ind w:left="600"/>
              <w:rPr>
                <w:lang w:val="fr-CA"/>
              </w:rPr>
            </w:pPr>
            <w:r w:rsidRPr="007044F6">
              <w:rPr>
                <w:lang w:val="fr-CA"/>
              </w:rPr>
              <w:t>Techniques d’analyse chimique</w:t>
            </w:r>
            <w:r>
              <w:rPr>
                <w:lang w:val="fr-CA"/>
              </w:rPr>
              <w:t xml:space="preserve"> (</w:t>
            </w:r>
            <w:r w:rsidRPr="00BF7E6C">
              <w:rPr>
                <w:lang w:val="fr-CA"/>
              </w:rPr>
              <w:t xml:space="preserve">adaptation du cours </w:t>
            </w:r>
            <w:r w:rsidR="00C11A0B">
              <w:rPr>
                <w:lang w:val="fr-CA"/>
              </w:rPr>
              <w:br/>
            </w:r>
            <w:r w:rsidRPr="00BF7E6C">
              <w:rPr>
                <w:lang w:val="fr-CA"/>
              </w:rPr>
              <w:t>de chimie de 11</w:t>
            </w:r>
            <w:r w:rsidRPr="00BF7E6C">
              <w:rPr>
                <w:vertAlign w:val="superscript"/>
                <w:lang w:val="fr-CA"/>
              </w:rPr>
              <w:t>e</w:t>
            </w:r>
            <w:r w:rsidRPr="00BF7E6C">
              <w:rPr>
                <w:lang w:val="fr-CA"/>
              </w:rPr>
              <w:t> année</w:t>
            </w:r>
            <w:r>
              <w:rPr>
                <w:lang w:val="fr-CA"/>
              </w:rPr>
              <w:t>)</w:t>
            </w:r>
          </w:p>
          <w:tbl>
            <w:tblPr>
              <w:tblStyle w:val="TableGrid"/>
              <w:tblW w:w="567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72"/>
            </w:tblGrid>
            <w:tr w:rsidR="007867C5" w:rsidRPr="00CD7669" w14:paraId="36FFA89D" w14:textId="77777777" w:rsidTr="009D15C6">
              <w:tc>
                <w:tcPr>
                  <w:tcW w:w="5672" w:type="dxa"/>
                  <w:shd w:val="clear" w:color="auto" w:fill="E7E6E6" w:themeFill="background2"/>
                </w:tcPr>
                <w:p w14:paraId="5B8EF9D6" w14:textId="1E6E16CC" w:rsidR="007867C5" w:rsidRPr="00CD7669" w:rsidRDefault="007044F6" w:rsidP="00CD4FB5">
                  <w:pPr>
                    <w:pStyle w:val="Sample"/>
                    <w:spacing w:after="40"/>
                    <w:rPr>
                      <w:lang w:val="fr-CA"/>
                    </w:rPr>
                  </w:pPr>
                  <w:r w:rsidRPr="007044F6">
                    <w:rPr>
                      <w:lang w:val="fr-CA"/>
                    </w:rPr>
                    <w:t>Thèmes proposés :</w:t>
                  </w:r>
                </w:p>
                <w:p w14:paraId="78C2CF89" w14:textId="77777777" w:rsidR="007044F6" w:rsidRPr="007044F6" w:rsidRDefault="007044F6" w:rsidP="00183942">
                  <w:pPr>
                    <w:pStyle w:val="ListParagraphindent"/>
                    <w:numPr>
                      <w:ilvl w:val="1"/>
                      <w:numId w:val="1"/>
                    </w:numPr>
                    <w:spacing w:after="20" w:line="240" w:lineRule="auto"/>
                    <w:rPr>
                      <w:lang w:val="fr-CA"/>
                    </w:rPr>
                  </w:pPr>
                  <w:r w:rsidRPr="007044F6">
                    <w:rPr>
                      <w:lang w:val="fr-CA"/>
                    </w:rPr>
                    <w:t>qualité de l’eau (p. ex. oxygène dissous, phosphore, azote, pH)</w:t>
                  </w:r>
                </w:p>
                <w:p w14:paraId="64A0B7BF" w14:textId="77777777" w:rsidR="007044F6" w:rsidRPr="007044F6" w:rsidRDefault="007044F6" w:rsidP="00183942">
                  <w:pPr>
                    <w:pStyle w:val="ListParagraphindent"/>
                    <w:numPr>
                      <w:ilvl w:val="1"/>
                      <w:numId w:val="1"/>
                    </w:numPr>
                    <w:spacing w:after="20" w:line="240" w:lineRule="auto"/>
                    <w:rPr>
                      <w:lang w:val="fr-CA"/>
                    </w:rPr>
                  </w:pPr>
                  <w:r w:rsidRPr="007044F6">
                    <w:rPr>
                      <w:lang w:val="fr-CA"/>
                    </w:rPr>
                    <w:t>couleur et turbidité</w:t>
                  </w:r>
                </w:p>
                <w:p w14:paraId="282F3B38" w14:textId="04B619B2" w:rsidR="007867C5" w:rsidRPr="00CD7669" w:rsidRDefault="007044F6" w:rsidP="00183942">
                  <w:pPr>
                    <w:pStyle w:val="ListParagraphindent"/>
                    <w:numPr>
                      <w:ilvl w:val="1"/>
                      <w:numId w:val="1"/>
                    </w:numPr>
                    <w:spacing w:after="20" w:line="240" w:lineRule="auto"/>
                    <w:rPr>
                      <w:lang w:val="fr-CA"/>
                    </w:rPr>
                  </w:pPr>
                  <w:r w:rsidRPr="007044F6">
                    <w:rPr>
                      <w:lang w:val="fr-CA"/>
                    </w:rPr>
                    <w:t>composés organiques</w:t>
                  </w:r>
                </w:p>
              </w:tc>
            </w:tr>
          </w:tbl>
          <w:p w14:paraId="50EB24B4" w14:textId="196537BB" w:rsidR="003041D3" w:rsidRPr="00CD7669" w:rsidRDefault="007044F6" w:rsidP="00C26D91">
            <w:pPr>
              <w:pStyle w:val="ListParagraph"/>
              <w:numPr>
                <w:ilvl w:val="0"/>
                <w:numId w:val="1"/>
              </w:numPr>
              <w:tabs>
                <w:tab w:val="clear" w:pos="1080"/>
                <w:tab w:val="num" w:pos="600"/>
              </w:tabs>
              <w:spacing w:line="240" w:lineRule="atLeast"/>
              <w:ind w:left="600"/>
              <w:rPr>
                <w:lang w:val="fr-CA"/>
              </w:rPr>
            </w:pPr>
            <w:r w:rsidRPr="0058218F">
              <w:rPr>
                <w:lang w:val="fr-CA"/>
              </w:rPr>
              <w:t>Déplacements d’équilibre provoquant des processus chimiques</w:t>
            </w:r>
            <w:r>
              <w:rPr>
                <w:lang w:val="fr-CA"/>
              </w:rPr>
              <w:t xml:space="preserve"> (</w:t>
            </w:r>
            <w:r w:rsidRPr="00BF7E6C">
              <w:rPr>
                <w:lang w:val="fr-CA"/>
              </w:rPr>
              <w:t>adaptation du cours de chimie de 12</w:t>
            </w:r>
            <w:r w:rsidRPr="00BF7E6C">
              <w:rPr>
                <w:vertAlign w:val="superscript"/>
                <w:lang w:val="fr-CA"/>
              </w:rPr>
              <w:t>e</w:t>
            </w:r>
            <w:r w:rsidRPr="00BF7E6C">
              <w:rPr>
                <w:lang w:val="fr-CA"/>
              </w:rPr>
              <w:t> année</w:t>
            </w:r>
            <w:r>
              <w:rPr>
                <w:lang w:val="fr-CA"/>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58"/>
            </w:tblGrid>
            <w:tr w:rsidR="003041D3" w:rsidRPr="00CD7669" w14:paraId="24C7A5D8" w14:textId="77777777" w:rsidTr="00183942">
              <w:tc>
                <w:tcPr>
                  <w:tcW w:w="5658" w:type="dxa"/>
                  <w:shd w:val="clear" w:color="auto" w:fill="E7E6E6" w:themeFill="background2"/>
                </w:tcPr>
                <w:p w14:paraId="0A1DD1E3" w14:textId="28D9735C" w:rsidR="003041D3" w:rsidRPr="00CD7669" w:rsidRDefault="007044F6" w:rsidP="00CD4FB5">
                  <w:pPr>
                    <w:pStyle w:val="Sample"/>
                    <w:spacing w:after="40"/>
                    <w:rPr>
                      <w:lang w:val="fr-CA"/>
                    </w:rPr>
                  </w:pPr>
                  <w:r w:rsidRPr="007044F6">
                    <w:rPr>
                      <w:lang w:val="fr-CA"/>
                    </w:rPr>
                    <w:t>Thèmes proposés :</w:t>
                  </w:r>
                </w:p>
                <w:p w14:paraId="34FAE91C" w14:textId="77777777" w:rsidR="007044F6" w:rsidRPr="007044F6" w:rsidRDefault="007044F6" w:rsidP="00183942">
                  <w:pPr>
                    <w:pStyle w:val="ListParagraphindent"/>
                    <w:numPr>
                      <w:ilvl w:val="1"/>
                      <w:numId w:val="1"/>
                    </w:numPr>
                    <w:spacing w:after="20" w:line="240" w:lineRule="auto"/>
                    <w:rPr>
                      <w:lang w:val="fr-CA"/>
                    </w:rPr>
                  </w:pPr>
                  <w:r w:rsidRPr="007044F6">
                    <w:rPr>
                      <w:lang w:val="fr-CA"/>
                    </w:rPr>
                    <w:t>pH</w:t>
                  </w:r>
                </w:p>
                <w:p w14:paraId="18CD9D62" w14:textId="77777777" w:rsidR="007044F6" w:rsidRPr="007044F6" w:rsidRDefault="007044F6" w:rsidP="00183942">
                  <w:pPr>
                    <w:pStyle w:val="ListParagraphindent"/>
                    <w:numPr>
                      <w:ilvl w:val="1"/>
                      <w:numId w:val="1"/>
                    </w:numPr>
                    <w:spacing w:after="20" w:line="240" w:lineRule="auto"/>
                    <w:rPr>
                      <w:lang w:val="fr-CA"/>
                    </w:rPr>
                  </w:pPr>
                  <w:r w:rsidRPr="007044F6">
                    <w:rPr>
                      <w:lang w:val="fr-CA"/>
                    </w:rPr>
                    <w:t>concentrations d’azote</w:t>
                  </w:r>
                </w:p>
                <w:p w14:paraId="231B73A6" w14:textId="77777777" w:rsidR="007044F6" w:rsidRPr="007044F6" w:rsidRDefault="007044F6" w:rsidP="00183942">
                  <w:pPr>
                    <w:pStyle w:val="ListParagraphindent"/>
                    <w:numPr>
                      <w:ilvl w:val="1"/>
                      <w:numId w:val="1"/>
                    </w:numPr>
                    <w:spacing w:after="20" w:line="240" w:lineRule="auto"/>
                    <w:rPr>
                      <w:lang w:val="fr-CA"/>
                    </w:rPr>
                  </w:pPr>
                  <w:r w:rsidRPr="007044F6">
                    <w:rPr>
                      <w:lang w:val="fr-CA"/>
                    </w:rPr>
                    <w:t>salinité</w:t>
                  </w:r>
                </w:p>
                <w:p w14:paraId="6F305FDF" w14:textId="77777777" w:rsidR="007044F6" w:rsidRPr="007044F6" w:rsidRDefault="007044F6" w:rsidP="00183942">
                  <w:pPr>
                    <w:pStyle w:val="ListParagraphindent"/>
                    <w:numPr>
                      <w:ilvl w:val="1"/>
                      <w:numId w:val="1"/>
                    </w:numPr>
                    <w:spacing w:after="20" w:line="240" w:lineRule="auto"/>
                    <w:rPr>
                      <w:lang w:val="fr-CA"/>
                    </w:rPr>
                  </w:pPr>
                  <w:r w:rsidRPr="007044F6">
                    <w:rPr>
                      <w:lang w:val="fr-CA"/>
                    </w:rPr>
                    <w:t>gaz dissous</w:t>
                  </w:r>
                </w:p>
                <w:p w14:paraId="2DDAF389" w14:textId="77777777" w:rsidR="007044F6" w:rsidRPr="007044F6" w:rsidRDefault="007044F6" w:rsidP="00183942">
                  <w:pPr>
                    <w:pStyle w:val="ListParagraphindent"/>
                    <w:numPr>
                      <w:ilvl w:val="1"/>
                      <w:numId w:val="1"/>
                    </w:numPr>
                    <w:spacing w:after="20" w:line="240" w:lineRule="auto"/>
                    <w:rPr>
                      <w:lang w:val="fr-CA"/>
                    </w:rPr>
                  </w:pPr>
                  <w:r w:rsidRPr="007044F6">
                    <w:rPr>
                      <w:lang w:val="fr-CA"/>
                    </w:rPr>
                    <w:t>effets de la pollution</w:t>
                  </w:r>
                </w:p>
                <w:p w14:paraId="0619BF2C" w14:textId="43BD9C9F" w:rsidR="00C87589" w:rsidRPr="00CD7669" w:rsidRDefault="007044F6" w:rsidP="00183942">
                  <w:pPr>
                    <w:pStyle w:val="ListParagraphindent"/>
                    <w:numPr>
                      <w:ilvl w:val="1"/>
                      <w:numId w:val="1"/>
                    </w:numPr>
                    <w:spacing w:after="20" w:line="240" w:lineRule="auto"/>
                    <w:rPr>
                      <w:lang w:val="fr-CA"/>
                    </w:rPr>
                  </w:pPr>
                  <w:r w:rsidRPr="007044F6">
                    <w:rPr>
                      <w:lang w:val="fr-CA"/>
                    </w:rPr>
                    <w:t>charge en éléments nutritifs</w:t>
                  </w:r>
                </w:p>
              </w:tc>
            </w:tr>
            <w:tr w:rsidR="00183942" w:rsidRPr="00183942" w14:paraId="0520B79C" w14:textId="77777777" w:rsidTr="00183942">
              <w:tc>
                <w:tcPr>
                  <w:tcW w:w="5658" w:type="dxa"/>
                  <w:shd w:val="clear" w:color="auto" w:fill="auto"/>
                </w:tcPr>
                <w:p w14:paraId="3867E749" w14:textId="77777777" w:rsidR="00183942" w:rsidRPr="00183942" w:rsidRDefault="00183942" w:rsidP="00183942">
                  <w:pPr>
                    <w:pStyle w:val="Sample"/>
                    <w:spacing w:after="40" w:line="240" w:lineRule="auto"/>
                    <w:rPr>
                      <w:sz w:val="8"/>
                      <w:szCs w:val="8"/>
                      <w:lang w:val="fr-CA"/>
                    </w:rPr>
                  </w:pPr>
                </w:p>
              </w:tc>
            </w:tr>
          </w:tbl>
          <w:p w14:paraId="0ECF3F4E" w14:textId="2A8B430C" w:rsidR="00E15296" w:rsidRPr="00CD7669" w:rsidRDefault="00E15296" w:rsidP="003041D3">
            <w:pPr>
              <w:rPr>
                <w:lang w:val="fr-CA"/>
              </w:rPr>
            </w:pPr>
          </w:p>
        </w:tc>
      </w:tr>
    </w:tbl>
    <w:p w14:paraId="7245942A" w14:textId="77777777" w:rsidR="007044F6" w:rsidRPr="00CD7669" w:rsidRDefault="007044F6" w:rsidP="007044F6">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18144" behindDoc="0" locked="0" layoutInCell="1" allowOverlap="1" wp14:anchorId="725210E2" wp14:editId="2EAD3763">
            <wp:simplePos x="0" y="0"/>
            <wp:positionH relativeFrom="page">
              <wp:posOffset>546100</wp:posOffset>
            </wp:positionH>
            <wp:positionV relativeFrom="page">
              <wp:posOffset>545465</wp:posOffset>
            </wp:positionV>
            <wp:extent cx="864870" cy="72491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4870" cy="7249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 xml:space="preserve">mple </w:t>
      </w:r>
      <w:r>
        <w:rPr>
          <w:b/>
          <w:sz w:val="28"/>
          <w:lang w:val="fr-CA"/>
        </w:rPr>
        <w:t xml:space="preserve">2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pêche</w:t>
      </w:r>
      <w:r w:rsidRPr="00CD7669">
        <w:rPr>
          <w:b/>
          <w:sz w:val="28"/>
          <w:lang w:val="fr-CA"/>
        </w:rPr>
        <w:t>)</w:t>
      </w:r>
      <w:r w:rsidRPr="00CD7669">
        <w:rPr>
          <w:b/>
          <w:sz w:val="28"/>
          <w:lang w:val="fr-CA"/>
        </w:rPr>
        <w:br/>
      </w:r>
      <w:r w:rsidRPr="00CD7669">
        <w:rPr>
          <w:b/>
          <w:sz w:val="28"/>
          <w:lang w:val="fr-CA"/>
        </w:rPr>
        <w:tab/>
        <w:t>(</w:t>
      </w:r>
      <w:r w:rsidRPr="00CC02D2">
        <w:rPr>
          <w:b/>
          <w:sz w:val="28"/>
          <w:lang w:val="fr-CA"/>
        </w:rPr>
        <w:t xml:space="preserve">sciences de l’environnement, chimie, anatomie </w:t>
      </w:r>
      <w:r>
        <w:rPr>
          <w:b/>
          <w:sz w:val="28"/>
          <w:lang w:val="fr-CA"/>
        </w:rPr>
        <w:br/>
      </w:r>
      <w:r>
        <w:rPr>
          <w:b/>
          <w:sz w:val="28"/>
          <w:lang w:val="fr-CA"/>
        </w:rPr>
        <w:tab/>
      </w:r>
      <w:r w:rsidRPr="00CC02D2">
        <w:rPr>
          <w:b/>
          <w:sz w:val="28"/>
          <w:lang w:val="fr-CA"/>
        </w:rPr>
        <w:t>et physiologie, sciences de la vie, sujets liés à la pêche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58DB912D" w14:textId="00069252" w:rsidR="0027047D" w:rsidRPr="00CD7669" w:rsidRDefault="00B37689" w:rsidP="00CD45A0">
      <w:pPr>
        <w:spacing w:before="180" w:after="80" w:line="240" w:lineRule="atLeast"/>
        <w:jc w:val="center"/>
        <w:outlineLvl w:val="0"/>
        <w:rPr>
          <w:sz w:val="28"/>
          <w:lang w:val="fr-CA"/>
        </w:rPr>
      </w:pPr>
      <w:r w:rsidRPr="00CD7669">
        <w:rPr>
          <w:b/>
          <w:sz w:val="28"/>
          <w:szCs w:val="22"/>
          <w:lang w:val="fr-CA"/>
        </w:rPr>
        <w:t>Normes d’apprentissage (suite)</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7"/>
        <w:gridCol w:w="6489"/>
      </w:tblGrid>
      <w:tr w:rsidR="00B37689" w:rsidRPr="00CD7669" w14:paraId="29F2AB7B" w14:textId="77777777" w:rsidTr="009D15C6">
        <w:tc>
          <w:tcPr>
            <w:tcW w:w="2732" w:type="pct"/>
            <w:tcBorders>
              <w:top w:val="single" w:sz="2" w:space="0" w:color="auto"/>
              <w:left w:val="single" w:sz="2" w:space="0" w:color="auto"/>
              <w:bottom w:val="single" w:sz="2" w:space="0" w:color="auto"/>
              <w:right w:val="single" w:sz="2" w:space="0" w:color="auto"/>
            </w:tcBorders>
            <w:shd w:val="clear" w:color="auto" w:fill="333333"/>
          </w:tcPr>
          <w:p w14:paraId="7A5D5F55" w14:textId="798CD1F9" w:rsidR="00B37689" w:rsidRPr="00CD7669" w:rsidRDefault="00B37689" w:rsidP="00B37689">
            <w:pPr>
              <w:spacing w:before="60" w:after="60"/>
              <w:rPr>
                <w:b/>
                <w:szCs w:val="22"/>
                <w:lang w:val="fr-CA"/>
              </w:rPr>
            </w:pPr>
            <w:r w:rsidRPr="00CD7669">
              <w:rPr>
                <w:b/>
                <w:szCs w:val="22"/>
                <w:lang w:val="fr-CA"/>
              </w:rPr>
              <w:t>Compétences disciplinaires</w:t>
            </w:r>
          </w:p>
        </w:tc>
        <w:tc>
          <w:tcPr>
            <w:tcW w:w="2268" w:type="pct"/>
            <w:tcBorders>
              <w:top w:val="single" w:sz="2" w:space="0" w:color="auto"/>
              <w:left w:val="single" w:sz="2" w:space="0" w:color="auto"/>
              <w:bottom w:val="single" w:sz="2" w:space="0" w:color="auto"/>
              <w:right w:val="single" w:sz="2" w:space="0" w:color="auto"/>
            </w:tcBorders>
            <w:shd w:val="clear" w:color="auto" w:fill="778E96"/>
          </w:tcPr>
          <w:p w14:paraId="6B1F46F9" w14:textId="49BCE79F" w:rsidR="00B37689" w:rsidRPr="00CD7669" w:rsidRDefault="00B37689" w:rsidP="00B37689">
            <w:pPr>
              <w:spacing w:before="60" w:after="60"/>
              <w:rPr>
                <w:b/>
                <w:color w:val="FFFFFF"/>
                <w:szCs w:val="22"/>
                <w:lang w:val="fr-CA"/>
              </w:rPr>
            </w:pPr>
            <w:r w:rsidRPr="00CD7669">
              <w:rPr>
                <w:b/>
                <w:color w:val="FFFFFF" w:themeColor="background1"/>
                <w:szCs w:val="22"/>
                <w:lang w:val="fr-CA"/>
              </w:rPr>
              <w:t>Contenu</w:t>
            </w:r>
          </w:p>
        </w:tc>
      </w:tr>
      <w:tr w:rsidR="0027047D" w:rsidRPr="00CD7669" w14:paraId="6E4CE768" w14:textId="77777777" w:rsidTr="007044F6">
        <w:tc>
          <w:tcPr>
            <w:tcW w:w="2732" w:type="pct"/>
            <w:tcBorders>
              <w:top w:val="single" w:sz="2" w:space="0" w:color="auto"/>
              <w:left w:val="single" w:sz="2" w:space="0" w:color="auto"/>
              <w:bottom w:val="single" w:sz="2" w:space="0" w:color="auto"/>
              <w:right w:val="single" w:sz="2" w:space="0" w:color="auto"/>
            </w:tcBorders>
            <w:shd w:val="clear" w:color="auto" w:fill="auto"/>
          </w:tcPr>
          <w:p w14:paraId="512236E3" w14:textId="77777777" w:rsidR="00183942" w:rsidRPr="00CD7669" w:rsidRDefault="00183942" w:rsidP="00183942">
            <w:pPr>
              <w:pStyle w:val="Topic"/>
              <w:rPr>
                <w:lang w:val="fr-CA"/>
              </w:rPr>
            </w:pPr>
            <w:r w:rsidRPr="007044F6">
              <w:rPr>
                <w:lang w:val="fr-CA"/>
              </w:rPr>
              <w:t>Traiter et analyser des données et de l’information</w:t>
            </w:r>
          </w:p>
          <w:p w14:paraId="28A09016" w14:textId="77777777" w:rsidR="00183942" w:rsidRDefault="00183942" w:rsidP="00183942">
            <w:pPr>
              <w:pStyle w:val="ListParagraph"/>
              <w:numPr>
                <w:ilvl w:val="0"/>
                <w:numId w:val="1"/>
              </w:numPr>
              <w:tabs>
                <w:tab w:val="clear" w:pos="1080"/>
                <w:tab w:val="num" w:pos="600"/>
              </w:tabs>
              <w:spacing w:line="240" w:lineRule="atLeast"/>
              <w:ind w:left="600"/>
              <w:rPr>
                <w:lang w:val="fr-CA"/>
              </w:rPr>
            </w:pPr>
            <w:r w:rsidRPr="007044F6">
              <w:rPr>
                <w:lang w:val="fr-CA"/>
              </w:rPr>
              <w:t>Découvrir son environnement immédiat et l’interpréter</w:t>
            </w:r>
          </w:p>
          <w:p w14:paraId="031B24FB" w14:textId="75175D9F" w:rsidR="00C40047" w:rsidRPr="00A533B3" w:rsidRDefault="00A533B3" w:rsidP="00A533B3">
            <w:pPr>
              <w:pStyle w:val="ListParagraph"/>
              <w:numPr>
                <w:ilvl w:val="0"/>
                <w:numId w:val="1"/>
              </w:numPr>
              <w:tabs>
                <w:tab w:val="clear" w:pos="1080"/>
                <w:tab w:val="num" w:pos="600"/>
              </w:tabs>
              <w:spacing w:line="240" w:lineRule="atLeast"/>
              <w:ind w:left="600"/>
              <w:rPr>
                <w:lang w:val="fr-CA"/>
              </w:rPr>
            </w:pPr>
            <w:r w:rsidRPr="007044F6">
              <w:rPr>
                <w:lang w:val="fr-CA"/>
              </w:rPr>
              <w:t>Recourir aux perspectives et connaissances des peuples autochtones, aux autres modes d’acquisition des connaissances et aux connaissances locales comme sources d’information</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26"/>
            </w:tblGrid>
            <w:tr w:rsidR="00C40047" w:rsidRPr="00CD7669" w14:paraId="1511565E" w14:textId="77777777" w:rsidTr="009D15C6">
              <w:tc>
                <w:tcPr>
                  <w:tcW w:w="6726" w:type="dxa"/>
                  <w:shd w:val="clear" w:color="auto" w:fill="E7E6E6" w:themeFill="background2"/>
                </w:tcPr>
                <w:p w14:paraId="5C006BD8" w14:textId="60139E34" w:rsidR="00C40047" w:rsidRPr="00CD7669" w:rsidRDefault="00C11A0B" w:rsidP="009D15C6">
                  <w:pPr>
                    <w:pStyle w:val="Sample"/>
                    <w:rPr>
                      <w:lang w:val="fr-CA"/>
                    </w:rPr>
                  </w:pPr>
                  <w:r w:rsidRPr="00C11A0B">
                    <w:rPr>
                      <w:lang w:val="fr-CA"/>
                    </w:rPr>
                    <w:t>Questions pour appuyer la réflexion de l’élève :</w:t>
                  </w:r>
                </w:p>
                <w:p w14:paraId="17363163" w14:textId="61D6ABCE" w:rsidR="00C40047" w:rsidRPr="00CD7669" w:rsidRDefault="00954AFB" w:rsidP="00183942">
                  <w:pPr>
                    <w:pStyle w:val="ListParagraphindent"/>
                    <w:numPr>
                      <w:ilvl w:val="1"/>
                      <w:numId w:val="1"/>
                    </w:numPr>
                    <w:spacing w:after="60" w:line="240" w:lineRule="atLeast"/>
                    <w:rPr>
                      <w:lang w:val="fr-CA"/>
                    </w:rPr>
                  </w:pPr>
                  <w:r w:rsidRPr="00954AFB">
                    <w:rPr>
                      <w:lang w:val="fr-CA"/>
                    </w:rPr>
                    <w:t>Faire une recherche sur les connaissances et les interprétations autochtones, contemporaines et passées, concernant les poissons qui peuplent les environnements locaux (p. ex. habitudes migratoires, aires de frai, températures de l’océan).</w:t>
                  </w:r>
                </w:p>
              </w:tc>
            </w:tr>
          </w:tbl>
          <w:p w14:paraId="552B1EDA" w14:textId="31AD6D90" w:rsidR="00C40047" w:rsidRPr="00CD7669" w:rsidRDefault="00C11A0B" w:rsidP="007044F6">
            <w:pPr>
              <w:pStyle w:val="ListParagraph"/>
              <w:numPr>
                <w:ilvl w:val="0"/>
                <w:numId w:val="1"/>
              </w:numPr>
              <w:tabs>
                <w:tab w:val="clear" w:pos="1080"/>
                <w:tab w:val="num" w:pos="600"/>
              </w:tabs>
              <w:spacing w:line="240" w:lineRule="atLeast"/>
              <w:ind w:left="600"/>
              <w:rPr>
                <w:lang w:val="fr-CA"/>
              </w:rPr>
            </w:pPr>
            <w:r w:rsidRPr="001536F3">
              <w:rPr>
                <w:lang w:val="fr-CA"/>
              </w:rPr>
              <w:t>Relever et analyser les régularités, les tendances et les rapprochements dans les données, notamment en décrivant les relations entre les variables, en effectuant des calculs et en identifiant les incohérences</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6"/>
            </w:tblGrid>
            <w:tr w:rsidR="00C40047" w:rsidRPr="00CD7669" w14:paraId="434E9495" w14:textId="77777777" w:rsidTr="009D15C6">
              <w:tc>
                <w:tcPr>
                  <w:tcW w:w="6746" w:type="dxa"/>
                  <w:shd w:val="clear" w:color="auto" w:fill="E7E6E6" w:themeFill="background2"/>
                </w:tcPr>
                <w:p w14:paraId="724B6EB4" w14:textId="374689EB" w:rsidR="00C40047" w:rsidRPr="00CD7669" w:rsidRDefault="00C11A0B" w:rsidP="009D15C6">
                  <w:pPr>
                    <w:pStyle w:val="Sample"/>
                    <w:rPr>
                      <w:lang w:val="fr-CA"/>
                    </w:rPr>
                  </w:pPr>
                  <w:r w:rsidRPr="00C11A0B">
                    <w:rPr>
                      <w:lang w:val="fr-CA"/>
                    </w:rPr>
                    <w:t>Questions pour appuyer la réflexion de l’élève :</w:t>
                  </w:r>
                </w:p>
                <w:p w14:paraId="40BB0235" w14:textId="77777777" w:rsidR="00954AFB" w:rsidRPr="00954AFB" w:rsidRDefault="00954AFB" w:rsidP="00954AFB">
                  <w:pPr>
                    <w:pStyle w:val="ListParagraphindent"/>
                    <w:numPr>
                      <w:ilvl w:val="1"/>
                      <w:numId w:val="1"/>
                    </w:numPr>
                    <w:spacing w:after="20" w:line="240" w:lineRule="atLeast"/>
                    <w:rPr>
                      <w:lang w:val="fr-CA"/>
                    </w:rPr>
                  </w:pPr>
                  <w:r w:rsidRPr="00954AFB">
                    <w:rPr>
                      <w:lang w:val="fr-CA"/>
                    </w:rPr>
                    <w:t>Établir des corrélations entre l’abondance annuelle des populations de poissons et la température et l’acidité de l’eau de mer ou d’autres bio-indicateurs.</w:t>
                  </w:r>
                </w:p>
                <w:p w14:paraId="654280A8" w14:textId="61509221" w:rsidR="00C40047" w:rsidRPr="00CD7669" w:rsidRDefault="00954AFB" w:rsidP="00183942">
                  <w:pPr>
                    <w:pStyle w:val="ListParagraphindent"/>
                    <w:numPr>
                      <w:ilvl w:val="1"/>
                      <w:numId w:val="1"/>
                    </w:numPr>
                    <w:spacing w:after="60" w:line="240" w:lineRule="atLeast"/>
                    <w:rPr>
                      <w:lang w:val="fr-CA"/>
                    </w:rPr>
                  </w:pPr>
                  <w:r w:rsidRPr="00954AFB">
                    <w:rPr>
                      <w:lang w:val="fr-CA"/>
                    </w:rPr>
                    <w:t xml:space="preserve">Analyser des données historiques liées au taux de </w:t>
                  </w:r>
                  <w:proofErr w:type="spellStart"/>
                  <w:r w:rsidRPr="00954AFB">
                    <w:rPr>
                      <w:lang w:val="fr-CA"/>
                    </w:rPr>
                    <w:t>méthylmercure</w:t>
                  </w:r>
                  <w:proofErr w:type="spellEnd"/>
                  <w:r w:rsidRPr="00954AFB">
                    <w:rPr>
                      <w:lang w:val="fr-CA"/>
                    </w:rPr>
                    <w:t xml:space="preserve"> dans les poissons (p. ex. à </w:t>
                  </w:r>
                  <w:proofErr w:type="spellStart"/>
                  <w:r w:rsidRPr="00954AFB">
                    <w:rPr>
                      <w:lang w:val="fr-CA"/>
                    </w:rPr>
                    <w:t>Grassy</w:t>
                  </w:r>
                  <w:proofErr w:type="spellEnd"/>
                  <w:r w:rsidRPr="00954AFB">
                    <w:rPr>
                      <w:lang w:val="fr-CA"/>
                    </w:rPr>
                    <w:t xml:space="preserve"> </w:t>
                  </w:r>
                  <w:proofErr w:type="spellStart"/>
                  <w:r w:rsidRPr="00954AFB">
                    <w:rPr>
                      <w:lang w:val="fr-CA"/>
                    </w:rPr>
                    <w:t>Narrows</w:t>
                  </w:r>
                  <w:proofErr w:type="spellEnd"/>
                  <w:r w:rsidRPr="00954AFB">
                    <w:rPr>
                      <w:lang w:val="fr-CA"/>
                    </w:rPr>
                    <w:t>, en Ontario; à Minamata, au Japon).</w:t>
                  </w:r>
                </w:p>
              </w:tc>
            </w:tr>
          </w:tbl>
          <w:p w14:paraId="38A6F305" w14:textId="6AD2B97B" w:rsidR="00C40047" w:rsidRPr="00CD7669" w:rsidRDefault="00C11A0B" w:rsidP="007044F6">
            <w:pPr>
              <w:pStyle w:val="ListParagraph"/>
              <w:numPr>
                <w:ilvl w:val="0"/>
                <w:numId w:val="1"/>
              </w:numPr>
              <w:tabs>
                <w:tab w:val="clear" w:pos="1080"/>
                <w:tab w:val="num" w:pos="600"/>
              </w:tabs>
              <w:spacing w:line="240" w:lineRule="atLeast"/>
              <w:ind w:left="600"/>
              <w:rPr>
                <w:lang w:val="fr-CA"/>
              </w:rPr>
            </w:pPr>
            <w:r w:rsidRPr="001536F3">
              <w:rPr>
                <w:lang w:val="fr-CA"/>
              </w:rPr>
              <w:t>Tracer, analyser et interpréter des graphiques, des modèles et des diagrammes</w:t>
            </w:r>
          </w:p>
          <w:tbl>
            <w:tblPr>
              <w:tblStyle w:val="TableGrid"/>
              <w:tblW w:w="0" w:type="auto"/>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66"/>
            </w:tblGrid>
            <w:tr w:rsidR="00C40047" w:rsidRPr="00CD7669" w14:paraId="1C0E185C" w14:textId="77777777" w:rsidTr="009D15C6">
              <w:tc>
                <w:tcPr>
                  <w:tcW w:w="6766" w:type="dxa"/>
                  <w:shd w:val="clear" w:color="auto" w:fill="E7E6E6" w:themeFill="background2"/>
                </w:tcPr>
                <w:p w14:paraId="77C5C6F4" w14:textId="1765A864" w:rsidR="00C40047" w:rsidRPr="00CD7669" w:rsidRDefault="00C11A0B" w:rsidP="009D15C6">
                  <w:pPr>
                    <w:pStyle w:val="Sample"/>
                    <w:rPr>
                      <w:lang w:val="fr-CA"/>
                    </w:rPr>
                  </w:pPr>
                  <w:r w:rsidRPr="00C11A0B">
                    <w:rPr>
                      <w:lang w:val="fr-CA"/>
                    </w:rPr>
                    <w:t>Questions pour appuyer la réflexion de l’élève :</w:t>
                  </w:r>
                </w:p>
                <w:p w14:paraId="796E6B0F" w14:textId="1DE5E05E" w:rsidR="00C40047" w:rsidRPr="00CD7669" w:rsidRDefault="00954AFB" w:rsidP="00183942">
                  <w:pPr>
                    <w:pStyle w:val="ListParagraphindent"/>
                    <w:numPr>
                      <w:ilvl w:val="1"/>
                      <w:numId w:val="1"/>
                    </w:numPr>
                    <w:spacing w:after="60" w:line="240" w:lineRule="atLeast"/>
                    <w:rPr>
                      <w:lang w:val="fr-CA"/>
                    </w:rPr>
                  </w:pPr>
                  <w:r w:rsidRPr="00954AFB">
                    <w:rPr>
                      <w:lang w:val="fr-CA"/>
                    </w:rPr>
                    <w:t>Tracer un graphique montrant la température de l’eau et l’abondance des populations en fonction du temps.</w:t>
                  </w:r>
                </w:p>
              </w:tc>
            </w:tr>
          </w:tbl>
          <w:p w14:paraId="63C94947" w14:textId="5832F994" w:rsidR="00C40047" w:rsidRPr="00CD7669" w:rsidRDefault="00C11A0B" w:rsidP="007044F6">
            <w:pPr>
              <w:pStyle w:val="ListParagraph"/>
              <w:numPr>
                <w:ilvl w:val="0"/>
                <w:numId w:val="1"/>
              </w:numPr>
              <w:tabs>
                <w:tab w:val="clear" w:pos="1080"/>
                <w:tab w:val="num" w:pos="600"/>
              </w:tabs>
              <w:spacing w:line="240" w:lineRule="atLeast"/>
              <w:ind w:left="600"/>
              <w:rPr>
                <w:lang w:val="fr-CA"/>
              </w:rPr>
            </w:pPr>
            <w:r w:rsidRPr="00BF7E6C">
              <w:rPr>
                <w:lang w:val="fr-CA"/>
              </w:rPr>
              <w:t>Appliquer ses connaissances des concepts scientifiques pour tirer des conclusions correspondant aux éléments de preuve</w:t>
            </w:r>
          </w:p>
          <w:p w14:paraId="42DF006D" w14:textId="77777777" w:rsidR="0027047D" w:rsidRPr="00D53FCC" w:rsidRDefault="0027047D" w:rsidP="00D53FCC">
            <w:pPr>
              <w:spacing w:after="120" w:line="240" w:lineRule="auto"/>
              <w:rPr>
                <w:sz w:val="13"/>
                <w:szCs w:val="13"/>
                <w:lang w:val="fr-CA"/>
              </w:rPr>
            </w:pPr>
          </w:p>
        </w:tc>
        <w:tc>
          <w:tcPr>
            <w:tcW w:w="2268" w:type="pct"/>
            <w:tcBorders>
              <w:top w:val="single" w:sz="2" w:space="0" w:color="auto"/>
              <w:left w:val="single" w:sz="2" w:space="0" w:color="auto"/>
              <w:bottom w:val="single" w:sz="2" w:space="0" w:color="auto"/>
              <w:right w:val="single" w:sz="2" w:space="0" w:color="auto"/>
            </w:tcBorders>
            <w:shd w:val="clear" w:color="auto" w:fill="auto"/>
          </w:tcPr>
          <w:p w14:paraId="20284B11" w14:textId="2852A53C" w:rsidR="00C40047" w:rsidRPr="00CD7669" w:rsidRDefault="00954AFB" w:rsidP="00954AFB">
            <w:pPr>
              <w:pStyle w:val="ListParagraph"/>
              <w:numPr>
                <w:ilvl w:val="0"/>
                <w:numId w:val="1"/>
              </w:numPr>
              <w:tabs>
                <w:tab w:val="clear" w:pos="1080"/>
                <w:tab w:val="num" w:pos="600"/>
              </w:tabs>
              <w:spacing w:before="120" w:line="240" w:lineRule="atLeast"/>
              <w:ind w:left="600"/>
              <w:rPr>
                <w:b/>
                <w:lang w:val="fr-CA"/>
              </w:rPr>
            </w:pPr>
            <w:r w:rsidRPr="0058218F">
              <w:rPr>
                <w:lang w:val="fr-CA"/>
              </w:rPr>
              <w:t>Régulation de l’environnement interne du corps</w:t>
            </w:r>
            <w:r>
              <w:rPr>
                <w:lang w:val="fr-CA"/>
              </w:rPr>
              <w:t xml:space="preserve"> (</w:t>
            </w:r>
            <w:r w:rsidRPr="00BF7E6C">
              <w:rPr>
                <w:lang w:val="fr-CA"/>
              </w:rPr>
              <w:t xml:space="preserve">adaptation </w:t>
            </w:r>
            <w:r w:rsidR="00183942">
              <w:rPr>
                <w:lang w:val="fr-CA"/>
              </w:rPr>
              <w:br/>
            </w:r>
            <w:r w:rsidRPr="00BF7E6C">
              <w:rPr>
                <w:lang w:val="fr-CA"/>
              </w:rPr>
              <w:t>du cours d’anatomie et physiologie de 12</w:t>
            </w:r>
            <w:r w:rsidRPr="00BF7E6C">
              <w:rPr>
                <w:vertAlign w:val="superscript"/>
                <w:lang w:val="fr-CA"/>
              </w:rPr>
              <w:t>e</w:t>
            </w:r>
            <w:r w:rsidRPr="00BF7E6C">
              <w:rPr>
                <w:lang w:val="fr-CA"/>
              </w:rPr>
              <w:t> année</w:t>
            </w:r>
            <w:r>
              <w:rPr>
                <w:lang w:val="fr-CA"/>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58"/>
            </w:tblGrid>
            <w:tr w:rsidR="00C40047" w:rsidRPr="00CD7669" w14:paraId="346A883B" w14:textId="77777777" w:rsidTr="00B12585">
              <w:trPr>
                <w:trHeight w:val="1552"/>
              </w:trPr>
              <w:tc>
                <w:tcPr>
                  <w:tcW w:w="5658" w:type="dxa"/>
                  <w:shd w:val="clear" w:color="auto" w:fill="E7E6E6" w:themeFill="background2"/>
                </w:tcPr>
                <w:p w14:paraId="44D47C8E" w14:textId="7D735774" w:rsidR="00C40047" w:rsidRPr="00CD7669" w:rsidRDefault="00954AFB" w:rsidP="009D15C6">
                  <w:pPr>
                    <w:pStyle w:val="Sample"/>
                    <w:rPr>
                      <w:lang w:val="fr-CA"/>
                    </w:rPr>
                  </w:pPr>
                  <w:r w:rsidRPr="00954AFB">
                    <w:rPr>
                      <w:lang w:val="fr-CA"/>
                    </w:rPr>
                    <w:t>Thèmes proposés :</w:t>
                  </w:r>
                </w:p>
                <w:p w14:paraId="7A2BAA08" w14:textId="77777777" w:rsidR="00954AFB" w:rsidRPr="00954AFB" w:rsidRDefault="00954AFB" w:rsidP="00954AFB">
                  <w:pPr>
                    <w:pStyle w:val="ListParagraphindent"/>
                    <w:numPr>
                      <w:ilvl w:val="1"/>
                      <w:numId w:val="1"/>
                    </w:numPr>
                    <w:spacing w:after="20" w:line="240" w:lineRule="atLeast"/>
                    <w:rPr>
                      <w:lang w:val="fr-CA"/>
                    </w:rPr>
                  </w:pPr>
                  <w:r w:rsidRPr="00954AFB">
                    <w:rPr>
                      <w:lang w:val="fr-CA"/>
                    </w:rPr>
                    <w:t>homéostasie</w:t>
                  </w:r>
                </w:p>
                <w:p w14:paraId="7826DCFB" w14:textId="77777777" w:rsidR="00954AFB" w:rsidRPr="00954AFB" w:rsidRDefault="00954AFB" w:rsidP="00954AFB">
                  <w:pPr>
                    <w:pStyle w:val="ListParagraphindent"/>
                    <w:numPr>
                      <w:ilvl w:val="1"/>
                      <w:numId w:val="1"/>
                    </w:numPr>
                    <w:spacing w:after="20" w:line="240" w:lineRule="atLeast"/>
                    <w:rPr>
                      <w:lang w:val="fr-CA"/>
                    </w:rPr>
                  </w:pPr>
                  <w:proofErr w:type="spellStart"/>
                  <w:r w:rsidRPr="00954AFB">
                    <w:rPr>
                      <w:lang w:val="fr-CA"/>
                    </w:rPr>
                    <w:t>osmorégulation</w:t>
                  </w:r>
                  <w:proofErr w:type="spellEnd"/>
                </w:p>
                <w:p w14:paraId="05F86E91" w14:textId="77777777" w:rsidR="00954AFB" w:rsidRPr="00954AFB" w:rsidRDefault="00954AFB" w:rsidP="00954AFB">
                  <w:pPr>
                    <w:pStyle w:val="ListParagraphindent"/>
                    <w:numPr>
                      <w:ilvl w:val="1"/>
                      <w:numId w:val="1"/>
                    </w:numPr>
                    <w:spacing w:after="20" w:line="240" w:lineRule="atLeast"/>
                    <w:rPr>
                      <w:lang w:val="fr-CA"/>
                    </w:rPr>
                  </w:pPr>
                  <w:r w:rsidRPr="00954AFB">
                    <w:rPr>
                      <w:lang w:val="fr-CA"/>
                    </w:rPr>
                    <w:t>thermorégulation</w:t>
                  </w:r>
                </w:p>
                <w:p w14:paraId="678D57B4" w14:textId="26B65B03" w:rsidR="00C40047" w:rsidRPr="00CD7669" w:rsidRDefault="00954AFB" w:rsidP="00954AFB">
                  <w:pPr>
                    <w:pStyle w:val="ListParagraphindent"/>
                    <w:numPr>
                      <w:ilvl w:val="1"/>
                      <w:numId w:val="1"/>
                    </w:numPr>
                    <w:spacing w:after="20" w:line="240" w:lineRule="atLeast"/>
                    <w:rPr>
                      <w:lang w:val="fr-CA"/>
                    </w:rPr>
                  </w:pPr>
                  <w:r w:rsidRPr="00954AFB">
                    <w:rPr>
                      <w:lang w:val="fr-CA"/>
                    </w:rPr>
                    <w:t>flottabilité</w:t>
                  </w:r>
                </w:p>
              </w:tc>
            </w:tr>
          </w:tbl>
          <w:p w14:paraId="75F9123A" w14:textId="0832F916" w:rsidR="00C40047" w:rsidRPr="00CD7669" w:rsidRDefault="00954AFB" w:rsidP="007044F6">
            <w:pPr>
              <w:pStyle w:val="ListParagraph"/>
              <w:numPr>
                <w:ilvl w:val="0"/>
                <w:numId w:val="1"/>
              </w:numPr>
              <w:tabs>
                <w:tab w:val="clear" w:pos="1080"/>
                <w:tab w:val="num" w:pos="600"/>
              </w:tabs>
              <w:spacing w:line="240" w:lineRule="atLeast"/>
              <w:ind w:left="600"/>
              <w:rPr>
                <w:b/>
                <w:lang w:val="fr-CA"/>
              </w:rPr>
            </w:pPr>
            <w:r w:rsidRPr="0058218F">
              <w:rPr>
                <w:lang w:val="fr-CA"/>
              </w:rPr>
              <w:t>Systèmes du corps des poissons et d’autres espèces aquatiques</w:t>
            </w:r>
            <w:r>
              <w:rPr>
                <w:lang w:val="fr-CA"/>
              </w:rPr>
              <w:t xml:space="preserve"> (</w:t>
            </w:r>
            <w:r w:rsidRPr="00BF7E6C">
              <w:rPr>
                <w:lang w:val="fr-CA"/>
              </w:rPr>
              <w:t>adaptation du cours d’anatomie et physiologie de 12</w:t>
            </w:r>
            <w:r w:rsidRPr="00BF7E6C">
              <w:rPr>
                <w:vertAlign w:val="superscript"/>
                <w:lang w:val="fr-CA"/>
              </w:rPr>
              <w:t>e</w:t>
            </w:r>
            <w:r w:rsidRPr="00BF7E6C">
              <w:rPr>
                <w:lang w:val="fr-CA"/>
              </w:rPr>
              <w:t> année</w:t>
            </w:r>
            <w:r>
              <w:rPr>
                <w:lang w:val="fr-CA"/>
              </w:rPr>
              <w:t>)</w:t>
            </w:r>
          </w:p>
          <w:tbl>
            <w:tblPr>
              <w:tblStyle w:val="TableGrid"/>
              <w:tblW w:w="567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72"/>
            </w:tblGrid>
            <w:tr w:rsidR="00C40047" w:rsidRPr="00CD7669" w14:paraId="360B32BF" w14:textId="77777777" w:rsidTr="009D15C6">
              <w:tc>
                <w:tcPr>
                  <w:tcW w:w="5672" w:type="dxa"/>
                  <w:shd w:val="clear" w:color="auto" w:fill="E7E6E6" w:themeFill="background2"/>
                </w:tcPr>
                <w:p w14:paraId="6F3D3041" w14:textId="26CD4BDF" w:rsidR="00C40047" w:rsidRPr="00CD7669" w:rsidRDefault="00954AFB" w:rsidP="009D15C6">
                  <w:pPr>
                    <w:pStyle w:val="Sample"/>
                    <w:rPr>
                      <w:lang w:val="fr-CA"/>
                    </w:rPr>
                  </w:pPr>
                  <w:r w:rsidRPr="00954AFB">
                    <w:rPr>
                      <w:lang w:val="fr-CA"/>
                    </w:rPr>
                    <w:t>Thèmes proposés :</w:t>
                  </w:r>
                </w:p>
                <w:p w14:paraId="54B54519" w14:textId="77777777" w:rsidR="00954AFB" w:rsidRPr="00954AFB" w:rsidRDefault="00954AFB" w:rsidP="00954AFB">
                  <w:pPr>
                    <w:pStyle w:val="ListParagraphindent"/>
                    <w:numPr>
                      <w:ilvl w:val="1"/>
                      <w:numId w:val="1"/>
                    </w:numPr>
                    <w:spacing w:after="20" w:line="240" w:lineRule="atLeast"/>
                    <w:rPr>
                      <w:lang w:val="fr-CA"/>
                    </w:rPr>
                  </w:pPr>
                  <w:r w:rsidRPr="00954AFB">
                    <w:rPr>
                      <w:lang w:val="fr-CA"/>
                    </w:rPr>
                    <w:t>système sensoriel</w:t>
                  </w:r>
                </w:p>
                <w:p w14:paraId="4928C352" w14:textId="77777777" w:rsidR="00954AFB" w:rsidRPr="00954AFB" w:rsidRDefault="00954AFB" w:rsidP="00954AFB">
                  <w:pPr>
                    <w:pStyle w:val="ListParagraphindent"/>
                    <w:numPr>
                      <w:ilvl w:val="1"/>
                      <w:numId w:val="1"/>
                    </w:numPr>
                    <w:spacing w:after="20" w:line="240" w:lineRule="atLeast"/>
                    <w:rPr>
                      <w:lang w:val="fr-CA"/>
                    </w:rPr>
                  </w:pPr>
                  <w:r w:rsidRPr="00954AFB">
                    <w:rPr>
                      <w:lang w:val="fr-CA"/>
                    </w:rPr>
                    <w:t>système respiratoire</w:t>
                  </w:r>
                </w:p>
                <w:p w14:paraId="3BDA0891" w14:textId="77777777" w:rsidR="00954AFB" w:rsidRPr="00954AFB" w:rsidRDefault="00954AFB" w:rsidP="00954AFB">
                  <w:pPr>
                    <w:pStyle w:val="ListParagraphindent"/>
                    <w:numPr>
                      <w:ilvl w:val="1"/>
                      <w:numId w:val="1"/>
                    </w:numPr>
                    <w:spacing w:after="20" w:line="240" w:lineRule="atLeast"/>
                    <w:rPr>
                      <w:lang w:val="fr-CA"/>
                    </w:rPr>
                  </w:pPr>
                  <w:r w:rsidRPr="00954AFB">
                    <w:rPr>
                      <w:lang w:val="fr-CA"/>
                    </w:rPr>
                    <w:t>appareil génital</w:t>
                  </w:r>
                </w:p>
                <w:p w14:paraId="36876C1B" w14:textId="77777777" w:rsidR="00954AFB" w:rsidRPr="00954AFB" w:rsidRDefault="00954AFB" w:rsidP="00954AFB">
                  <w:pPr>
                    <w:pStyle w:val="ListParagraphindent"/>
                    <w:numPr>
                      <w:ilvl w:val="1"/>
                      <w:numId w:val="1"/>
                    </w:numPr>
                    <w:spacing w:after="20" w:line="240" w:lineRule="atLeast"/>
                    <w:rPr>
                      <w:lang w:val="fr-CA"/>
                    </w:rPr>
                  </w:pPr>
                  <w:r w:rsidRPr="00954AFB">
                    <w:rPr>
                      <w:lang w:val="fr-CA"/>
                    </w:rPr>
                    <w:t>musculature</w:t>
                  </w:r>
                </w:p>
                <w:p w14:paraId="50BB21C4" w14:textId="044B21F4" w:rsidR="00C40047" w:rsidRPr="00CD7669" w:rsidRDefault="00954AFB" w:rsidP="00183942">
                  <w:pPr>
                    <w:pStyle w:val="ListParagraphindent"/>
                    <w:numPr>
                      <w:ilvl w:val="1"/>
                      <w:numId w:val="1"/>
                    </w:numPr>
                    <w:spacing w:after="60" w:line="240" w:lineRule="atLeast"/>
                    <w:rPr>
                      <w:lang w:val="fr-CA"/>
                    </w:rPr>
                  </w:pPr>
                  <w:r w:rsidRPr="00954AFB">
                    <w:rPr>
                      <w:lang w:val="fr-CA"/>
                    </w:rPr>
                    <w:t>système squelettique</w:t>
                  </w:r>
                </w:p>
              </w:tc>
            </w:tr>
          </w:tbl>
          <w:p w14:paraId="66A69B5B" w14:textId="6AE45180" w:rsidR="00C40047" w:rsidRPr="00CD7669" w:rsidRDefault="00954AFB" w:rsidP="007044F6">
            <w:pPr>
              <w:pStyle w:val="ListParagraph"/>
              <w:numPr>
                <w:ilvl w:val="0"/>
                <w:numId w:val="1"/>
              </w:numPr>
              <w:tabs>
                <w:tab w:val="clear" w:pos="1080"/>
                <w:tab w:val="num" w:pos="600"/>
              </w:tabs>
              <w:spacing w:line="240" w:lineRule="atLeast"/>
              <w:ind w:left="600"/>
              <w:rPr>
                <w:lang w:val="fr-CA"/>
              </w:rPr>
            </w:pPr>
            <w:r w:rsidRPr="0058218F">
              <w:rPr>
                <w:lang w:val="fr-CA"/>
              </w:rPr>
              <w:t>Répercussions des activités humaines sur les écosystèmes locaux et mondiaux</w:t>
            </w:r>
            <w:r>
              <w:rPr>
                <w:lang w:val="fr-CA"/>
              </w:rPr>
              <w:t xml:space="preserve"> (</w:t>
            </w:r>
            <w:r w:rsidRPr="00BF7E6C">
              <w:rPr>
                <w:lang w:val="fr-CA"/>
              </w:rPr>
              <w:t>adaptation des cours de sciences de l’environnement de la 11</w:t>
            </w:r>
            <w:r w:rsidRPr="00BF7E6C">
              <w:rPr>
                <w:vertAlign w:val="superscript"/>
                <w:lang w:val="fr-CA"/>
              </w:rPr>
              <w:t>e</w:t>
            </w:r>
            <w:r w:rsidRPr="00BF7E6C">
              <w:rPr>
                <w:lang w:val="fr-CA"/>
              </w:rPr>
              <w:t xml:space="preserve"> et de la 12</w:t>
            </w:r>
            <w:r w:rsidRPr="00BF7E6C">
              <w:rPr>
                <w:vertAlign w:val="superscript"/>
                <w:lang w:val="fr-CA"/>
              </w:rPr>
              <w:t>e</w:t>
            </w:r>
            <w:r w:rsidRPr="00BF7E6C">
              <w:rPr>
                <w:lang w:val="fr-CA"/>
              </w:rPr>
              <w:t> année</w:t>
            </w:r>
            <w:r>
              <w:rPr>
                <w:lang w:val="fr-CA"/>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52"/>
            </w:tblGrid>
            <w:tr w:rsidR="00C45630" w:rsidRPr="00CD7669" w14:paraId="60343C17" w14:textId="77777777" w:rsidTr="00C87589">
              <w:trPr>
                <w:trHeight w:val="1924"/>
              </w:trPr>
              <w:tc>
                <w:tcPr>
                  <w:tcW w:w="5652" w:type="dxa"/>
                  <w:shd w:val="clear" w:color="auto" w:fill="E7E6E6" w:themeFill="background2"/>
                </w:tcPr>
                <w:p w14:paraId="69099615" w14:textId="266BDFA2" w:rsidR="00C45630" w:rsidRPr="00CD7669" w:rsidRDefault="00954AFB" w:rsidP="009D15C6">
                  <w:pPr>
                    <w:pStyle w:val="Sample"/>
                    <w:rPr>
                      <w:lang w:val="fr-CA"/>
                    </w:rPr>
                  </w:pPr>
                  <w:r w:rsidRPr="00954AFB">
                    <w:rPr>
                      <w:lang w:val="fr-CA"/>
                    </w:rPr>
                    <w:t>Thèmes proposés :</w:t>
                  </w:r>
                </w:p>
                <w:p w14:paraId="0A4FFC8E" w14:textId="77777777" w:rsidR="00954AFB" w:rsidRPr="00954AFB" w:rsidRDefault="00954AFB" w:rsidP="00954AFB">
                  <w:pPr>
                    <w:pStyle w:val="ListParagraphindent"/>
                    <w:numPr>
                      <w:ilvl w:val="1"/>
                      <w:numId w:val="1"/>
                    </w:numPr>
                    <w:spacing w:after="20" w:line="240" w:lineRule="atLeast"/>
                    <w:rPr>
                      <w:lang w:val="fr-CA"/>
                    </w:rPr>
                  </w:pPr>
                  <w:r w:rsidRPr="00954AFB">
                    <w:rPr>
                      <w:lang w:val="fr-CA"/>
                    </w:rPr>
                    <w:t>capture (p. ex. techniques, surexploitation, capture accessoire, aquaculture, pêche commerciale, pêche récréative)</w:t>
                  </w:r>
                </w:p>
                <w:p w14:paraId="5C5FBF21" w14:textId="399899A5" w:rsidR="00CD4FB5" w:rsidRPr="00CD7669" w:rsidRDefault="00954AFB" w:rsidP="00183942">
                  <w:pPr>
                    <w:pStyle w:val="ListParagraphindent"/>
                    <w:numPr>
                      <w:ilvl w:val="1"/>
                      <w:numId w:val="1"/>
                    </w:numPr>
                    <w:spacing w:after="60" w:line="240" w:lineRule="atLeast"/>
                    <w:rPr>
                      <w:lang w:val="fr-CA"/>
                    </w:rPr>
                  </w:pPr>
                  <w:r w:rsidRPr="00954AFB">
                    <w:rPr>
                      <w:lang w:val="fr-CA"/>
                    </w:rPr>
                    <w:t>perte et dégradation des habitats (p. ex. remblayage des lacs, des terres humides, des ruisseaux; fragmentation des habitats; urbanisation; défrichage)</w:t>
                  </w:r>
                </w:p>
              </w:tc>
            </w:tr>
          </w:tbl>
          <w:p w14:paraId="002032E3" w14:textId="77777777" w:rsidR="0027047D" w:rsidRPr="00CD7669" w:rsidRDefault="0027047D" w:rsidP="00CC30BF">
            <w:pPr>
              <w:pStyle w:val="LeeetleBoxStyle"/>
              <w:numPr>
                <w:ilvl w:val="0"/>
                <w:numId w:val="0"/>
              </w:numPr>
              <w:ind w:left="1096"/>
              <w:rPr>
                <w:lang w:val="fr-CA"/>
              </w:rPr>
            </w:pPr>
          </w:p>
        </w:tc>
      </w:tr>
    </w:tbl>
    <w:p w14:paraId="5F7DDCD9" w14:textId="77777777" w:rsidR="00954AFB" w:rsidRPr="00CD7669" w:rsidRDefault="00954AFB" w:rsidP="00954AFB">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20192" behindDoc="0" locked="0" layoutInCell="1" allowOverlap="1" wp14:anchorId="7A8E5156" wp14:editId="46329C0B">
            <wp:simplePos x="0" y="0"/>
            <wp:positionH relativeFrom="page">
              <wp:posOffset>546100</wp:posOffset>
            </wp:positionH>
            <wp:positionV relativeFrom="page">
              <wp:posOffset>545465</wp:posOffset>
            </wp:positionV>
            <wp:extent cx="864870" cy="724916"/>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4870" cy="7249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 xml:space="preserve">mple </w:t>
      </w:r>
      <w:r>
        <w:rPr>
          <w:b/>
          <w:sz w:val="28"/>
          <w:lang w:val="fr-CA"/>
        </w:rPr>
        <w:t xml:space="preserve">2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pêche</w:t>
      </w:r>
      <w:r w:rsidRPr="00CD7669">
        <w:rPr>
          <w:b/>
          <w:sz w:val="28"/>
          <w:lang w:val="fr-CA"/>
        </w:rPr>
        <w:t>)</w:t>
      </w:r>
      <w:r w:rsidRPr="00CD7669">
        <w:rPr>
          <w:b/>
          <w:sz w:val="28"/>
          <w:lang w:val="fr-CA"/>
        </w:rPr>
        <w:br/>
      </w:r>
      <w:r w:rsidRPr="00CD7669">
        <w:rPr>
          <w:b/>
          <w:sz w:val="28"/>
          <w:lang w:val="fr-CA"/>
        </w:rPr>
        <w:tab/>
        <w:t>(</w:t>
      </w:r>
      <w:r w:rsidRPr="00CC02D2">
        <w:rPr>
          <w:b/>
          <w:sz w:val="28"/>
          <w:lang w:val="fr-CA"/>
        </w:rPr>
        <w:t xml:space="preserve">sciences de l’environnement, chimie, anatomie </w:t>
      </w:r>
      <w:r>
        <w:rPr>
          <w:b/>
          <w:sz w:val="28"/>
          <w:lang w:val="fr-CA"/>
        </w:rPr>
        <w:br/>
      </w:r>
      <w:r>
        <w:rPr>
          <w:b/>
          <w:sz w:val="28"/>
          <w:lang w:val="fr-CA"/>
        </w:rPr>
        <w:tab/>
      </w:r>
      <w:r w:rsidRPr="00CC02D2">
        <w:rPr>
          <w:b/>
          <w:sz w:val="28"/>
          <w:lang w:val="fr-CA"/>
        </w:rPr>
        <w:t>et physiologie, sciences de la vie, sujets liés à la pêche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11CB2799" w14:textId="77777777" w:rsidR="00CD45A0" w:rsidRPr="00CD7669" w:rsidRDefault="00CD45A0" w:rsidP="00CD45A0">
      <w:pPr>
        <w:spacing w:before="180" w:after="80" w:line="240" w:lineRule="atLeast"/>
        <w:jc w:val="center"/>
        <w:outlineLvl w:val="0"/>
        <w:rPr>
          <w:sz w:val="28"/>
          <w:lang w:val="fr-CA"/>
        </w:rPr>
      </w:pPr>
      <w:r w:rsidRPr="00CD7669">
        <w:rPr>
          <w:b/>
          <w:sz w:val="28"/>
          <w:szCs w:val="22"/>
          <w:lang w:val="fr-CA"/>
        </w:rPr>
        <w:t>Normes d’apprentissage (suite)</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7"/>
        <w:gridCol w:w="6489"/>
      </w:tblGrid>
      <w:tr w:rsidR="00B37689" w:rsidRPr="00CD7669" w14:paraId="1B60F689" w14:textId="77777777" w:rsidTr="009D15C6">
        <w:tc>
          <w:tcPr>
            <w:tcW w:w="2732" w:type="pct"/>
            <w:tcBorders>
              <w:top w:val="single" w:sz="2" w:space="0" w:color="auto"/>
              <w:left w:val="single" w:sz="2" w:space="0" w:color="auto"/>
              <w:bottom w:val="single" w:sz="2" w:space="0" w:color="auto"/>
              <w:right w:val="single" w:sz="2" w:space="0" w:color="auto"/>
            </w:tcBorders>
            <w:shd w:val="clear" w:color="auto" w:fill="333333"/>
          </w:tcPr>
          <w:p w14:paraId="4C535807" w14:textId="59F1A6DC" w:rsidR="00B37689" w:rsidRPr="00CD7669" w:rsidRDefault="00B37689" w:rsidP="00B37689">
            <w:pPr>
              <w:spacing w:before="60" w:after="60"/>
              <w:rPr>
                <w:b/>
                <w:szCs w:val="22"/>
                <w:lang w:val="fr-CA"/>
              </w:rPr>
            </w:pPr>
            <w:r w:rsidRPr="00CD7669">
              <w:rPr>
                <w:b/>
                <w:szCs w:val="22"/>
                <w:lang w:val="fr-CA"/>
              </w:rPr>
              <w:t>Compétences disciplinaires</w:t>
            </w:r>
          </w:p>
        </w:tc>
        <w:tc>
          <w:tcPr>
            <w:tcW w:w="2268" w:type="pct"/>
            <w:tcBorders>
              <w:top w:val="single" w:sz="2" w:space="0" w:color="auto"/>
              <w:left w:val="single" w:sz="2" w:space="0" w:color="auto"/>
              <w:bottom w:val="single" w:sz="2" w:space="0" w:color="auto"/>
              <w:right w:val="single" w:sz="2" w:space="0" w:color="auto"/>
            </w:tcBorders>
            <w:shd w:val="clear" w:color="auto" w:fill="778E96"/>
          </w:tcPr>
          <w:p w14:paraId="3464D58B" w14:textId="27A592F2" w:rsidR="00B37689" w:rsidRPr="00CD7669" w:rsidRDefault="00B37689" w:rsidP="00B37689">
            <w:pPr>
              <w:spacing w:before="60" w:after="60"/>
              <w:rPr>
                <w:b/>
                <w:color w:val="FFFFFF"/>
                <w:szCs w:val="22"/>
                <w:lang w:val="fr-CA"/>
              </w:rPr>
            </w:pPr>
            <w:r w:rsidRPr="00CD7669">
              <w:rPr>
                <w:b/>
                <w:color w:val="FFFFFF" w:themeColor="background1"/>
                <w:szCs w:val="22"/>
                <w:lang w:val="fr-CA"/>
              </w:rPr>
              <w:t>Contenu</w:t>
            </w:r>
          </w:p>
        </w:tc>
      </w:tr>
      <w:tr w:rsidR="0027047D" w:rsidRPr="00CD7669" w14:paraId="1B8CB684" w14:textId="77777777" w:rsidTr="007044F6">
        <w:tc>
          <w:tcPr>
            <w:tcW w:w="2732" w:type="pct"/>
            <w:tcBorders>
              <w:top w:val="single" w:sz="2" w:space="0" w:color="auto"/>
              <w:left w:val="single" w:sz="2" w:space="0" w:color="auto"/>
              <w:bottom w:val="single" w:sz="2" w:space="0" w:color="auto"/>
              <w:right w:val="single" w:sz="2" w:space="0" w:color="auto"/>
            </w:tcBorders>
            <w:shd w:val="clear" w:color="auto" w:fill="auto"/>
          </w:tcPr>
          <w:p w14:paraId="4A02169C" w14:textId="77777777" w:rsidR="00183942" w:rsidRPr="00CD7669" w:rsidRDefault="00183942" w:rsidP="00183942">
            <w:pPr>
              <w:pStyle w:val="ListParagraph"/>
              <w:numPr>
                <w:ilvl w:val="0"/>
                <w:numId w:val="1"/>
              </w:numPr>
              <w:tabs>
                <w:tab w:val="clear" w:pos="1080"/>
                <w:tab w:val="num" w:pos="600"/>
              </w:tabs>
              <w:spacing w:before="120" w:line="240" w:lineRule="atLeast"/>
              <w:ind w:left="600"/>
              <w:rPr>
                <w:lang w:val="fr-CA"/>
              </w:rPr>
            </w:pPr>
            <w:r w:rsidRPr="001536F3">
              <w:rPr>
                <w:lang w:val="fr-CA"/>
              </w:rPr>
              <w:t>Analyser les relations de cause à effet</w:t>
            </w:r>
          </w:p>
          <w:tbl>
            <w:tblPr>
              <w:tblStyle w:val="TableGrid"/>
              <w:tblW w:w="0" w:type="auto"/>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4"/>
            </w:tblGrid>
            <w:tr w:rsidR="00183942" w:rsidRPr="00CD7669" w14:paraId="652C23A2" w14:textId="77777777" w:rsidTr="006B2114">
              <w:tc>
                <w:tcPr>
                  <w:tcW w:w="6744" w:type="dxa"/>
                  <w:shd w:val="clear" w:color="auto" w:fill="E7E6E6" w:themeFill="background2"/>
                </w:tcPr>
                <w:p w14:paraId="4D2A3A89" w14:textId="77777777" w:rsidR="00183942" w:rsidRPr="00CD7669" w:rsidRDefault="00183942" w:rsidP="00183942">
                  <w:pPr>
                    <w:pStyle w:val="Sample"/>
                    <w:rPr>
                      <w:lang w:val="fr-CA"/>
                    </w:rPr>
                  </w:pPr>
                  <w:r w:rsidRPr="00C11A0B">
                    <w:rPr>
                      <w:lang w:val="fr-CA"/>
                    </w:rPr>
                    <w:t>Questions pour appuyer la réflexion de l’élève :</w:t>
                  </w:r>
                </w:p>
                <w:p w14:paraId="681467C5" w14:textId="77777777" w:rsidR="00183942" w:rsidRPr="00954AFB" w:rsidRDefault="00183942" w:rsidP="00183942">
                  <w:pPr>
                    <w:pStyle w:val="ListParagraphindent"/>
                    <w:numPr>
                      <w:ilvl w:val="1"/>
                      <w:numId w:val="1"/>
                    </w:numPr>
                    <w:spacing w:after="20" w:line="240" w:lineRule="atLeast"/>
                    <w:rPr>
                      <w:lang w:val="fr-CA"/>
                    </w:rPr>
                  </w:pPr>
                  <w:r w:rsidRPr="00954AFB">
                    <w:rPr>
                      <w:lang w:val="fr-CA"/>
                    </w:rPr>
                    <w:t xml:space="preserve">Analyser les effets des produits chimiques contenus dans les eaux usées sur les poissons (p. ex. présence d’estrogènes qui entraînent la féminisation; autres produits chimiques qui ralentissent la fréquence cardiaque ou qui causent des déformations physiques). </w:t>
                  </w:r>
                </w:p>
                <w:p w14:paraId="71DDCDC6" w14:textId="77777777" w:rsidR="00183942" w:rsidRPr="00CD7669" w:rsidRDefault="00183942" w:rsidP="00183942">
                  <w:pPr>
                    <w:pStyle w:val="ListParagraphindent"/>
                    <w:numPr>
                      <w:ilvl w:val="1"/>
                      <w:numId w:val="1"/>
                    </w:numPr>
                    <w:spacing w:after="60" w:line="240" w:lineRule="atLeast"/>
                    <w:rPr>
                      <w:lang w:val="fr-CA"/>
                    </w:rPr>
                  </w:pPr>
                  <w:r w:rsidRPr="00954AFB">
                    <w:rPr>
                      <w:lang w:val="fr-CA"/>
                    </w:rPr>
                    <w:t>Étudier les effets des changements climatiques (p. ex. acidification des océans, augmentation de la température de la surface de la mer) sur les aires de répartition des poissons en C.-B. et à l’échelle mondiale.</w:t>
                  </w:r>
                </w:p>
              </w:tc>
            </w:tr>
          </w:tbl>
          <w:p w14:paraId="0D61848B" w14:textId="351414A7" w:rsidR="003041D3" w:rsidRPr="00CD7669" w:rsidRDefault="00954AFB" w:rsidP="003041D3">
            <w:pPr>
              <w:pStyle w:val="Topic"/>
              <w:rPr>
                <w:lang w:val="fr-CA"/>
              </w:rPr>
            </w:pPr>
            <w:r w:rsidRPr="00954AFB">
              <w:rPr>
                <w:lang w:val="fr-CA"/>
              </w:rPr>
              <w:t xml:space="preserve">Évaluer </w:t>
            </w:r>
          </w:p>
          <w:p w14:paraId="71268E07" w14:textId="2CCF65E3" w:rsidR="003041D3" w:rsidRPr="00CD7669" w:rsidRDefault="00954AFB" w:rsidP="007044F6">
            <w:pPr>
              <w:pStyle w:val="ListParagraph"/>
              <w:numPr>
                <w:ilvl w:val="0"/>
                <w:numId w:val="1"/>
              </w:numPr>
              <w:tabs>
                <w:tab w:val="clear" w:pos="1080"/>
                <w:tab w:val="num" w:pos="600"/>
              </w:tabs>
              <w:spacing w:line="240" w:lineRule="atLeast"/>
              <w:ind w:left="600"/>
              <w:rPr>
                <w:lang w:val="fr-CA"/>
              </w:rPr>
            </w:pPr>
            <w:r w:rsidRPr="00A50D65">
              <w:rPr>
                <w:lang w:val="fr-CA"/>
              </w:rPr>
              <w:t>Évaluer ses méthodes et conditions expérimentales, notamment en déterminant des sources d’erreur ou d’incertitude et des variables de confusion, et en examinant d’autres explications et conclusions</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6"/>
            </w:tblGrid>
            <w:tr w:rsidR="003041D3" w:rsidRPr="00CD7669" w14:paraId="11DD9047" w14:textId="77777777" w:rsidTr="009D15C6">
              <w:tc>
                <w:tcPr>
                  <w:tcW w:w="6746" w:type="dxa"/>
                  <w:shd w:val="clear" w:color="auto" w:fill="E7E6E6" w:themeFill="background2"/>
                </w:tcPr>
                <w:p w14:paraId="6F2391F5" w14:textId="66144DB6" w:rsidR="003041D3" w:rsidRPr="00CD7669" w:rsidRDefault="00954AFB" w:rsidP="009D15C6">
                  <w:pPr>
                    <w:pStyle w:val="Sample"/>
                    <w:rPr>
                      <w:lang w:val="fr-CA"/>
                    </w:rPr>
                  </w:pPr>
                  <w:r w:rsidRPr="00954AFB">
                    <w:rPr>
                      <w:lang w:val="fr-CA"/>
                    </w:rPr>
                    <w:t>Questions pour appuyer la réflexion de l’élève :</w:t>
                  </w:r>
                </w:p>
                <w:p w14:paraId="42A3681A" w14:textId="452733EB" w:rsidR="003041D3" w:rsidRPr="00CD7669" w:rsidRDefault="00954AFB" w:rsidP="007044F6">
                  <w:pPr>
                    <w:pStyle w:val="ListParagraphindent"/>
                    <w:numPr>
                      <w:ilvl w:val="1"/>
                      <w:numId w:val="1"/>
                    </w:numPr>
                    <w:spacing w:after="20" w:line="240" w:lineRule="atLeast"/>
                    <w:rPr>
                      <w:b/>
                      <w:lang w:val="fr-CA"/>
                    </w:rPr>
                  </w:pPr>
                  <w:r w:rsidRPr="00954AFB">
                    <w:rPr>
                      <w:lang w:val="fr-CA"/>
                    </w:rPr>
                    <w:t>Quelles autres variables ou explications pourraient influencer ou modifier les conclusions que l’on tire quant à la qualité de l’eau des voies navigables locales?</w:t>
                  </w:r>
                </w:p>
              </w:tc>
            </w:tr>
          </w:tbl>
          <w:p w14:paraId="7ABF5355" w14:textId="77777777" w:rsidR="00954AFB" w:rsidRPr="00954AFB" w:rsidRDefault="00954AFB" w:rsidP="00954AFB">
            <w:pPr>
              <w:pStyle w:val="ListParagraph"/>
              <w:numPr>
                <w:ilvl w:val="0"/>
                <w:numId w:val="1"/>
              </w:numPr>
              <w:tabs>
                <w:tab w:val="clear" w:pos="1080"/>
                <w:tab w:val="num" w:pos="600"/>
              </w:tabs>
              <w:spacing w:line="240" w:lineRule="atLeast"/>
              <w:ind w:left="600"/>
              <w:rPr>
                <w:lang w:val="fr-CA"/>
              </w:rPr>
            </w:pPr>
            <w:r w:rsidRPr="00954AFB">
              <w:rPr>
                <w:lang w:val="fr-CA"/>
              </w:rPr>
              <w:t>Décrire des moyens précis d’améliorer ses méthodes de recherche et la qualité des données recueillies</w:t>
            </w:r>
          </w:p>
          <w:p w14:paraId="18ECCE21" w14:textId="77777777" w:rsidR="00954AFB" w:rsidRPr="00954AFB" w:rsidRDefault="00954AFB" w:rsidP="00954AFB">
            <w:pPr>
              <w:pStyle w:val="ListParagraph"/>
              <w:numPr>
                <w:ilvl w:val="0"/>
                <w:numId w:val="1"/>
              </w:numPr>
              <w:tabs>
                <w:tab w:val="clear" w:pos="1080"/>
                <w:tab w:val="num" w:pos="600"/>
              </w:tabs>
              <w:spacing w:line="240" w:lineRule="atLeast"/>
              <w:ind w:left="600"/>
              <w:rPr>
                <w:lang w:val="fr-CA"/>
              </w:rPr>
            </w:pPr>
            <w:r w:rsidRPr="00954AFB">
              <w:rPr>
                <w:lang w:val="fr-CA"/>
              </w:rPr>
              <w:t xml:space="preserve">Évaluer la validité et les limites d’un modèle ou d’une analogie décrivant le phénomène étudié </w:t>
            </w:r>
          </w:p>
          <w:p w14:paraId="4FAC9158" w14:textId="77777777" w:rsidR="00954AFB" w:rsidRPr="00954AFB" w:rsidRDefault="00954AFB" w:rsidP="00954AFB">
            <w:pPr>
              <w:pStyle w:val="ListParagraph"/>
              <w:numPr>
                <w:ilvl w:val="0"/>
                <w:numId w:val="1"/>
              </w:numPr>
              <w:tabs>
                <w:tab w:val="clear" w:pos="1080"/>
                <w:tab w:val="num" w:pos="600"/>
              </w:tabs>
              <w:spacing w:line="240" w:lineRule="atLeast"/>
              <w:ind w:left="600"/>
              <w:rPr>
                <w:lang w:val="fr-CA"/>
              </w:rPr>
            </w:pPr>
            <w:r w:rsidRPr="00954AFB">
              <w:rPr>
                <w:lang w:val="fr-CA"/>
              </w:rPr>
              <w:t xml:space="preserve">Être au fait de la fragilité des hypothèses, remettre en question l’information fournie et déceler les idées reçues dans son propre travail ainsi que dans les sources primaires et secondaires </w:t>
            </w:r>
          </w:p>
          <w:p w14:paraId="077B2B97" w14:textId="74DF9803" w:rsidR="0027047D" w:rsidRPr="00CD7669" w:rsidRDefault="00954AFB" w:rsidP="00183942">
            <w:pPr>
              <w:pStyle w:val="ListParagraph"/>
              <w:numPr>
                <w:ilvl w:val="0"/>
                <w:numId w:val="1"/>
              </w:numPr>
              <w:tabs>
                <w:tab w:val="clear" w:pos="1080"/>
                <w:tab w:val="num" w:pos="600"/>
              </w:tabs>
              <w:spacing w:line="240" w:lineRule="atLeast"/>
              <w:ind w:left="600"/>
              <w:rPr>
                <w:lang w:val="fr-CA"/>
              </w:rPr>
            </w:pPr>
            <w:r w:rsidRPr="00954AFB">
              <w:rPr>
                <w:lang w:val="fr-CA"/>
              </w:rPr>
              <w:t xml:space="preserve">Tenir compte de l’évolution du savoir attribuable au développement des outils </w:t>
            </w:r>
            <w:r w:rsidR="00D53FCC">
              <w:rPr>
                <w:lang w:val="fr-CA"/>
              </w:rPr>
              <w:br/>
            </w:r>
            <w:r w:rsidRPr="00954AFB">
              <w:rPr>
                <w:lang w:val="fr-CA"/>
              </w:rPr>
              <w:t>et des technologies</w:t>
            </w:r>
          </w:p>
        </w:tc>
        <w:tc>
          <w:tcPr>
            <w:tcW w:w="2268" w:type="pct"/>
            <w:tcBorders>
              <w:top w:val="single" w:sz="2" w:space="0" w:color="auto"/>
              <w:left w:val="single" w:sz="2" w:space="0" w:color="auto"/>
              <w:bottom w:val="single" w:sz="2" w:space="0" w:color="auto"/>
              <w:right w:val="single" w:sz="2" w:space="0" w:color="auto"/>
            </w:tcBorders>
            <w:shd w:val="clear" w:color="auto" w:fill="auto"/>
          </w:tcPr>
          <w:p w14:paraId="4785FD2D" w14:textId="77777777" w:rsidR="00C45630" w:rsidRPr="00CD7669" w:rsidRDefault="00C45630">
            <w:pPr>
              <w:rPr>
                <w:sz w:val="18"/>
                <w:szCs w:val="18"/>
                <w:lang w:val="fr-C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52"/>
            </w:tblGrid>
            <w:tr w:rsidR="003041D3" w:rsidRPr="00CD7669" w14:paraId="390108FB" w14:textId="77777777" w:rsidTr="009D15C6">
              <w:tc>
                <w:tcPr>
                  <w:tcW w:w="5652" w:type="dxa"/>
                  <w:shd w:val="clear" w:color="auto" w:fill="E7E6E6" w:themeFill="background2"/>
                </w:tcPr>
                <w:p w14:paraId="5FA7F9CB" w14:textId="77777777" w:rsidR="00954AFB" w:rsidRPr="00954AFB" w:rsidRDefault="00954AFB" w:rsidP="001B1061">
                  <w:pPr>
                    <w:pStyle w:val="ListParagraphindent"/>
                    <w:numPr>
                      <w:ilvl w:val="1"/>
                      <w:numId w:val="1"/>
                    </w:numPr>
                    <w:spacing w:after="20" w:line="220" w:lineRule="exact"/>
                    <w:rPr>
                      <w:lang w:val="fr-CA"/>
                    </w:rPr>
                  </w:pPr>
                  <w:r w:rsidRPr="00954AFB">
                    <w:rPr>
                      <w:lang w:val="fr-CA"/>
                    </w:rPr>
                    <w:t xml:space="preserve">modification de l’écoulement (p. ex. barrages et autres ouvrages de retenue; détournement de l’eau; captage de l’eau à des fins agricoles, industrielles ou municipales) </w:t>
                  </w:r>
                </w:p>
                <w:p w14:paraId="4A26B93C" w14:textId="77777777" w:rsidR="00954AFB" w:rsidRPr="00954AFB" w:rsidRDefault="00954AFB" w:rsidP="001B1061">
                  <w:pPr>
                    <w:pStyle w:val="ListParagraphindent"/>
                    <w:numPr>
                      <w:ilvl w:val="1"/>
                      <w:numId w:val="1"/>
                    </w:numPr>
                    <w:spacing w:after="20" w:line="220" w:lineRule="exact"/>
                    <w:rPr>
                      <w:lang w:val="fr-CA"/>
                    </w:rPr>
                  </w:pPr>
                  <w:r w:rsidRPr="00954AFB">
                    <w:rPr>
                      <w:lang w:val="fr-CA"/>
                    </w:rPr>
                    <w:t>espèces aquatiques envahissantes</w:t>
                  </w:r>
                </w:p>
                <w:p w14:paraId="4A9D207E" w14:textId="77777777" w:rsidR="00954AFB" w:rsidRPr="00954AFB" w:rsidRDefault="00954AFB" w:rsidP="001B1061">
                  <w:pPr>
                    <w:pStyle w:val="ListParagraphindent"/>
                    <w:numPr>
                      <w:ilvl w:val="1"/>
                      <w:numId w:val="1"/>
                    </w:numPr>
                    <w:spacing w:after="20" w:line="220" w:lineRule="exact"/>
                    <w:rPr>
                      <w:lang w:val="fr-CA"/>
                    </w:rPr>
                  </w:pPr>
                  <w:r w:rsidRPr="00954AFB">
                    <w:rPr>
                      <w:lang w:val="fr-CA"/>
                    </w:rPr>
                    <w:t>changements climatiques (p. ex. élévation du niveau de la mer, acidification, augmentation des températures)</w:t>
                  </w:r>
                </w:p>
                <w:p w14:paraId="59E4C907" w14:textId="08F4589E" w:rsidR="003041D3" w:rsidRPr="00CD7669" w:rsidRDefault="00954AFB" w:rsidP="001B1061">
                  <w:pPr>
                    <w:pStyle w:val="ListParagraphindent"/>
                    <w:numPr>
                      <w:ilvl w:val="1"/>
                      <w:numId w:val="1"/>
                    </w:numPr>
                    <w:spacing w:after="60" w:line="220" w:lineRule="exact"/>
                    <w:rPr>
                      <w:lang w:val="fr-CA"/>
                    </w:rPr>
                  </w:pPr>
                  <w:r w:rsidRPr="00954AFB">
                    <w:rPr>
                      <w:lang w:val="fr-CA"/>
                    </w:rPr>
                    <w:t xml:space="preserve">pollution (p. ex. bioaccumulation, bioamplification, </w:t>
                  </w:r>
                  <w:proofErr w:type="spellStart"/>
                  <w:r w:rsidRPr="00954AFB">
                    <w:rPr>
                      <w:lang w:val="fr-CA"/>
                    </w:rPr>
                    <w:t>microplastiques</w:t>
                  </w:r>
                  <w:proofErr w:type="spellEnd"/>
                  <w:r w:rsidRPr="00954AFB">
                    <w:rPr>
                      <w:lang w:val="fr-CA"/>
                    </w:rPr>
                    <w:t>)</w:t>
                  </w:r>
                </w:p>
              </w:tc>
            </w:tr>
          </w:tbl>
          <w:p w14:paraId="77C24D30" w14:textId="2CC06298" w:rsidR="003041D3" w:rsidRPr="00CD7669" w:rsidRDefault="00954AFB" w:rsidP="007044F6">
            <w:pPr>
              <w:pStyle w:val="ListParagraph"/>
              <w:numPr>
                <w:ilvl w:val="0"/>
                <w:numId w:val="1"/>
              </w:numPr>
              <w:tabs>
                <w:tab w:val="clear" w:pos="1080"/>
                <w:tab w:val="num" w:pos="600"/>
              </w:tabs>
              <w:spacing w:line="240" w:lineRule="atLeast"/>
              <w:ind w:left="600"/>
              <w:rPr>
                <w:lang w:val="fr-CA"/>
              </w:rPr>
            </w:pPr>
            <w:r w:rsidRPr="0058218F">
              <w:rPr>
                <w:lang w:val="fr-CA"/>
              </w:rPr>
              <w:t>Vision autochtone du lien étroit avec la terre et notion de lieu</w:t>
            </w:r>
            <w:r>
              <w:rPr>
                <w:lang w:val="fr-CA"/>
              </w:rPr>
              <w:t xml:space="preserve"> (</w:t>
            </w:r>
            <w:r w:rsidRPr="00BF7E6C">
              <w:rPr>
                <w:lang w:val="fr-CA"/>
              </w:rPr>
              <w:t>adaptation du cours de sciences de l’environnement de 11</w:t>
            </w:r>
            <w:r w:rsidRPr="00BF7E6C">
              <w:rPr>
                <w:vertAlign w:val="superscript"/>
                <w:lang w:val="fr-CA"/>
              </w:rPr>
              <w:t>e</w:t>
            </w:r>
            <w:r w:rsidRPr="00BF7E6C">
              <w:rPr>
                <w:lang w:val="fr-CA"/>
              </w:rPr>
              <w:t> année</w:t>
            </w:r>
            <w:r>
              <w:rPr>
                <w:lang w:val="fr-CA"/>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72"/>
            </w:tblGrid>
            <w:tr w:rsidR="003041D3" w:rsidRPr="00CD7669" w14:paraId="0722DB47" w14:textId="77777777" w:rsidTr="009D15C6">
              <w:tc>
                <w:tcPr>
                  <w:tcW w:w="5672" w:type="dxa"/>
                  <w:shd w:val="clear" w:color="auto" w:fill="E7E6E6" w:themeFill="background2"/>
                </w:tcPr>
                <w:p w14:paraId="741819A1" w14:textId="12961E87" w:rsidR="003041D3" w:rsidRPr="00CD7669" w:rsidRDefault="00954AFB" w:rsidP="009D15C6">
                  <w:pPr>
                    <w:pStyle w:val="Sample"/>
                    <w:rPr>
                      <w:lang w:val="fr-CA"/>
                    </w:rPr>
                  </w:pPr>
                  <w:r w:rsidRPr="00954AFB">
                    <w:rPr>
                      <w:lang w:val="fr-CA"/>
                    </w:rPr>
                    <w:t>Thèmes proposés :</w:t>
                  </w:r>
                </w:p>
                <w:p w14:paraId="0A83E8EE" w14:textId="77777777" w:rsidR="00954AFB" w:rsidRPr="00954AFB" w:rsidRDefault="00954AFB" w:rsidP="00954AFB">
                  <w:pPr>
                    <w:pStyle w:val="ListParagraphindent"/>
                    <w:numPr>
                      <w:ilvl w:val="1"/>
                      <w:numId w:val="1"/>
                    </w:numPr>
                    <w:spacing w:after="20" w:line="240" w:lineRule="atLeast"/>
                    <w:rPr>
                      <w:lang w:val="fr-CA"/>
                    </w:rPr>
                  </w:pPr>
                  <w:r w:rsidRPr="00954AFB">
                    <w:rPr>
                      <w:lang w:val="fr-CA"/>
                    </w:rPr>
                    <w:t>liens culturels</w:t>
                  </w:r>
                </w:p>
                <w:p w14:paraId="018BB6F3" w14:textId="77777777" w:rsidR="00954AFB" w:rsidRPr="00954AFB" w:rsidRDefault="00954AFB" w:rsidP="00954AFB">
                  <w:pPr>
                    <w:pStyle w:val="ListParagraphindent"/>
                    <w:numPr>
                      <w:ilvl w:val="1"/>
                      <w:numId w:val="1"/>
                    </w:numPr>
                    <w:spacing w:after="20" w:line="240" w:lineRule="atLeast"/>
                    <w:rPr>
                      <w:lang w:val="fr-CA"/>
                    </w:rPr>
                  </w:pPr>
                  <w:r w:rsidRPr="00954AFB">
                    <w:rPr>
                      <w:lang w:val="fr-CA"/>
                    </w:rPr>
                    <w:t>méthodes de récolte traditionnelles</w:t>
                  </w:r>
                </w:p>
                <w:p w14:paraId="67F64AE1" w14:textId="77777777" w:rsidR="00954AFB" w:rsidRPr="00954AFB" w:rsidRDefault="00954AFB" w:rsidP="00954AFB">
                  <w:pPr>
                    <w:pStyle w:val="ListParagraphindent"/>
                    <w:numPr>
                      <w:ilvl w:val="1"/>
                      <w:numId w:val="1"/>
                    </w:numPr>
                    <w:spacing w:after="20" w:line="240" w:lineRule="atLeast"/>
                    <w:rPr>
                      <w:lang w:val="fr-CA"/>
                    </w:rPr>
                  </w:pPr>
                  <w:r w:rsidRPr="00954AFB">
                    <w:rPr>
                      <w:lang w:val="fr-CA"/>
                    </w:rPr>
                    <w:t>pratiques de conservation</w:t>
                  </w:r>
                </w:p>
                <w:p w14:paraId="355E8BB8" w14:textId="6EA376AD" w:rsidR="003041D3" w:rsidRPr="00CD7669" w:rsidRDefault="00954AFB" w:rsidP="00954AFB">
                  <w:pPr>
                    <w:pStyle w:val="ListParagraphindent"/>
                    <w:numPr>
                      <w:ilvl w:val="1"/>
                      <w:numId w:val="1"/>
                    </w:numPr>
                    <w:spacing w:after="20" w:line="240" w:lineRule="atLeast"/>
                    <w:rPr>
                      <w:lang w:val="fr-CA"/>
                    </w:rPr>
                  </w:pPr>
                  <w:r w:rsidRPr="00954AFB">
                    <w:rPr>
                      <w:lang w:val="fr-CA"/>
                    </w:rPr>
                    <w:t>écosystèmes aquatiques importants pour les communautés autochtones de la C.-B. (p. ex. Fraser, Skeena)</w:t>
                  </w:r>
                </w:p>
              </w:tc>
            </w:tr>
          </w:tbl>
          <w:p w14:paraId="74AF9D7E" w14:textId="06F37F9B" w:rsidR="00954AFB" w:rsidRPr="00954AFB" w:rsidRDefault="00954AFB" w:rsidP="00954AFB">
            <w:pPr>
              <w:pStyle w:val="ListParagraph"/>
              <w:numPr>
                <w:ilvl w:val="0"/>
                <w:numId w:val="1"/>
              </w:numPr>
              <w:tabs>
                <w:tab w:val="clear" w:pos="1080"/>
                <w:tab w:val="num" w:pos="600"/>
              </w:tabs>
              <w:spacing w:line="240" w:lineRule="atLeast"/>
              <w:ind w:left="600"/>
              <w:rPr>
                <w:i/>
                <w:lang w:val="fr-CA"/>
              </w:rPr>
            </w:pPr>
            <w:r w:rsidRPr="00954AFB">
              <w:rPr>
                <w:lang w:val="fr-CA"/>
              </w:rPr>
              <w:t>Savoir écologique traditionnel (SET)</w:t>
            </w:r>
            <w:r>
              <w:rPr>
                <w:lang w:val="fr-CA"/>
              </w:rPr>
              <w:t xml:space="preserve"> (</w:t>
            </w:r>
            <w:r w:rsidRPr="00BF7E6C">
              <w:rPr>
                <w:lang w:val="fr-CA"/>
              </w:rPr>
              <w:t>adaptation du cours de sciences de l’environnement de 11</w:t>
            </w:r>
            <w:r w:rsidRPr="00BF7E6C">
              <w:rPr>
                <w:vertAlign w:val="superscript"/>
                <w:lang w:val="fr-CA"/>
              </w:rPr>
              <w:t>e</w:t>
            </w:r>
            <w:r w:rsidRPr="00BF7E6C">
              <w:rPr>
                <w:lang w:val="fr-CA"/>
              </w:rPr>
              <w:t> année</w:t>
            </w:r>
            <w:r>
              <w:rPr>
                <w:lang w:val="fr-CA"/>
              </w:rPr>
              <w:t>)</w:t>
            </w:r>
          </w:p>
          <w:p w14:paraId="24943639" w14:textId="5FA2EC1D" w:rsidR="003041D3" w:rsidRPr="00CD7669" w:rsidRDefault="00954AFB" w:rsidP="00954AFB">
            <w:pPr>
              <w:pStyle w:val="ListParagraph"/>
              <w:numPr>
                <w:ilvl w:val="0"/>
                <w:numId w:val="1"/>
              </w:numPr>
              <w:tabs>
                <w:tab w:val="clear" w:pos="1080"/>
                <w:tab w:val="num" w:pos="600"/>
              </w:tabs>
              <w:spacing w:line="240" w:lineRule="atLeast"/>
              <w:ind w:left="600"/>
              <w:rPr>
                <w:lang w:val="fr-CA"/>
              </w:rPr>
            </w:pPr>
            <w:r w:rsidRPr="00954AFB">
              <w:rPr>
                <w:lang w:val="fr-CA"/>
              </w:rPr>
              <w:t>Gestion des pêches et des ressources aquatiques</w:t>
            </w:r>
            <w:r>
              <w:rPr>
                <w:lang w:val="fr-CA"/>
              </w:rPr>
              <w:t xml:space="preserve"> (</w:t>
            </w:r>
            <w:r w:rsidRPr="00BF7E6C">
              <w:rPr>
                <w:lang w:val="fr-CA"/>
              </w:rPr>
              <w:t xml:space="preserve">adaptation </w:t>
            </w:r>
            <w:r w:rsidR="00183942">
              <w:rPr>
                <w:lang w:val="fr-CA"/>
              </w:rPr>
              <w:br/>
            </w:r>
            <w:r w:rsidRPr="00BF7E6C">
              <w:rPr>
                <w:lang w:val="fr-CA"/>
              </w:rPr>
              <w:t>du cours de sciences de l’environnement de 12</w:t>
            </w:r>
            <w:r w:rsidRPr="00BF7E6C">
              <w:rPr>
                <w:vertAlign w:val="superscript"/>
                <w:lang w:val="fr-CA"/>
              </w:rPr>
              <w:t>e</w:t>
            </w:r>
            <w:r w:rsidRPr="00BF7E6C">
              <w:rPr>
                <w:lang w:val="fr-CA"/>
              </w:rPr>
              <w:t> année</w:t>
            </w:r>
            <w:r>
              <w:rPr>
                <w:lang w:val="fr-CA"/>
              </w:rPr>
              <w:t>)</w:t>
            </w:r>
          </w:p>
          <w:tbl>
            <w:tblPr>
              <w:tblStyle w:val="TableGrid"/>
              <w:tblW w:w="567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72"/>
            </w:tblGrid>
            <w:tr w:rsidR="00C45630" w:rsidRPr="00CD7669" w14:paraId="789CD571" w14:textId="77777777" w:rsidTr="00D53FCC">
              <w:trPr>
                <w:trHeight w:val="604"/>
              </w:trPr>
              <w:tc>
                <w:tcPr>
                  <w:tcW w:w="5672" w:type="dxa"/>
                  <w:shd w:val="clear" w:color="auto" w:fill="E7E6E6" w:themeFill="background2"/>
                </w:tcPr>
                <w:p w14:paraId="55A04A29" w14:textId="36650150" w:rsidR="00C45630" w:rsidRPr="00CD7669" w:rsidRDefault="00954AFB" w:rsidP="009D15C6">
                  <w:pPr>
                    <w:pStyle w:val="Sample"/>
                    <w:rPr>
                      <w:lang w:val="fr-CA"/>
                    </w:rPr>
                  </w:pPr>
                  <w:r w:rsidRPr="00954AFB">
                    <w:rPr>
                      <w:lang w:val="fr-CA"/>
                    </w:rPr>
                    <w:t>Thèmes proposés :</w:t>
                  </w:r>
                </w:p>
                <w:p w14:paraId="51579C5A" w14:textId="77777777" w:rsidR="00954AFB" w:rsidRPr="00954AFB" w:rsidRDefault="00954AFB" w:rsidP="00954AFB">
                  <w:pPr>
                    <w:pStyle w:val="ListParagraphindent"/>
                    <w:numPr>
                      <w:ilvl w:val="1"/>
                      <w:numId w:val="1"/>
                    </w:numPr>
                    <w:spacing w:after="20" w:line="240" w:lineRule="atLeast"/>
                    <w:rPr>
                      <w:lang w:val="fr-CA"/>
                    </w:rPr>
                  </w:pPr>
                  <w:r w:rsidRPr="00954AFB">
                    <w:rPr>
                      <w:lang w:val="fr-CA"/>
                    </w:rPr>
                    <w:t>règlements</w:t>
                  </w:r>
                </w:p>
                <w:p w14:paraId="29160409" w14:textId="77777777" w:rsidR="00954AFB" w:rsidRPr="00954AFB" w:rsidRDefault="00954AFB" w:rsidP="00954AFB">
                  <w:pPr>
                    <w:pStyle w:val="ListParagraphindent"/>
                    <w:numPr>
                      <w:ilvl w:val="1"/>
                      <w:numId w:val="1"/>
                    </w:numPr>
                    <w:spacing w:after="20" w:line="240" w:lineRule="atLeast"/>
                    <w:rPr>
                      <w:lang w:val="fr-CA"/>
                    </w:rPr>
                  </w:pPr>
                  <w:r w:rsidRPr="00954AFB">
                    <w:rPr>
                      <w:lang w:val="fr-CA"/>
                    </w:rPr>
                    <w:t>saisons de pêche</w:t>
                  </w:r>
                </w:p>
                <w:p w14:paraId="4CA590DB" w14:textId="77777777" w:rsidR="00954AFB" w:rsidRPr="00954AFB" w:rsidRDefault="00954AFB" w:rsidP="00954AFB">
                  <w:pPr>
                    <w:pStyle w:val="ListParagraphindent"/>
                    <w:numPr>
                      <w:ilvl w:val="1"/>
                      <w:numId w:val="1"/>
                    </w:numPr>
                    <w:spacing w:after="20" w:line="240" w:lineRule="atLeast"/>
                    <w:rPr>
                      <w:lang w:val="fr-CA"/>
                    </w:rPr>
                  </w:pPr>
                  <w:r w:rsidRPr="00954AFB">
                    <w:rPr>
                      <w:lang w:val="fr-CA"/>
                    </w:rPr>
                    <w:t>application des lois</w:t>
                  </w:r>
                </w:p>
                <w:p w14:paraId="5FC08AE1" w14:textId="30A4A0C2" w:rsidR="00AF0D1B" w:rsidRPr="00FB6FE6" w:rsidRDefault="00954AFB" w:rsidP="00FB6FE6">
                  <w:pPr>
                    <w:pStyle w:val="ListParagraphindent"/>
                    <w:numPr>
                      <w:ilvl w:val="1"/>
                      <w:numId w:val="1"/>
                    </w:numPr>
                    <w:spacing w:after="20" w:line="240" w:lineRule="atLeast"/>
                    <w:rPr>
                      <w:lang w:val="fr-CA"/>
                    </w:rPr>
                  </w:pPr>
                  <w:r w:rsidRPr="00954AFB">
                    <w:rPr>
                      <w:lang w:val="fr-CA"/>
                    </w:rPr>
                    <w:t>prises autorisées et autres quotas</w:t>
                  </w:r>
                </w:p>
              </w:tc>
            </w:tr>
            <w:tr w:rsidR="00D53FCC" w:rsidRPr="00CD7669" w14:paraId="246BA95F" w14:textId="77777777" w:rsidTr="00D53FCC">
              <w:trPr>
                <w:trHeight w:val="244"/>
              </w:trPr>
              <w:tc>
                <w:tcPr>
                  <w:tcW w:w="5672" w:type="dxa"/>
                  <w:shd w:val="clear" w:color="auto" w:fill="auto"/>
                </w:tcPr>
                <w:p w14:paraId="4C9FAAE3" w14:textId="77777777" w:rsidR="00D53FCC" w:rsidRPr="00954AFB" w:rsidRDefault="00D53FCC" w:rsidP="00D53FCC">
                  <w:pPr>
                    <w:pStyle w:val="Sample"/>
                    <w:spacing w:before="0" w:after="0" w:line="240" w:lineRule="auto"/>
                    <w:rPr>
                      <w:lang w:val="fr-CA"/>
                    </w:rPr>
                  </w:pPr>
                </w:p>
              </w:tc>
            </w:tr>
          </w:tbl>
          <w:p w14:paraId="1B440551" w14:textId="77777777" w:rsidR="0027047D" w:rsidRPr="00CD7669" w:rsidRDefault="0027047D" w:rsidP="00CC30BF">
            <w:pPr>
              <w:pStyle w:val="LeeetleBoxStyle"/>
              <w:numPr>
                <w:ilvl w:val="0"/>
                <w:numId w:val="0"/>
              </w:numPr>
              <w:ind w:left="1096"/>
              <w:rPr>
                <w:lang w:val="fr-CA"/>
              </w:rPr>
            </w:pPr>
          </w:p>
        </w:tc>
      </w:tr>
    </w:tbl>
    <w:p w14:paraId="057CFA45" w14:textId="77777777" w:rsidR="00954AFB" w:rsidRPr="00CD7669" w:rsidRDefault="00954AFB" w:rsidP="00954AFB">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22240" behindDoc="0" locked="0" layoutInCell="1" allowOverlap="1" wp14:anchorId="2699D2E1" wp14:editId="1E992BFD">
            <wp:simplePos x="0" y="0"/>
            <wp:positionH relativeFrom="page">
              <wp:posOffset>546100</wp:posOffset>
            </wp:positionH>
            <wp:positionV relativeFrom="page">
              <wp:posOffset>545465</wp:posOffset>
            </wp:positionV>
            <wp:extent cx="864870" cy="724916"/>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4870" cy="7249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 xml:space="preserve">mple </w:t>
      </w:r>
      <w:r>
        <w:rPr>
          <w:b/>
          <w:sz w:val="28"/>
          <w:lang w:val="fr-CA"/>
        </w:rPr>
        <w:t xml:space="preserve">2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pêche</w:t>
      </w:r>
      <w:r w:rsidRPr="00CD7669">
        <w:rPr>
          <w:b/>
          <w:sz w:val="28"/>
          <w:lang w:val="fr-CA"/>
        </w:rPr>
        <w:t>)</w:t>
      </w:r>
      <w:r w:rsidRPr="00CD7669">
        <w:rPr>
          <w:b/>
          <w:sz w:val="28"/>
          <w:lang w:val="fr-CA"/>
        </w:rPr>
        <w:br/>
      </w:r>
      <w:r w:rsidRPr="00CD7669">
        <w:rPr>
          <w:b/>
          <w:sz w:val="28"/>
          <w:lang w:val="fr-CA"/>
        </w:rPr>
        <w:tab/>
        <w:t>(</w:t>
      </w:r>
      <w:r w:rsidRPr="00CC02D2">
        <w:rPr>
          <w:b/>
          <w:sz w:val="28"/>
          <w:lang w:val="fr-CA"/>
        </w:rPr>
        <w:t xml:space="preserve">sciences de l’environnement, chimie, anatomie </w:t>
      </w:r>
      <w:r>
        <w:rPr>
          <w:b/>
          <w:sz w:val="28"/>
          <w:lang w:val="fr-CA"/>
        </w:rPr>
        <w:br/>
      </w:r>
      <w:r>
        <w:rPr>
          <w:b/>
          <w:sz w:val="28"/>
          <w:lang w:val="fr-CA"/>
        </w:rPr>
        <w:tab/>
      </w:r>
      <w:r w:rsidRPr="00CC02D2">
        <w:rPr>
          <w:b/>
          <w:sz w:val="28"/>
          <w:lang w:val="fr-CA"/>
        </w:rPr>
        <w:t>et physiologie, sciences de la vie, sujets liés à la pêche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4FF398F2" w14:textId="77777777" w:rsidR="00CD45A0" w:rsidRPr="00CD7669" w:rsidRDefault="00CD45A0" w:rsidP="00CD45A0">
      <w:pPr>
        <w:spacing w:before="180" w:after="80" w:line="240" w:lineRule="atLeast"/>
        <w:jc w:val="center"/>
        <w:outlineLvl w:val="0"/>
        <w:rPr>
          <w:sz w:val="28"/>
          <w:lang w:val="fr-CA"/>
        </w:rPr>
      </w:pPr>
      <w:r w:rsidRPr="00CD7669">
        <w:rPr>
          <w:b/>
          <w:sz w:val="28"/>
          <w:szCs w:val="22"/>
          <w:lang w:val="fr-CA"/>
        </w:rPr>
        <w:t>Normes d’apprentissage (suite)</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7"/>
        <w:gridCol w:w="6489"/>
      </w:tblGrid>
      <w:tr w:rsidR="00B37689" w:rsidRPr="00CD7669" w14:paraId="66B968D6" w14:textId="77777777" w:rsidTr="009D15C6">
        <w:tc>
          <w:tcPr>
            <w:tcW w:w="2732" w:type="pct"/>
            <w:tcBorders>
              <w:top w:val="single" w:sz="2" w:space="0" w:color="auto"/>
              <w:left w:val="single" w:sz="2" w:space="0" w:color="auto"/>
              <w:bottom w:val="single" w:sz="2" w:space="0" w:color="auto"/>
              <w:right w:val="single" w:sz="2" w:space="0" w:color="auto"/>
            </w:tcBorders>
            <w:shd w:val="clear" w:color="auto" w:fill="333333"/>
          </w:tcPr>
          <w:p w14:paraId="048A2DC5" w14:textId="2F6496A2" w:rsidR="00B37689" w:rsidRPr="00CD7669" w:rsidRDefault="00B37689" w:rsidP="00B37689">
            <w:pPr>
              <w:spacing w:before="60" w:after="60"/>
              <w:rPr>
                <w:b/>
                <w:szCs w:val="22"/>
                <w:lang w:val="fr-CA"/>
              </w:rPr>
            </w:pPr>
            <w:r w:rsidRPr="00CD7669">
              <w:rPr>
                <w:b/>
                <w:szCs w:val="22"/>
                <w:lang w:val="fr-CA"/>
              </w:rPr>
              <w:t>Compétences disciplinaires</w:t>
            </w:r>
          </w:p>
        </w:tc>
        <w:tc>
          <w:tcPr>
            <w:tcW w:w="2268" w:type="pct"/>
            <w:tcBorders>
              <w:top w:val="single" w:sz="2" w:space="0" w:color="auto"/>
              <w:left w:val="single" w:sz="2" w:space="0" w:color="auto"/>
              <w:bottom w:val="single" w:sz="2" w:space="0" w:color="auto"/>
              <w:right w:val="single" w:sz="2" w:space="0" w:color="auto"/>
            </w:tcBorders>
            <w:shd w:val="clear" w:color="auto" w:fill="778E96"/>
          </w:tcPr>
          <w:p w14:paraId="440AA06E" w14:textId="5B4A12EC" w:rsidR="00B37689" w:rsidRPr="00CD7669" w:rsidRDefault="00B37689" w:rsidP="00B37689">
            <w:pPr>
              <w:spacing w:before="60" w:after="60"/>
              <w:rPr>
                <w:b/>
                <w:color w:val="FFFFFF"/>
                <w:szCs w:val="22"/>
                <w:lang w:val="fr-CA"/>
              </w:rPr>
            </w:pPr>
            <w:r w:rsidRPr="00CD7669">
              <w:rPr>
                <w:b/>
                <w:color w:val="FFFFFF" w:themeColor="background1"/>
                <w:szCs w:val="22"/>
                <w:lang w:val="fr-CA"/>
              </w:rPr>
              <w:t>Contenu</w:t>
            </w:r>
          </w:p>
        </w:tc>
      </w:tr>
      <w:tr w:rsidR="0027047D" w:rsidRPr="00CD7669" w14:paraId="79916B39" w14:textId="77777777" w:rsidTr="007044F6">
        <w:tc>
          <w:tcPr>
            <w:tcW w:w="2732" w:type="pct"/>
            <w:tcBorders>
              <w:top w:val="single" w:sz="2" w:space="0" w:color="auto"/>
              <w:left w:val="single" w:sz="2" w:space="0" w:color="auto"/>
              <w:bottom w:val="single" w:sz="2" w:space="0" w:color="auto"/>
              <w:right w:val="single" w:sz="2" w:space="0" w:color="auto"/>
            </w:tcBorders>
            <w:shd w:val="clear" w:color="auto" w:fill="auto"/>
          </w:tcPr>
          <w:p w14:paraId="0ED0F229" w14:textId="77777777" w:rsidR="00183942" w:rsidRPr="00954AFB" w:rsidRDefault="00183942" w:rsidP="00183942">
            <w:pPr>
              <w:pStyle w:val="ListParagraph"/>
              <w:numPr>
                <w:ilvl w:val="0"/>
                <w:numId w:val="1"/>
              </w:numPr>
              <w:tabs>
                <w:tab w:val="clear" w:pos="1080"/>
                <w:tab w:val="num" w:pos="600"/>
              </w:tabs>
              <w:spacing w:before="120" w:line="240" w:lineRule="atLeast"/>
              <w:ind w:left="600"/>
              <w:rPr>
                <w:rFonts w:cs="Helvetica"/>
                <w:lang w:val="fr-CA"/>
              </w:rPr>
            </w:pPr>
            <w:r w:rsidRPr="00954AFB">
              <w:rPr>
                <w:lang w:val="fr-CA"/>
              </w:rPr>
              <w:t>Établir des liens entre les explorations scientifiques et les possibilités de carrière en science</w:t>
            </w:r>
          </w:p>
          <w:tbl>
            <w:tblPr>
              <w:tblStyle w:val="TableGrid"/>
              <w:tblW w:w="0" w:type="auto"/>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62"/>
            </w:tblGrid>
            <w:tr w:rsidR="00183942" w:rsidRPr="00CD7669" w14:paraId="7D910ECA" w14:textId="77777777" w:rsidTr="006B2114">
              <w:tc>
                <w:tcPr>
                  <w:tcW w:w="6762" w:type="dxa"/>
                  <w:shd w:val="clear" w:color="auto" w:fill="E7E6E6" w:themeFill="background2"/>
                </w:tcPr>
                <w:p w14:paraId="00E6C226" w14:textId="77777777" w:rsidR="00183942" w:rsidRPr="00CD7669" w:rsidRDefault="00183942" w:rsidP="00183942">
                  <w:pPr>
                    <w:pStyle w:val="Sample"/>
                    <w:rPr>
                      <w:lang w:val="fr-CA"/>
                    </w:rPr>
                  </w:pPr>
                  <w:r w:rsidRPr="00954AFB">
                    <w:rPr>
                      <w:lang w:val="fr-CA"/>
                    </w:rPr>
                    <w:t>Questions pour appuyer la réflexion de l’élève :</w:t>
                  </w:r>
                </w:p>
                <w:p w14:paraId="2FB2E893" w14:textId="77777777" w:rsidR="00183942" w:rsidRPr="00CD7669" w:rsidRDefault="00183942" w:rsidP="00D53FCC">
                  <w:pPr>
                    <w:pStyle w:val="ListParagraphindent"/>
                    <w:numPr>
                      <w:ilvl w:val="1"/>
                      <w:numId w:val="1"/>
                    </w:numPr>
                    <w:spacing w:after="60" w:line="240" w:lineRule="atLeast"/>
                    <w:rPr>
                      <w:lang w:val="fr-CA"/>
                    </w:rPr>
                  </w:pPr>
                  <w:r w:rsidRPr="00954AFB">
                    <w:rPr>
                      <w:lang w:val="fr-CA"/>
                    </w:rPr>
                    <w:t>Faire une recherche sur la situation actuelle et future de l’emploi dans le secteur des pêches.</w:t>
                  </w:r>
                </w:p>
              </w:tc>
            </w:tr>
          </w:tbl>
          <w:p w14:paraId="40F15A59" w14:textId="77777777" w:rsidR="00183942" w:rsidRPr="00954AFB" w:rsidRDefault="00183942" w:rsidP="00183942">
            <w:pPr>
              <w:pStyle w:val="ListParagraph"/>
              <w:numPr>
                <w:ilvl w:val="0"/>
                <w:numId w:val="1"/>
              </w:numPr>
              <w:tabs>
                <w:tab w:val="clear" w:pos="1080"/>
                <w:tab w:val="num" w:pos="600"/>
              </w:tabs>
              <w:spacing w:line="240" w:lineRule="atLeast"/>
              <w:ind w:left="600"/>
              <w:rPr>
                <w:lang w:val="fr-CA"/>
              </w:rPr>
            </w:pPr>
            <w:r w:rsidRPr="00954AFB">
              <w:rPr>
                <w:lang w:val="fr-CA"/>
              </w:rPr>
              <w:t>Faire preuve d’un scepticisme éclairé et appuyer la réalisation de ses propres recherches ainsi que l’évaluation des conclusions d’autres travaux de recherche sur les connaissances et les découvertes scientifiques</w:t>
            </w:r>
          </w:p>
          <w:p w14:paraId="0623ED6A" w14:textId="77777777" w:rsidR="00183942" w:rsidRPr="00CD7669" w:rsidRDefault="00183942" w:rsidP="00183942">
            <w:pPr>
              <w:pStyle w:val="ListParagraph"/>
              <w:numPr>
                <w:ilvl w:val="0"/>
                <w:numId w:val="1"/>
              </w:numPr>
              <w:tabs>
                <w:tab w:val="clear" w:pos="1080"/>
                <w:tab w:val="num" w:pos="600"/>
              </w:tabs>
              <w:spacing w:line="240" w:lineRule="atLeast"/>
              <w:ind w:left="600"/>
              <w:rPr>
                <w:lang w:val="fr-CA"/>
              </w:rPr>
            </w:pPr>
            <w:r w:rsidRPr="00954AFB">
              <w:rPr>
                <w:lang w:val="fr-CA"/>
              </w:rPr>
              <w:t>Réfléchir aux conséquences sociales, éthiques et environnementales des résultats de ses propres recherches et d’autres travaux de recherche</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6"/>
            </w:tblGrid>
            <w:tr w:rsidR="00183942" w:rsidRPr="00CD7669" w14:paraId="668E04DF" w14:textId="77777777" w:rsidTr="006B2114">
              <w:tc>
                <w:tcPr>
                  <w:tcW w:w="6746" w:type="dxa"/>
                  <w:shd w:val="clear" w:color="auto" w:fill="E7E6E6" w:themeFill="background2"/>
                </w:tcPr>
                <w:p w14:paraId="2B57B042" w14:textId="77777777" w:rsidR="00183942" w:rsidRPr="00CD7669" w:rsidRDefault="00183942" w:rsidP="00183942">
                  <w:pPr>
                    <w:pStyle w:val="Sample"/>
                    <w:rPr>
                      <w:lang w:val="fr-CA"/>
                    </w:rPr>
                  </w:pPr>
                  <w:r w:rsidRPr="00954AFB">
                    <w:rPr>
                      <w:lang w:val="fr-CA"/>
                    </w:rPr>
                    <w:t>Questions pour appuyer la réflexion de l’élève :</w:t>
                  </w:r>
                </w:p>
                <w:p w14:paraId="5E11A905" w14:textId="77777777" w:rsidR="00183942" w:rsidRPr="00CD7669" w:rsidRDefault="00183942" w:rsidP="00183942">
                  <w:pPr>
                    <w:pStyle w:val="ListParagraphindent"/>
                    <w:numPr>
                      <w:ilvl w:val="1"/>
                      <w:numId w:val="1"/>
                    </w:numPr>
                    <w:spacing w:after="20" w:line="240" w:lineRule="atLeast"/>
                    <w:rPr>
                      <w:lang w:val="fr-CA"/>
                    </w:rPr>
                  </w:pPr>
                  <w:r w:rsidRPr="00BF7E6C">
                    <w:rPr>
                      <w:lang w:val="fr-CA"/>
                    </w:rPr>
                    <w:t>Dans quelle mesure la bioaccumulation et la bioamplification de polluants dans les poissons affectent-elles nos choix alimentaires?</w:t>
                  </w:r>
                </w:p>
              </w:tc>
            </w:tr>
            <w:tr w:rsidR="003041D3" w:rsidRPr="00CD7669" w14:paraId="7A040C38" w14:textId="77777777" w:rsidTr="009D15C6">
              <w:tc>
                <w:tcPr>
                  <w:tcW w:w="6746" w:type="dxa"/>
                  <w:shd w:val="clear" w:color="auto" w:fill="E7E6E6" w:themeFill="background2"/>
                </w:tcPr>
                <w:p w14:paraId="4B5C15C9" w14:textId="77777777" w:rsidR="00954AFB" w:rsidRPr="00954AFB" w:rsidRDefault="00954AFB" w:rsidP="00954AFB">
                  <w:pPr>
                    <w:pStyle w:val="ListParagraphindent"/>
                    <w:numPr>
                      <w:ilvl w:val="1"/>
                      <w:numId w:val="1"/>
                    </w:numPr>
                    <w:spacing w:after="20" w:line="240" w:lineRule="atLeast"/>
                    <w:rPr>
                      <w:lang w:val="fr-CA"/>
                    </w:rPr>
                  </w:pPr>
                  <w:r w:rsidRPr="00954AFB">
                    <w:rPr>
                      <w:lang w:val="fr-CA"/>
                    </w:rPr>
                    <w:t>Examiner les facteurs de sécurité environnementaux, culturels et économiques entourant le secteur actuel de la pêche en C.-B.</w:t>
                  </w:r>
                </w:p>
                <w:p w14:paraId="07343C90" w14:textId="26BC8AE0" w:rsidR="003041D3" w:rsidRPr="00CD7669" w:rsidRDefault="00954AFB" w:rsidP="00D53FCC">
                  <w:pPr>
                    <w:pStyle w:val="ListParagraphindent"/>
                    <w:numPr>
                      <w:ilvl w:val="1"/>
                      <w:numId w:val="1"/>
                    </w:numPr>
                    <w:spacing w:after="60" w:line="240" w:lineRule="atLeast"/>
                    <w:rPr>
                      <w:lang w:val="fr-CA"/>
                    </w:rPr>
                  </w:pPr>
                  <w:r w:rsidRPr="00954AFB">
                    <w:rPr>
                      <w:lang w:val="fr-CA"/>
                    </w:rPr>
                    <w:t>Examiner l’incidence de la pêche et de l’exploitation des ressources maritimes sur le développement mondial et sur les relations internationales.</w:t>
                  </w:r>
                </w:p>
              </w:tc>
            </w:tr>
          </w:tbl>
          <w:p w14:paraId="38B0B42D" w14:textId="77777777" w:rsidR="00954AFB" w:rsidRPr="00954AFB" w:rsidRDefault="00954AFB" w:rsidP="00954AFB">
            <w:pPr>
              <w:pStyle w:val="ListParagraph"/>
              <w:numPr>
                <w:ilvl w:val="0"/>
                <w:numId w:val="1"/>
              </w:numPr>
              <w:tabs>
                <w:tab w:val="clear" w:pos="1080"/>
                <w:tab w:val="num" w:pos="600"/>
              </w:tabs>
              <w:spacing w:line="240" w:lineRule="atLeast"/>
              <w:ind w:left="600"/>
              <w:rPr>
                <w:rFonts w:cs="Helvetica"/>
                <w:lang w:val="fr-CA"/>
              </w:rPr>
            </w:pPr>
            <w:r w:rsidRPr="00954AFB">
              <w:rPr>
                <w:rFonts w:cs="Helvetica"/>
                <w:lang w:val="fr-CA"/>
              </w:rPr>
              <w:t xml:space="preserve">Procéder à l’analyse critique de l’information provenant de sources primaires et secondaires et évaluer les approches employées pour la résolution des problèmes </w:t>
            </w:r>
          </w:p>
          <w:p w14:paraId="59927198" w14:textId="6DFCE8A1" w:rsidR="003041D3" w:rsidRPr="00CD7669" w:rsidRDefault="00954AFB" w:rsidP="00954AFB">
            <w:pPr>
              <w:pStyle w:val="ListParagraph"/>
              <w:numPr>
                <w:ilvl w:val="0"/>
                <w:numId w:val="1"/>
              </w:numPr>
              <w:tabs>
                <w:tab w:val="clear" w:pos="1080"/>
                <w:tab w:val="num" w:pos="600"/>
              </w:tabs>
              <w:spacing w:line="240" w:lineRule="atLeast"/>
              <w:ind w:left="600"/>
              <w:rPr>
                <w:lang w:val="fr-CA"/>
              </w:rPr>
            </w:pPr>
            <w:r w:rsidRPr="00954AFB">
              <w:rPr>
                <w:rFonts w:cs="Helvetica"/>
                <w:lang w:val="fr-CA"/>
              </w:rPr>
              <w:t>Évaluer les risques du point de vue de la sécurité personnelle et de la responsabilité sociale</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6"/>
            </w:tblGrid>
            <w:tr w:rsidR="003041D3" w:rsidRPr="00CD7669" w14:paraId="01EA89AB" w14:textId="77777777" w:rsidTr="00D53FCC">
              <w:tc>
                <w:tcPr>
                  <w:tcW w:w="6746" w:type="dxa"/>
                  <w:shd w:val="clear" w:color="auto" w:fill="E7E6E6" w:themeFill="background2"/>
                </w:tcPr>
                <w:p w14:paraId="621CA9EF" w14:textId="2D31B8BA" w:rsidR="003041D3" w:rsidRPr="00CD7669" w:rsidRDefault="00954AFB" w:rsidP="00664ED6">
                  <w:pPr>
                    <w:pStyle w:val="Sample"/>
                    <w:spacing w:after="60"/>
                    <w:rPr>
                      <w:lang w:val="fr-CA"/>
                    </w:rPr>
                  </w:pPr>
                  <w:r w:rsidRPr="00954AFB">
                    <w:rPr>
                      <w:lang w:val="fr-CA"/>
                    </w:rPr>
                    <w:t>Questions pour appuyer la réflexion de l’élève :</w:t>
                  </w:r>
                </w:p>
                <w:p w14:paraId="00B02E3D" w14:textId="2B530D0A" w:rsidR="003041D3" w:rsidRPr="00CD7669" w:rsidRDefault="00954AFB" w:rsidP="00D53FCC">
                  <w:pPr>
                    <w:pStyle w:val="ListParagraphindent"/>
                    <w:numPr>
                      <w:ilvl w:val="1"/>
                      <w:numId w:val="1"/>
                    </w:numPr>
                    <w:spacing w:after="60" w:line="240" w:lineRule="atLeast"/>
                    <w:rPr>
                      <w:lang w:val="fr-CA"/>
                    </w:rPr>
                  </w:pPr>
                  <w:r w:rsidRPr="00954AFB">
                    <w:rPr>
                      <w:lang w:val="fr-CA"/>
                    </w:rPr>
                    <w:t>Évaluer les risques associés à l’industrie de la pêche.</w:t>
                  </w:r>
                </w:p>
              </w:tc>
            </w:tr>
            <w:tr w:rsidR="00D53FCC" w:rsidRPr="00CD7669" w14:paraId="658494BC" w14:textId="77777777" w:rsidTr="00D53FCC">
              <w:tc>
                <w:tcPr>
                  <w:tcW w:w="6746" w:type="dxa"/>
                  <w:shd w:val="clear" w:color="auto" w:fill="auto"/>
                </w:tcPr>
                <w:p w14:paraId="4190A7DD" w14:textId="77777777" w:rsidR="00D53FCC" w:rsidRPr="00D53FCC" w:rsidRDefault="00D53FCC" w:rsidP="00D53FCC">
                  <w:pPr>
                    <w:pStyle w:val="Sample"/>
                    <w:spacing w:after="60" w:line="240" w:lineRule="auto"/>
                    <w:rPr>
                      <w:sz w:val="12"/>
                      <w:szCs w:val="12"/>
                      <w:lang w:val="fr-CA"/>
                    </w:rPr>
                  </w:pPr>
                </w:p>
              </w:tc>
            </w:tr>
          </w:tbl>
          <w:p w14:paraId="48C7D4BF" w14:textId="77777777" w:rsidR="0027047D" w:rsidRPr="00CD7669" w:rsidRDefault="0027047D" w:rsidP="009D15C6">
            <w:pPr>
              <w:spacing w:after="120"/>
              <w:rPr>
                <w:lang w:val="fr-CA"/>
              </w:rPr>
            </w:pPr>
          </w:p>
        </w:tc>
        <w:tc>
          <w:tcPr>
            <w:tcW w:w="2268" w:type="pct"/>
            <w:tcBorders>
              <w:top w:val="single" w:sz="2" w:space="0" w:color="auto"/>
              <w:left w:val="single" w:sz="2" w:space="0" w:color="auto"/>
              <w:bottom w:val="single" w:sz="2" w:space="0" w:color="auto"/>
              <w:right w:val="single" w:sz="2" w:space="0" w:color="auto"/>
            </w:tcBorders>
            <w:shd w:val="clear" w:color="auto" w:fill="auto"/>
          </w:tcPr>
          <w:p w14:paraId="7FFE835C" w14:textId="77777777" w:rsidR="00C45630" w:rsidRPr="00CD7669" w:rsidRDefault="00C45630">
            <w:pPr>
              <w:rPr>
                <w:sz w:val="13"/>
                <w:szCs w:val="13"/>
                <w:lang w:val="fr-CA"/>
              </w:rPr>
            </w:pPr>
          </w:p>
          <w:tbl>
            <w:tblPr>
              <w:tblStyle w:val="TableGrid"/>
              <w:tblW w:w="567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72"/>
            </w:tblGrid>
            <w:tr w:rsidR="003041D3" w:rsidRPr="00CD7669" w14:paraId="180E571C" w14:textId="77777777" w:rsidTr="00E82C8A">
              <w:trPr>
                <w:trHeight w:val="1120"/>
              </w:trPr>
              <w:tc>
                <w:tcPr>
                  <w:tcW w:w="5672" w:type="dxa"/>
                  <w:shd w:val="clear" w:color="auto" w:fill="E7E6E6" w:themeFill="background2"/>
                </w:tcPr>
                <w:p w14:paraId="36B7F29E" w14:textId="77777777" w:rsidR="00FB6FE6" w:rsidRPr="00954AFB" w:rsidRDefault="00FB6FE6" w:rsidP="00D53FCC">
                  <w:pPr>
                    <w:pStyle w:val="ListParagraphindent"/>
                    <w:numPr>
                      <w:ilvl w:val="1"/>
                      <w:numId w:val="1"/>
                    </w:numPr>
                    <w:spacing w:line="240" w:lineRule="atLeast"/>
                    <w:rPr>
                      <w:lang w:val="fr-CA"/>
                    </w:rPr>
                  </w:pPr>
                  <w:r w:rsidRPr="00954AFB">
                    <w:rPr>
                      <w:lang w:val="fr-CA"/>
                    </w:rPr>
                    <w:t>gestion des populations</w:t>
                  </w:r>
                </w:p>
                <w:p w14:paraId="328524FA" w14:textId="77777777" w:rsidR="00FB6FE6" w:rsidRDefault="00FB6FE6" w:rsidP="00D53FCC">
                  <w:pPr>
                    <w:pStyle w:val="ListParagraphindent"/>
                    <w:numPr>
                      <w:ilvl w:val="1"/>
                      <w:numId w:val="1"/>
                    </w:numPr>
                    <w:spacing w:line="240" w:lineRule="atLeast"/>
                    <w:rPr>
                      <w:lang w:val="fr-CA"/>
                    </w:rPr>
                  </w:pPr>
                  <w:r w:rsidRPr="00954AFB">
                    <w:rPr>
                      <w:lang w:val="fr-CA"/>
                    </w:rPr>
                    <w:t>permis de pêche récréative</w:t>
                  </w:r>
                </w:p>
                <w:p w14:paraId="4529B11A" w14:textId="38E84BA2" w:rsidR="00954AFB" w:rsidRPr="00954AFB" w:rsidRDefault="00954AFB" w:rsidP="00D53FCC">
                  <w:pPr>
                    <w:pStyle w:val="ListParagraphindent"/>
                    <w:numPr>
                      <w:ilvl w:val="1"/>
                      <w:numId w:val="1"/>
                    </w:numPr>
                    <w:spacing w:line="240" w:lineRule="atLeast"/>
                    <w:rPr>
                      <w:lang w:val="fr-CA"/>
                    </w:rPr>
                  </w:pPr>
                  <w:r w:rsidRPr="00954AFB">
                    <w:rPr>
                      <w:lang w:val="fr-CA"/>
                    </w:rPr>
                    <w:t>pêche commerciale</w:t>
                  </w:r>
                </w:p>
                <w:p w14:paraId="6B7C1845" w14:textId="77777777" w:rsidR="00954AFB" w:rsidRPr="00954AFB" w:rsidRDefault="00954AFB" w:rsidP="00D53FCC">
                  <w:pPr>
                    <w:pStyle w:val="ListParagraphindent"/>
                    <w:numPr>
                      <w:ilvl w:val="1"/>
                      <w:numId w:val="1"/>
                    </w:numPr>
                    <w:spacing w:line="240" w:lineRule="atLeast"/>
                    <w:rPr>
                      <w:lang w:val="fr-CA"/>
                    </w:rPr>
                  </w:pPr>
                  <w:r w:rsidRPr="00954AFB">
                    <w:rPr>
                      <w:lang w:val="fr-CA"/>
                    </w:rPr>
                    <w:t>pêche récréative</w:t>
                  </w:r>
                </w:p>
                <w:p w14:paraId="4DCBA1E3" w14:textId="08A207E1" w:rsidR="003041D3" w:rsidRPr="00CD7669" w:rsidRDefault="00954AFB" w:rsidP="00D53FCC">
                  <w:pPr>
                    <w:pStyle w:val="ListParagraphindent"/>
                    <w:numPr>
                      <w:ilvl w:val="1"/>
                      <w:numId w:val="1"/>
                    </w:numPr>
                    <w:spacing w:after="60" w:line="240" w:lineRule="atLeast"/>
                    <w:rPr>
                      <w:lang w:val="fr-CA"/>
                    </w:rPr>
                  </w:pPr>
                  <w:r w:rsidRPr="00954AFB">
                    <w:rPr>
                      <w:lang w:val="fr-CA"/>
                    </w:rPr>
                    <w:t xml:space="preserve">actes juridiques et traités internationaux </w:t>
                  </w:r>
                  <w:r w:rsidR="00D53FCC">
                    <w:rPr>
                      <w:lang w:val="fr-CA"/>
                    </w:rPr>
                    <w:br/>
                  </w:r>
                  <w:r w:rsidRPr="00954AFB">
                    <w:rPr>
                      <w:lang w:val="fr-CA"/>
                    </w:rPr>
                    <w:t>(p. ex. Traité sur le saumon du Pacifique)</w:t>
                  </w:r>
                </w:p>
              </w:tc>
            </w:tr>
          </w:tbl>
          <w:p w14:paraId="7930983F" w14:textId="42AA6443" w:rsidR="003041D3" w:rsidRPr="00CD7669" w:rsidRDefault="00954AFB" w:rsidP="007044F6">
            <w:pPr>
              <w:pStyle w:val="ListParagraph"/>
              <w:numPr>
                <w:ilvl w:val="0"/>
                <w:numId w:val="1"/>
              </w:numPr>
              <w:tabs>
                <w:tab w:val="clear" w:pos="1080"/>
                <w:tab w:val="num" w:pos="600"/>
              </w:tabs>
              <w:spacing w:line="240" w:lineRule="atLeast"/>
              <w:ind w:left="600"/>
              <w:rPr>
                <w:lang w:val="fr-CA"/>
              </w:rPr>
            </w:pPr>
            <w:r w:rsidRPr="0058218F">
              <w:rPr>
                <w:lang w:val="fr-CA"/>
              </w:rPr>
              <w:t>Pratiques durables en matière d’exploitation des ressources</w:t>
            </w:r>
            <w:r w:rsidR="006B217F">
              <w:rPr>
                <w:lang w:val="fr-CA"/>
              </w:rPr>
              <w:t xml:space="preserve"> (</w:t>
            </w:r>
            <w:r w:rsidR="006B217F" w:rsidRPr="00BF7E6C">
              <w:rPr>
                <w:lang w:val="fr-CA"/>
              </w:rPr>
              <w:t xml:space="preserve">adaptation des cours de sciences de l’environnement de la </w:t>
            </w:r>
            <w:r w:rsidR="00FB6FE6">
              <w:rPr>
                <w:lang w:val="fr-CA"/>
              </w:rPr>
              <w:br/>
            </w:r>
            <w:r w:rsidR="006B217F" w:rsidRPr="00BF7E6C">
              <w:rPr>
                <w:lang w:val="fr-CA"/>
              </w:rPr>
              <w:t>11</w:t>
            </w:r>
            <w:r w:rsidR="006B217F" w:rsidRPr="00BF7E6C">
              <w:rPr>
                <w:vertAlign w:val="superscript"/>
                <w:lang w:val="fr-CA"/>
              </w:rPr>
              <w:t>e</w:t>
            </w:r>
            <w:r w:rsidR="006B217F" w:rsidRPr="00BF7E6C">
              <w:rPr>
                <w:lang w:val="fr-CA"/>
              </w:rPr>
              <w:t xml:space="preserve"> et de la 12</w:t>
            </w:r>
            <w:r w:rsidR="006B217F" w:rsidRPr="00BF7E6C">
              <w:rPr>
                <w:vertAlign w:val="superscript"/>
                <w:lang w:val="fr-CA"/>
              </w:rPr>
              <w:t xml:space="preserve"> e</w:t>
            </w:r>
            <w:r w:rsidR="006B217F" w:rsidRPr="00BF7E6C">
              <w:rPr>
                <w:lang w:val="fr-CA"/>
              </w:rPr>
              <w:t> année</w:t>
            </w:r>
            <w:r w:rsidR="006B217F">
              <w:rPr>
                <w:lang w:val="fr-CA"/>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84"/>
            </w:tblGrid>
            <w:tr w:rsidR="003041D3" w:rsidRPr="00CD7669" w14:paraId="3E946899" w14:textId="77777777" w:rsidTr="009D15C6">
              <w:tc>
                <w:tcPr>
                  <w:tcW w:w="5684" w:type="dxa"/>
                  <w:shd w:val="clear" w:color="auto" w:fill="E7E6E6" w:themeFill="background2"/>
                </w:tcPr>
                <w:p w14:paraId="584DA93D" w14:textId="5F7E2965" w:rsidR="003041D3" w:rsidRPr="00CD7669" w:rsidRDefault="00954AFB" w:rsidP="009D15C6">
                  <w:pPr>
                    <w:pStyle w:val="Sample"/>
                    <w:rPr>
                      <w:lang w:val="fr-CA"/>
                    </w:rPr>
                  </w:pPr>
                  <w:r w:rsidRPr="00954AFB">
                    <w:rPr>
                      <w:lang w:val="fr-CA"/>
                    </w:rPr>
                    <w:t>Thèmes proposés :</w:t>
                  </w:r>
                </w:p>
                <w:p w14:paraId="7D5E6E5D" w14:textId="77777777" w:rsidR="00954AFB" w:rsidRPr="00954AFB" w:rsidRDefault="00954AFB" w:rsidP="00D53FCC">
                  <w:pPr>
                    <w:pStyle w:val="ListParagraphindent"/>
                    <w:numPr>
                      <w:ilvl w:val="1"/>
                      <w:numId w:val="1"/>
                    </w:numPr>
                    <w:spacing w:line="240" w:lineRule="atLeast"/>
                    <w:rPr>
                      <w:lang w:val="fr-CA"/>
                    </w:rPr>
                  </w:pPr>
                  <w:r w:rsidRPr="00954AFB">
                    <w:rPr>
                      <w:lang w:val="fr-CA"/>
                    </w:rPr>
                    <w:t xml:space="preserve">méthodes de pêche des peuples autochtones </w:t>
                  </w:r>
                </w:p>
                <w:p w14:paraId="2ABCE457" w14:textId="77777777" w:rsidR="00954AFB" w:rsidRPr="00954AFB" w:rsidRDefault="00954AFB" w:rsidP="00D53FCC">
                  <w:pPr>
                    <w:pStyle w:val="ListParagraphindent"/>
                    <w:numPr>
                      <w:ilvl w:val="1"/>
                      <w:numId w:val="1"/>
                    </w:numPr>
                    <w:spacing w:line="240" w:lineRule="atLeast"/>
                    <w:rPr>
                      <w:lang w:val="fr-CA"/>
                    </w:rPr>
                  </w:pPr>
                  <w:r w:rsidRPr="00954AFB">
                    <w:rPr>
                      <w:lang w:val="fr-CA"/>
                    </w:rPr>
                    <w:t>techniques de capture (p. ex. ligne et hameçon, canne et moulinet, pêche au harpon, à l’épervier)</w:t>
                  </w:r>
                </w:p>
                <w:p w14:paraId="2B90AF81" w14:textId="77777777" w:rsidR="00954AFB" w:rsidRPr="00954AFB" w:rsidRDefault="00954AFB" w:rsidP="00D53FCC">
                  <w:pPr>
                    <w:pStyle w:val="ListParagraphindent"/>
                    <w:numPr>
                      <w:ilvl w:val="1"/>
                      <w:numId w:val="1"/>
                    </w:numPr>
                    <w:spacing w:line="240" w:lineRule="atLeast"/>
                    <w:rPr>
                      <w:lang w:val="fr-CA"/>
                    </w:rPr>
                  </w:pPr>
                  <w:r w:rsidRPr="00954AFB">
                    <w:rPr>
                      <w:lang w:val="fr-CA"/>
                    </w:rPr>
                    <w:t xml:space="preserve">certifications (p. ex. Marine </w:t>
                  </w:r>
                  <w:proofErr w:type="spellStart"/>
                  <w:r w:rsidRPr="00954AFB">
                    <w:rPr>
                      <w:lang w:val="fr-CA"/>
                    </w:rPr>
                    <w:t>Stewardship</w:t>
                  </w:r>
                  <w:proofErr w:type="spellEnd"/>
                  <w:r w:rsidRPr="00954AFB">
                    <w:rPr>
                      <w:lang w:val="fr-CA"/>
                    </w:rPr>
                    <w:t xml:space="preserve"> Council, </w:t>
                  </w:r>
                  <w:proofErr w:type="spellStart"/>
                  <w:r w:rsidRPr="00954AFB">
                    <w:rPr>
                      <w:lang w:val="fr-CA"/>
                    </w:rPr>
                    <w:t>Ocean</w:t>
                  </w:r>
                  <w:proofErr w:type="spellEnd"/>
                  <w:r w:rsidRPr="00954AFB">
                    <w:rPr>
                      <w:lang w:val="fr-CA"/>
                    </w:rPr>
                    <w:t xml:space="preserve"> Wise)</w:t>
                  </w:r>
                </w:p>
                <w:p w14:paraId="68A9AFCB" w14:textId="77777777" w:rsidR="00954AFB" w:rsidRPr="00954AFB" w:rsidRDefault="00954AFB" w:rsidP="00D53FCC">
                  <w:pPr>
                    <w:pStyle w:val="ListParagraphindent"/>
                    <w:numPr>
                      <w:ilvl w:val="1"/>
                      <w:numId w:val="1"/>
                    </w:numPr>
                    <w:spacing w:line="240" w:lineRule="atLeast"/>
                    <w:rPr>
                      <w:lang w:val="fr-CA"/>
                    </w:rPr>
                  </w:pPr>
                  <w:r w:rsidRPr="00954AFB">
                    <w:rPr>
                      <w:lang w:val="fr-CA"/>
                    </w:rPr>
                    <w:t>importations et exportations</w:t>
                  </w:r>
                </w:p>
                <w:p w14:paraId="0180A05B" w14:textId="50C9E6F8" w:rsidR="003041D3" w:rsidRPr="00CD7669" w:rsidRDefault="00954AFB" w:rsidP="00D53FCC">
                  <w:pPr>
                    <w:pStyle w:val="ListParagraphindent"/>
                    <w:numPr>
                      <w:ilvl w:val="1"/>
                      <w:numId w:val="1"/>
                    </w:numPr>
                    <w:spacing w:after="60" w:line="240" w:lineRule="atLeast"/>
                    <w:rPr>
                      <w:lang w:val="fr-CA"/>
                    </w:rPr>
                  </w:pPr>
                  <w:r w:rsidRPr="00954AFB">
                    <w:rPr>
                      <w:lang w:val="fr-CA"/>
                    </w:rPr>
                    <w:t>conservation des populations de poissons</w:t>
                  </w:r>
                </w:p>
              </w:tc>
            </w:tr>
          </w:tbl>
          <w:p w14:paraId="35397D87" w14:textId="63741B38" w:rsidR="00AF0D1B" w:rsidRPr="00CD7669" w:rsidRDefault="00AF0D1B" w:rsidP="00D53FCC">
            <w:pPr>
              <w:rPr>
                <w:lang w:val="fr-CA"/>
              </w:rPr>
            </w:pPr>
          </w:p>
        </w:tc>
      </w:tr>
    </w:tbl>
    <w:p w14:paraId="6F087929" w14:textId="77777777" w:rsidR="00FB6FE6" w:rsidRPr="00CD7669" w:rsidRDefault="00FB6FE6" w:rsidP="00FB6FE6">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24288" behindDoc="0" locked="0" layoutInCell="1" allowOverlap="1" wp14:anchorId="331CF9F4" wp14:editId="75394227">
            <wp:simplePos x="0" y="0"/>
            <wp:positionH relativeFrom="page">
              <wp:posOffset>546100</wp:posOffset>
            </wp:positionH>
            <wp:positionV relativeFrom="page">
              <wp:posOffset>545465</wp:posOffset>
            </wp:positionV>
            <wp:extent cx="864870" cy="724916"/>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4870" cy="7249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 xml:space="preserve">mple </w:t>
      </w:r>
      <w:r>
        <w:rPr>
          <w:b/>
          <w:sz w:val="28"/>
          <w:lang w:val="fr-CA"/>
        </w:rPr>
        <w:t xml:space="preserve">2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pêche</w:t>
      </w:r>
      <w:r w:rsidRPr="00CD7669">
        <w:rPr>
          <w:b/>
          <w:sz w:val="28"/>
          <w:lang w:val="fr-CA"/>
        </w:rPr>
        <w:t>)</w:t>
      </w:r>
      <w:r w:rsidRPr="00CD7669">
        <w:rPr>
          <w:b/>
          <w:sz w:val="28"/>
          <w:lang w:val="fr-CA"/>
        </w:rPr>
        <w:br/>
      </w:r>
      <w:r w:rsidRPr="00CD7669">
        <w:rPr>
          <w:b/>
          <w:sz w:val="28"/>
          <w:lang w:val="fr-CA"/>
        </w:rPr>
        <w:tab/>
        <w:t>(</w:t>
      </w:r>
      <w:r w:rsidRPr="00CC02D2">
        <w:rPr>
          <w:b/>
          <w:sz w:val="28"/>
          <w:lang w:val="fr-CA"/>
        </w:rPr>
        <w:t xml:space="preserve">sciences de l’environnement, chimie, anatomie </w:t>
      </w:r>
      <w:r>
        <w:rPr>
          <w:b/>
          <w:sz w:val="28"/>
          <w:lang w:val="fr-CA"/>
        </w:rPr>
        <w:br/>
      </w:r>
      <w:r>
        <w:rPr>
          <w:b/>
          <w:sz w:val="28"/>
          <w:lang w:val="fr-CA"/>
        </w:rPr>
        <w:tab/>
      </w:r>
      <w:r w:rsidRPr="00CC02D2">
        <w:rPr>
          <w:b/>
          <w:sz w:val="28"/>
          <w:lang w:val="fr-CA"/>
        </w:rPr>
        <w:t>et physiologie, sciences de la vie, sujets liés à la pêche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4D1CCF86" w14:textId="77777777" w:rsidR="00CD45A0" w:rsidRPr="00CD7669" w:rsidRDefault="00CD45A0" w:rsidP="00CD45A0">
      <w:pPr>
        <w:spacing w:before="180" w:after="80" w:line="240" w:lineRule="atLeast"/>
        <w:jc w:val="center"/>
        <w:outlineLvl w:val="0"/>
        <w:rPr>
          <w:sz w:val="28"/>
          <w:lang w:val="fr-CA"/>
        </w:rPr>
      </w:pPr>
      <w:r w:rsidRPr="00CD7669">
        <w:rPr>
          <w:b/>
          <w:sz w:val="28"/>
          <w:szCs w:val="22"/>
          <w:lang w:val="fr-CA"/>
        </w:rPr>
        <w:t>Normes d’apprentissage (suite)</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7"/>
        <w:gridCol w:w="6489"/>
      </w:tblGrid>
      <w:tr w:rsidR="00B37689" w:rsidRPr="00CD7669" w14:paraId="7F29C205" w14:textId="77777777" w:rsidTr="009D15C6">
        <w:tc>
          <w:tcPr>
            <w:tcW w:w="2732" w:type="pct"/>
            <w:tcBorders>
              <w:top w:val="single" w:sz="2" w:space="0" w:color="auto"/>
              <w:left w:val="single" w:sz="2" w:space="0" w:color="auto"/>
              <w:bottom w:val="single" w:sz="2" w:space="0" w:color="auto"/>
              <w:right w:val="single" w:sz="2" w:space="0" w:color="auto"/>
            </w:tcBorders>
            <w:shd w:val="clear" w:color="auto" w:fill="333333"/>
          </w:tcPr>
          <w:p w14:paraId="26BCCC34" w14:textId="7BBFCD45" w:rsidR="00B37689" w:rsidRPr="00CD7669" w:rsidRDefault="00B37689" w:rsidP="00B37689">
            <w:pPr>
              <w:spacing w:before="60" w:after="60"/>
              <w:rPr>
                <w:b/>
                <w:szCs w:val="22"/>
                <w:lang w:val="fr-CA"/>
              </w:rPr>
            </w:pPr>
            <w:r w:rsidRPr="00CD7669">
              <w:rPr>
                <w:b/>
                <w:szCs w:val="22"/>
                <w:lang w:val="fr-CA"/>
              </w:rPr>
              <w:t>Compétences disciplinaires</w:t>
            </w:r>
          </w:p>
        </w:tc>
        <w:tc>
          <w:tcPr>
            <w:tcW w:w="2268" w:type="pct"/>
            <w:tcBorders>
              <w:top w:val="single" w:sz="2" w:space="0" w:color="auto"/>
              <w:left w:val="single" w:sz="2" w:space="0" w:color="auto"/>
              <w:bottom w:val="single" w:sz="2" w:space="0" w:color="auto"/>
              <w:right w:val="single" w:sz="2" w:space="0" w:color="auto"/>
            </w:tcBorders>
            <w:shd w:val="clear" w:color="auto" w:fill="778E96"/>
          </w:tcPr>
          <w:p w14:paraId="33F2A827" w14:textId="20305B9B" w:rsidR="00B37689" w:rsidRPr="00CD7669" w:rsidRDefault="00B37689" w:rsidP="00B37689">
            <w:pPr>
              <w:spacing w:before="60" w:after="60"/>
              <w:rPr>
                <w:b/>
                <w:color w:val="FFFFFF"/>
                <w:szCs w:val="22"/>
                <w:lang w:val="fr-CA"/>
              </w:rPr>
            </w:pPr>
            <w:r w:rsidRPr="00CD7669">
              <w:rPr>
                <w:b/>
                <w:color w:val="FFFFFF" w:themeColor="background1"/>
                <w:szCs w:val="22"/>
                <w:lang w:val="fr-CA"/>
              </w:rPr>
              <w:t>Contenu</w:t>
            </w:r>
          </w:p>
        </w:tc>
      </w:tr>
      <w:tr w:rsidR="0027047D" w:rsidRPr="00CD7669" w14:paraId="5FFC7490" w14:textId="77777777" w:rsidTr="00D53FCC">
        <w:trPr>
          <w:trHeight w:val="6899"/>
        </w:trPr>
        <w:tc>
          <w:tcPr>
            <w:tcW w:w="2732" w:type="pct"/>
            <w:tcBorders>
              <w:top w:val="single" w:sz="2" w:space="0" w:color="auto"/>
              <w:left w:val="single" w:sz="2" w:space="0" w:color="auto"/>
              <w:bottom w:val="single" w:sz="2" w:space="0" w:color="auto"/>
              <w:right w:val="single" w:sz="2" w:space="0" w:color="auto"/>
            </w:tcBorders>
            <w:shd w:val="clear" w:color="auto" w:fill="auto"/>
          </w:tcPr>
          <w:p w14:paraId="4FA6663A" w14:textId="77777777" w:rsidR="00FB6FE6" w:rsidRPr="00CD7669" w:rsidRDefault="00FB6FE6" w:rsidP="00FB6FE6">
            <w:pPr>
              <w:pStyle w:val="Topic"/>
              <w:spacing w:before="80" w:after="40"/>
              <w:rPr>
                <w:lang w:val="fr-CA"/>
              </w:rPr>
            </w:pPr>
            <w:r w:rsidRPr="00954AFB">
              <w:rPr>
                <w:lang w:val="fr-CA"/>
              </w:rPr>
              <w:t xml:space="preserve">Appliquer et innover </w:t>
            </w:r>
          </w:p>
          <w:p w14:paraId="3DACAC3E" w14:textId="77777777" w:rsidR="00FB6FE6" w:rsidRPr="00CD7669" w:rsidRDefault="00FB6FE6" w:rsidP="00FB6FE6">
            <w:pPr>
              <w:pStyle w:val="ListParagraph"/>
              <w:numPr>
                <w:ilvl w:val="0"/>
                <w:numId w:val="1"/>
              </w:numPr>
              <w:tabs>
                <w:tab w:val="clear" w:pos="1080"/>
                <w:tab w:val="num" w:pos="600"/>
              </w:tabs>
              <w:spacing w:line="240" w:lineRule="atLeast"/>
              <w:ind w:left="600"/>
              <w:rPr>
                <w:lang w:val="fr-CA"/>
              </w:rPr>
            </w:pPr>
            <w:r w:rsidRPr="00A50D65">
              <w:rPr>
                <w:lang w:val="fr-CA" w:eastAsia="en-US"/>
              </w:rPr>
              <w:t>Contribuer au bien-être des membres de la communauté, à celui de la collectivité et de la planète, ainsi qu’à son propre bien-être, en faisant appel à des méthodes individuelles ou des approches axées sur la collaboration</w:t>
            </w:r>
          </w:p>
          <w:tbl>
            <w:tblPr>
              <w:tblStyle w:val="TableGrid"/>
              <w:tblW w:w="0" w:type="auto"/>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62"/>
            </w:tblGrid>
            <w:tr w:rsidR="00FB6FE6" w:rsidRPr="00CD7669" w14:paraId="28F61477" w14:textId="77777777" w:rsidTr="006B2114">
              <w:trPr>
                <w:trHeight w:val="616"/>
              </w:trPr>
              <w:tc>
                <w:tcPr>
                  <w:tcW w:w="6762" w:type="dxa"/>
                  <w:shd w:val="clear" w:color="auto" w:fill="E7E6E6" w:themeFill="background2"/>
                </w:tcPr>
                <w:p w14:paraId="245892F4" w14:textId="77777777" w:rsidR="00FB6FE6" w:rsidRPr="00CD7669" w:rsidRDefault="00FB6FE6" w:rsidP="00FB6FE6">
                  <w:pPr>
                    <w:pStyle w:val="Sample"/>
                    <w:spacing w:after="60"/>
                    <w:rPr>
                      <w:lang w:val="fr-CA"/>
                    </w:rPr>
                  </w:pPr>
                  <w:r w:rsidRPr="00954AFB">
                    <w:rPr>
                      <w:lang w:val="fr-CA"/>
                    </w:rPr>
                    <w:t>Questions pour appuyer la réflexion de l’élève :</w:t>
                  </w:r>
                </w:p>
                <w:p w14:paraId="750A589A" w14:textId="77777777" w:rsidR="00FB6FE6" w:rsidRPr="00CD7669" w:rsidRDefault="00FB6FE6" w:rsidP="00D53FCC">
                  <w:pPr>
                    <w:pStyle w:val="ListParagraphindent"/>
                    <w:numPr>
                      <w:ilvl w:val="1"/>
                      <w:numId w:val="1"/>
                    </w:numPr>
                    <w:spacing w:after="60" w:line="240" w:lineRule="atLeast"/>
                    <w:rPr>
                      <w:lang w:val="fr-CA"/>
                    </w:rPr>
                  </w:pPr>
                  <w:r w:rsidRPr="00954AFB">
                    <w:rPr>
                      <w:lang w:val="fr-CA"/>
                    </w:rPr>
                    <w:t>Quelles sont les relations entre l’industrie de la pêche et les autres secteurs ou industries?</w:t>
                  </w:r>
                </w:p>
              </w:tc>
            </w:tr>
          </w:tbl>
          <w:p w14:paraId="037BF146" w14:textId="77777777" w:rsidR="00FB6FE6" w:rsidRPr="00CD7669" w:rsidRDefault="00FB6FE6" w:rsidP="00FB6FE6">
            <w:pPr>
              <w:pStyle w:val="ListParagraph"/>
              <w:numPr>
                <w:ilvl w:val="0"/>
                <w:numId w:val="1"/>
              </w:numPr>
              <w:tabs>
                <w:tab w:val="clear" w:pos="1080"/>
                <w:tab w:val="num" w:pos="600"/>
              </w:tabs>
              <w:spacing w:line="240" w:lineRule="atLeast"/>
              <w:ind w:left="600"/>
              <w:rPr>
                <w:lang w:val="fr-CA"/>
              </w:rPr>
            </w:pPr>
            <w:r w:rsidRPr="00A50D65">
              <w:rPr>
                <w:lang w:val="fr-CA" w:eastAsia="en-US"/>
              </w:rPr>
              <w:t>Concevoir, en coopération, des projets ayant des liens et des applications à l’échelle locale ou mondiale</w:t>
            </w:r>
          </w:p>
          <w:tbl>
            <w:tblPr>
              <w:tblStyle w:val="TableGrid"/>
              <w:tblW w:w="0" w:type="auto"/>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0"/>
            </w:tblGrid>
            <w:tr w:rsidR="00FB6FE6" w:rsidRPr="00CD7669" w14:paraId="537DCD89" w14:textId="77777777" w:rsidTr="006B2114">
              <w:tc>
                <w:tcPr>
                  <w:tcW w:w="6740" w:type="dxa"/>
                  <w:shd w:val="clear" w:color="auto" w:fill="E7E6E6" w:themeFill="background2"/>
                </w:tcPr>
                <w:p w14:paraId="44E3CE51" w14:textId="77777777" w:rsidR="00FB6FE6" w:rsidRPr="00CD7669" w:rsidRDefault="00FB6FE6" w:rsidP="00FB6FE6">
                  <w:pPr>
                    <w:pStyle w:val="Sample"/>
                    <w:spacing w:after="60"/>
                    <w:rPr>
                      <w:lang w:val="fr-CA"/>
                    </w:rPr>
                  </w:pPr>
                  <w:r w:rsidRPr="00954AFB">
                    <w:rPr>
                      <w:lang w:val="fr-CA"/>
                    </w:rPr>
                    <w:t>Questions pour appuyer la réflexion de l’élève :</w:t>
                  </w:r>
                </w:p>
                <w:p w14:paraId="726EC2A1" w14:textId="77777777" w:rsidR="00FB6FE6" w:rsidRPr="00954AFB" w:rsidRDefault="00FB6FE6" w:rsidP="00FB6FE6">
                  <w:pPr>
                    <w:pStyle w:val="ListParagraphindent"/>
                    <w:numPr>
                      <w:ilvl w:val="1"/>
                      <w:numId w:val="1"/>
                    </w:numPr>
                    <w:spacing w:after="20" w:line="240" w:lineRule="atLeast"/>
                    <w:rPr>
                      <w:lang w:val="fr-CA"/>
                    </w:rPr>
                  </w:pPr>
                  <w:r w:rsidRPr="00954AFB">
                    <w:rPr>
                      <w:lang w:val="fr-CA"/>
                    </w:rPr>
                    <w:t>Créer un message d’intérêt public qui explique aux consommateurs les différences entre les poissons d’élevage et les poissons sauvages.</w:t>
                  </w:r>
                </w:p>
                <w:p w14:paraId="1E2D8616" w14:textId="77777777" w:rsidR="00FB6FE6" w:rsidRPr="00CD7669" w:rsidRDefault="00FB6FE6" w:rsidP="00D53FCC">
                  <w:pPr>
                    <w:pStyle w:val="ListParagraphindent"/>
                    <w:numPr>
                      <w:ilvl w:val="1"/>
                      <w:numId w:val="1"/>
                    </w:numPr>
                    <w:spacing w:after="60" w:line="240" w:lineRule="atLeast"/>
                    <w:rPr>
                      <w:lang w:val="fr-CA"/>
                    </w:rPr>
                  </w:pPr>
                  <w:r w:rsidRPr="00954AFB">
                    <w:rPr>
                      <w:lang w:val="fr-CA"/>
                    </w:rPr>
                    <w:t>Examiner les risques et les avantages liés à l’enrichissement en fer des océans afin de stimuler la croissance du phytoplancton et, par le fait même, des populations de poissons.</w:t>
                  </w:r>
                </w:p>
              </w:tc>
            </w:tr>
          </w:tbl>
          <w:p w14:paraId="1C42EEEB" w14:textId="7F1D2237" w:rsidR="00FB6FE6" w:rsidRPr="00CD7669" w:rsidRDefault="00FB6FE6" w:rsidP="00FB6FE6">
            <w:pPr>
              <w:pStyle w:val="ListParagraph"/>
              <w:numPr>
                <w:ilvl w:val="0"/>
                <w:numId w:val="1"/>
              </w:numPr>
              <w:tabs>
                <w:tab w:val="clear" w:pos="1080"/>
                <w:tab w:val="num" w:pos="600"/>
              </w:tabs>
              <w:spacing w:line="240" w:lineRule="atLeast"/>
              <w:ind w:left="600"/>
              <w:rPr>
                <w:lang w:val="fr-CA"/>
              </w:rPr>
            </w:pPr>
            <w:r w:rsidRPr="00A50D65">
              <w:rPr>
                <w:lang w:val="fr-CA" w:eastAsia="en-US"/>
              </w:rPr>
              <w:t xml:space="preserve">Contribuer, par la recherche, à trouver des solutions à des problèmes locaux </w:t>
            </w:r>
            <w:r w:rsidR="00D53FCC">
              <w:rPr>
                <w:lang w:val="fr-CA" w:eastAsia="en-US"/>
              </w:rPr>
              <w:br/>
            </w:r>
            <w:r w:rsidRPr="00A50D65">
              <w:rPr>
                <w:lang w:val="fr-CA" w:eastAsia="en-US"/>
              </w:rPr>
              <w:t>ou mondiaux</w:t>
            </w:r>
          </w:p>
          <w:tbl>
            <w:tblPr>
              <w:tblStyle w:val="TableGrid"/>
              <w:tblW w:w="0" w:type="auto"/>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0"/>
            </w:tblGrid>
            <w:tr w:rsidR="00FB6FE6" w:rsidRPr="00CD7669" w14:paraId="1AA24799" w14:textId="77777777" w:rsidTr="006B2114">
              <w:trPr>
                <w:trHeight w:val="504"/>
              </w:trPr>
              <w:tc>
                <w:tcPr>
                  <w:tcW w:w="6740" w:type="dxa"/>
                  <w:shd w:val="clear" w:color="auto" w:fill="E7E6E6" w:themeFill="background2"/>
                </w:tcPr>
                <w:p w14:paraId="4ED4614C" w14:textId="77777777" w:rsidR="00FB6FE6" w:rsidRPr="00CD7669" w:rsidRDefault="00FB6FE6" w:rsidP="00FB6FE6">
                  <w:pPr>
                    <w:pStyle w:val="Sample"/>
                    <w:spacing w:after="60"/>
                    <w:rPr>
                      <w:lang w:val="fr-CA"/>
                    </w:rPr>
                  </w:pPr>
                  <w:r w:rsidRPr="00954AFB">
                    <w:rPr>
                      <w:lang w:val="fr-CA"/>
                    </w:rPr>
                    <w:t>Questions pour appuyer la réflexion de l’élève :</w:t>
                  </w:r>
                </w:p>
                <w:p w14:paraId="44A575BA" w14:textId="77777777" w:rsidR="00FB6FE6" w:rsidRPr="00CD7669" w:rsidRDefault="00FB6FE6" w:rsidP="00D53FCC">
                  <w:pPr>
                    <w:pStyle w:val="ListParagraphindent"/>
                    <w:numPr>
                      <w:ilvl w:val="1"/>
                      <w:numId w:val="1"/>
                    </w:numPr>
                    <w:spacing w:after="60" w:line="240" w:lineRule="atLeast"/>
                    <w:rPr>
                      <w:lang w:val="fr-CA"/>
                    </w:rPr>
                  </w:pPr>
                  <w:r w:rsidRPr="00BF7E6C">
                    <w:rPr>
                      <w:lang w:val="fr-CA"/>
                    </w:rPr>
                    <w:t>Quelles technologies sont mises en œuvre pour stimuler la croissance des populations de poissons ou pour améliorer leurs habitats? Dans quelle mesure ces méthodes sont-elles applicables à grande échelle?</w:t>
                  </w:r>
                </w:p>
              </w:tc>
            </w:tr>
          </w:tbl>
          <w:p w14:paraId="64D754D1" w14:textId="6E754FE3" w:rsidR="0027047D" w:rsidRPr="00D53FCC" w:rsidRDefault="0027047D" w:rsidP="00D53FCC">
            <w:pPr>
              <w:rPr>
                <w:lang w:val="fr-CA"/>
              </w:rPr>
            </w:pPr>
          </w:p>
        </w:tc>
        <w:tc>
          <w:tcPr>
            <w:tcW w:w="2268" w:type="pct"/>
            <w:tcBorders>
              <w:top w:val="single" w:sz="2" w:space="0" w:color="auto"/>
              <w:left w:val="single" w:sz="2" w:space="0" w:color="auto"/>
              <w:bottom w:val="single" w:sz="2" w:space="0" w:color="auto"/>
              <w:right w:val="single" w:sz="2" w:space="0" w:color="auto"/>
            </w:tcBorders>
            <w:shd w:val="clear" w:color="auto" w:fill="auto"/>
          </w:tcPr>
          <w:p w14:paraId="58693871" w14:textId="5E5BCF48" w:rsidR="00D53FCC" w:rsidRPr="00CD7669" w:rsidRDefault="00D53FCC" w:rsidP="00D53FCC">
            <w:pPr>
              <w:pStyle w:val="ListParagraph"/>
              <w:numPr>
                <w:ilvl w:val="0"/>
                <w:numId w:val="1"/>
              </w:numPr>
              <w:tabs>
                <w:tab w:val="clear" w:pos="1080"/>
                <w:tab w:val="num" w:pos="600"/>
              </w:tabs>
              <w:spacing w:before="120" w:line="240" w:lineRule="atLeast"/>
              <w:ind w:left="600"/>
              <w:rPr>
                <w:lang w:val="fr-CA"/>
              </w:rPr>
            </w:pPr>
            <w:r w:rsidRPr="0058218F">
              <w:rPr>
                <w:lang w:val="fr-CA" w:eastAsia="en-US"/>
              </w:rPr>
              <w:t>Pratiques de restauration et de gérance des environnements locaux et mondiaux</w:t>
            </w:r>
            <w:r>
              <w:rPr>
                <w:lang w:val="fr-CA" w:eastAsia="en-US"/>
              </w:rPr>
              <w:t xml:space="preserve"> (</w:t>
            </w:r>
            <w:r w:rsidRPr="00BF7E6C">
              <w:rPr>
                <w:lang w:val="fr-CA" w:eastAsia="en-US"/>
              </w:rPr>
              <w:t>adaptation du cours de sciences de l’environnement de 11</w:t>
            </w:r>
            <w:r w:rsidR="00D90B85" w:rsidRPr="00BF7E6C">
              <w:rPr>
                <w:vertAlign w:val="superscript"/>
                <w:lang w:val="fr-CA"/>
              </w:rPr>
              <w:t>e</w:t>
            </w:r>
            <w:r w:rsidR="00D90B85" w:rsidRPr="00BF7E6C">
              <w:rPr>
                <w:lang w:val="fr-CA"/>
              </w:rPr>
              <w:t xml:space="preserve"> </w:t>
            </w:r>
            <w:r w:rsidRPr="00BF7E6C">
              <w:rPr>
                <w:lang w:val="fr-CA" w:eastAsia="en-US"/>
              </w:rPr>
              <w:t>année</w:t>
            </w:r>
            <w:r>
              <w:rPr>
                <w:lang w:val="fr-CA" w:eastAsia="en-US"/>
              </w:rPr>
              <w:t>)</w:t>
            </w:r>
          </w:p>
          <w:tbl>
            <w:tblPr>
              <w:tblStyle w:val="TableGrid"/>
              <w:tblW w:w="5771" w:type="dxa"/>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771"/>
            </w:tblGrid>
            <w:tr w:rsidR="00D53FCC" w:rsidRPr="00CD7669" w14:paraId="4B1FBE6A" w14:textId="77777777" w:rsidTr="006B2114">
              <w:tc>
                <w:tcPr>
                  <w:tcW w:w="5771" w:type="dxa"/>
                  <w:shd w:val="clear" w:color="auto" w:fill="E7E6E6" w:themeFill="background2"/>
                </w:tcPr>
                <w:p w14:paraId="57A71A5F" w14:textId="77777777" w:rsidR="00D53FCC" w:rsidRPr="00CD7669" w:rsidRDefault="00D53FCC" w:rsidP="00D53FCC">
                  <w:pPr>
                    <w:pStyle w:val="Sample"/>
                    <w:rPr>
                      <w:lang w:val="fr-CA"/>
                    </w:rPr>
                  </w:pPr>
                  <w:r w:rsidRPr="00954AFB">
                    <w:rPr>
                      <w:lang w:val="fr-CA"/>
                    </w:rPr>
                    <w:t>Thèmes proposés :</w:t>
                  </w:r>
                </w:p>
                <w:p w14:paraId="40AB87C0" w14:textId="77777777" w:rsidR="00D53FCC" w:rsidRPr="00954AFB" w:rsidRDefault="00D53FCC" w:rsidP="00D53FCC">
                  <w:pPr>
                    <w:pStyle w:val="ListParagraphindent"/>
                    <w:numPr>
                      <w:ilvl w:val="1"/>
                      <w:numId w:val="1"/>
                    </w:numPr>
                    <w:spacing w:after="20" w:line="240" w:lineRule="atLeast"/>
                    <w:rPr>
                      <w:lang w:val="fr-CA"/>
                    </w:rPr>
                  </w:pPr>
                  <w:r w:rsidRPr="00954AFB">
                    <w:rPr>
                      <w:lang w:val="fr-CA"/>
                    </w:rPr>
                    <w:t>restauration (p. ex. habitats [terres humides, ruisseaux, lacs, océans]; refuges de poissons ou structures d’élevage; roches ou structures de bois d’origine naturelle dans les cours d’eau; gestion des sédiments des cours d’eau; démantèlement de barrières pour permettre le passage des poissons; fonds de gravier et hauts fonds pour le frai; débit d’eau; aération)</w:t>
                  </w:r>
                </w:p>
                <w:p w14:paraId="0F83B768" w14:textId="77777777" w:rsidR="00D53FCC" w:rsidRPr="00CD7669" w:rsidRDefault="00D53FCC" w:rsidP="00D53FCC">
                  <w:pPr>
                    <w:pStyle w:val="ListParagraphindent"/>
                    <w:numPr>
                      <w:ilvl w:val="1"/>
                      <w:numId w:val="1"/>
                    </w:numPr>
                    <w:spacing w:after="60" w:line="240" w:lineRule="atLeast"/>
                    <w:rPr>
                      <w:lang w:val="fr-CA"/>
                    </w:rPr>
                  </w:pPr>
                  <w:r w:rsidRPr="00954AFB">
                    <w:rPr>
                      <w:lang w:val="fr-CA"/>
                    </w:rPr>
                    <w:t xml:space="preserve">gérance (p. ex. marquage des collecteurs d’eaux pluviales, plantations riveraines, échelles à poissons, nettoyage des rives et des rivages, élimination des espèces envahissantes, </w:t>
                  </w:r>
                  <w:proofErr w:type="spellStart"/>
                  <w:r w:rsidRPr="00954AFB">
                    <w:rPr>
                      <w:lang w:val="fr-CA"/>
                    </w:rPr>
                    <w:t>exclos</w:t>
                  </w:r>
                  <w:proofErr w:type="spellEnd"/>
                  <w:r w:rsidRPr="00954AFB">
                    <w:rPr>
                      <w:lang w:val="fr-CA"/>
                    </w:rPr>
                    <w:t xml:space="preserve"> à bétail, conservation de l’eau)</w:t>
                  </w:r>
                </w:p>
              </w:tc>
            </w:tr>
          </w:tbl>
          <w:p w14:paraId="64060E16" w14:textId="77777777" w:rsidR="000933E1" w:rsidRPr="00CD7669" w:rsidRDefault="000933E1" w:rsidP="007D42EF">
            <w:pPr>
              <w:rPr>
                <w:lang w:val="fr-CA"/>
              </w:rPr>
            </w:pPr>
          </w:p>
          <w:p w14:paraId="33DDD335" w14:textId="77777777" w:rsidR="0027047D" w:rsidRPr="00CD7669" w:rsidRDefault="0027047D" w:rsidP="00CC30BF">
            <w:pPr>
              <w:pStyle w:val="LeeetleBoxStyle"/>
              <w:numPr>
                <w:ilvl w:val="0"/>
                <w:numId w:val="0"/>
              </w:numPr>
              <w:ind w:left="1096"/>
              <w:rPr>
                <w:lang w:val="fr-CA"/>
              </w:rPr>
            </w:pPr>
          </w:p>
        </w:tc>
      </w:tr>
    </w:tbl>
    <w:p w14:paraId="40360028" w14:textId="77777777" w:rsidR="00D53FCC" w:rsidRPr="00CD7669" w:rsidRDefault="00D53FCC" w:rsidP="00D53FCC">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26336" behindDoc="0" locked="0" layoutInCell="1" allowOverlap="1" wp14:anchorId="20918339" wp14:editId="30ABC9AE">
            <wp:simplePos x="0" y="0"/>
            <wp:positionH relativeFrom="page">
              <wp:posOffset>546100</wp:posOffset>
            </wp:positionH>
            <wp:positionV relativeFrom="page">
              <wp:posOffset>545465</wp:posOffset>
            </wp:positionV>
            <wp:extent cx="864870" cy="724916"/>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4870" cy="7249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 xml:space="preserve">mple </w:t>
      </w:r>
      <w:r>
        <w:rPr>
          <w:b/>
          <w:sz w:val="28"/>
          <w:lang w:val="fr-CA"/>
        </w:rPr>
        <w:t xml:space="preserve">2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pêche</w:t>
      </w:r>
      <w:r w:rsidRPr="00CD7669">
        <w:rPr>
          <w:b/>
          <w:sz w:val="28"/>
          <w:lang w:val="fr-CA"/>
        </w:rPr>
        <w:t>)</w:t>
      </w:r>
      <w:r w:rsidRPr="00CD7669">
        <w:rPr>
          <w:b/>
          <w:sz w:val="28"/>
          <w:lang w:val="fr-CA"/>
        </w:rPr>
        <w:br/>
      </w:r>
      <w:r w:rsidRPr="00CD7669">
        <w:rPr>
          <w:b/>
          <w:sz w:val="28"/>
          <w:lang w:val="fr-CA"/>
        </w:rPr>
        <w:tab/>
        <w:t>(</w:t>
      </w:r>
      <w:r w:rsidRPr="00CC02D2">
        <w:rPr>
          <w:b/>
          <w:sz w:val="28"/>
          <w:lang w:val="fr-CA"/>
        </w:rPr>
        <w:t xml:space="preserve">sciences de l’environnement, chimie, anatomie </w:t>
      </w:r>
      <w:r>
        <w:rPr>
          <w:b/>
          <w:sz w:val="28"/>
          <w:lang w:val="fr-CA"/>
        </w:rPr>
        <w:br/>
      </w:r>
      <w:r>
        <w:rPr>
          <w:b/>
          <w:sz w:val="28"/>
          <w:lang w:val="fr-CA"/>
        </w:rPr>
        <w:tab/>
      </w:r>
      <w:r w:rsidRPr="00CC02D2">
        <w:rPr>
          <w:b/>
          <w:sz w:val="28"/>
          <w:lang w:val="fr-CA"/>
        </w:rPr>
        <w:t>et physiologie, sciences de la vie, sujets liés à la pêche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72B0C902" w14:textId="77777777" w:rsidR="00D53FCC" w:rsidRPr="001B1061" w:rsidRDefault="00D53FCC" w:rsidP="001B1061">
      <w:pPr>
        <w:spacing w:line="240" w:lineRule="auto"/>
        <w:rPr>
          <w:rFonts w:ascii="Arial" w:hAnsi="Arial"/>
          <w:b/>
          <w:sz w:val="22"/>
          <w:szCs w:val="22"/>
          <w:lang w:val="fr-CA"/>
        </w:rPr>
      </w:pPr>
      <w:r w:rsidRPr="001B1061">
        <w:rPr>
          <w:b/>
          <w:sz w:val="22"/>
          <w:szCs w:val="22"/>
          <w:lang w:val="fr-CA"/>
        </w:rPr>
        <w:tab/>
      </w:r>
    </w:p>
    <w:p w14:paraId="031C40B3" w14:textId="77777777" w:rsidR="00D53FCC" w:rsidRPr="00CD7669" w:rsidRDefault="00D53FCC" w:rsidP="00D53FCC">
      <w:pPr>
        <w:spacing w:after="160"/>
        <w:jc w:val="center"/>
        <w:outlineLvl w:val="0"/>
        <w:rPr>
          <w:sz w:val="28"/>
          <w:lang w:val="fr-CA"/>
        </w:rPr>
      </w:pPr>
      <w:r w:rsidRPr="00CD7669">
        <w:rPr>
          <w:b/>
          <w:sz w:val="28"/>
          <w:szCs w:val="22"/>
          <w:lang w:val="fr-CA"/>
        </w:rPr>
        <w:t>Normes d’apprentissage (suite)</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7"/>
        <w:gridCol w:w="6489"/>
      </w:tblGrid>
      <w:tr w:rsidR="00D53FCC" w:rsidRPr="00CD7669" w14:paraId="2C9D3795" w14:textId="77777777" w:rsidTr="006B2114">
        <w:tc>
          <w:tcPr>
            <w:tcW w:w="2732" w:type="pct"/>
            <w:tcBorders>
              <w:top w:val="single" w:sz="2" w:space="0" w:color="auto"/>
              <w:left w:val="single" w:sz="2" w:space="0" w:color="auto"/>
              <w:bottom w:val="single" w:sz="2" w:space="0" w:color="auto"/>
              <w:right w:val="single" w:sz="2" w:space="0" w:color="auto"/>
            </w:tcBorders>
            <w:shd w:val="clear" w:color="auto" w:fill="333333"/>
          </w:tcPr>
          <w:p w14:paraId="6DEAC6F3" w14:textId="77777777" w:rsidR="00D53FCC" w:rsidRPr="00CD7669" w:rsidRDefault="00D53FCC" w:rsidP="006B2114">
            <w:pPr>
              <w:spacing w:before="60" w:after="60"/>
              <w:rPr>
                <w:b/>
                <w:szCs w:val="22"/>
                <w:lang w:val="fr-CA"/>
              </w:rPr>
            </w:pPr>
            <w:r w:rsidRPr="00CD7669">
              <w:rPr>
                <w:b/>
                <w:szCs w:val="22"/>
                <w:lang w:val="fr-CA"/>
              </w:rPr>
              <w:t>Compétences disciplinaires</w:t>
            </w:r>
          </w:p>
        </w:tc>
        <w:tc>
          <w:tcPr>
            <w:tcW w:w="2268" w:type="pct"/>
            <w:tcBorders>
              <w:top w:val="single" w:sz="2" w:space="0" w:color="auto"/>
              <w:left w:val="single" w:sz="2" w:space="0" w:color="auto"/>
              <w:bottom w:val="single" w:sz="2" w:space="0" w:color="auto"/>
              <w:right w:val="single" w:sz="2" w:space="0" w:color="auto"/>
            </w:tcBorders>
            <w:shd w:val="clear" w:color="auto" w:fill="778E96"/>
          </w:tcPr>
          <w:p w14:paraId="62DF53C2" w14:textId="77777777" w:rsidR="00D53FCC" w:rsidRPr="00CD7669" w:rsidRDefault="00D53FCC" w:rsidP="006B2114">
            <w:pPr>
              <w:spacing w:before="60" w:after="60"/>
              <w:rPr>
                <w:b/>
                <w:color w:val="FFFFFF"/>
                <w:szCs w:val="22"/>
                <w:lang w:val="fr-CA"/>
              </w:rPr>
            </w:pPr>
            <w:r w:rsidRPr="00CD7669">
              <w:rPr>
                <w:b/>
                <w:color w:val="FFFFFF" w:themeColor="background1"/>
                <w:szCs w:val="22"/>
                <w:lang w:val="fr-CA"/>
              </w:rPr>
              <w:t>Contenu</w:t>
            </w:r>
          </w:p>
        </w:tc>
      </w:tr>
      <w:tr w:rsidR="00D53FCC" w:rsidRPr="00CD7669" w14:paraId="7397C5F0" w14:textId="77777777" w:rsidTr="001B1061">
        <w:tc>
          <w:tcPr>
            <w:tcW w:w="2732" w:type="pct"/>
            <w:tcBorders>
              <w:top w:val="single" w:sz="2" w:space="0" w:color="auto"/>
              <w:left w:val="single" w:sz="2" w:space="0" w:color="auto"/>
              <w:bottom w:val="single" w:sz="2" w:space="0" w:color="auto"/>
              <w:right w:val="single" w:sz="2" w:space="0" w:color="auto"/>
            </w:tcBorders>
            <w:shd w:val="clear" w:color="auto" w:fill="auto"/>
          </w:tcPr>
          <w:p w14:paraId="3CF044E8" w14:textId="77777777" w:rsidR="00D53FCC" w:rsidRPr="00CD7669" w:rsidRDefault="00D53FCC" w:rsidP="00D53FCC">
            <w:pPr>
              <w:pStyle w:val="ListParagraph"/>
              <w:numPr>
                <w:ilvl w:val="0"/>
                <w:numId w:val="1"/>
              </w:numPr>
              <w:tabs>
                <w:tab w:val="clear" w:pos="1080"/>
                <w:tab w:val="num" w:pos="600"/>
              </w:tabs>
              <w:spacing w:before="120" w:line="240" w:lineRule="atLeast"/>
              <w:ind w:left="600"/>
              <w:rPr>
                <w:lang w:val="fr-CA"/>
              </w:rPr>
            </w:pPr>
            <w:r w:rsidRPr="00A50D65">
              <w:rPr>
                <w:lang w:val="fr-CA" w:eastAsia="en-US"/>
              </w:rPr>
              <w:t>Mettre en pratique de multiples stratégies afin de résoudre des problèmes dans un contexte de vie réelle, expérimental ou conceptuel</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26"/>
            </w:tblGrid>
            <w:tr w:rsidR="00D53FCC" w:rsidRPr="00CD7669" w14:paraId="5E695FCF" w14:textId="77777777" w:rsidTr="006B2114">
              <w:tc>
                <w:tcPr>
                  <w:tcW w:w="6726" w:type="dxa"/>
                  <w:shd w:val="clear" w:color="auto" w:fill="E7E6E6" w:themeFill="background2"/>
                </w:tcPr>
                <w:p w14:paraId="68903C77" w14:textId="77777777" w:rsidR="00D53FCC" w:rsidRPr="00CD7669" w:rsidRDefault="00D53FCC" w:rsidP="00234E6B">
                  <w:pPr>
                    <w:pStyle w:val="Sample"/>
                    <w:spacing w:before="40" w:after="40"/>
                    <w:rPr>
                      <w:lang w:val="fr-CA"/>
                    </w:rPr>
                  </w:pPr>
                  <w:r w:rsidRPr="00954AFB">
                    <w:rPr>
                      <w:lang w:val="fr-CA"/>
                    </w:rPr>
                    <w:t>Questions pour appuyer la réflexion de l’élève :</w:t>
                  </w:r>
                </w:p>
                <w:p w14:paraId="006C8650" w14:textId="77777777" w:rsidR="00D53FCC" w:rsidRPr="00CD7669" w:rsidRDefault="00D53FCC" w:rsidP="001B1061">
                  <w:pPr>
                    <w:pStyle w:val="ListParagraphindent"/>
                    <w:numPr>
                      <w:ilvl w:val="1"/>
                      <w:numId w:val="1"/>
                    </w:numPr>
                    <w:spacing w:after="60" w:line="240" w:lineRule="atLeast"/>
                    <w:rPr>
                      <w:lang w:val="fr-CA"/>
                    </w:rPr>
                  </w:pPr>
                  <w:r w:rsidRPr="00954AFB">
                    <w:rPr>
                      <w:lang w:val="fr-CA"/>
                    </w:rPr>
                    <w:t>Prendre part à un projet qui vise à sensibiliser le public à l’importance pour les restaurants de fruits de mer d’appuyer des pratiques de pêches durables.</w:t>
                  </w:r>
                </w:p>
              </w:tc>
            </w:tr>
          </w:tbl>
          <w:p w14:paraId="2586BC3D" w14:textId="0B8D839C" w:rsidR="00D53FCC" w:rsidRDefault="00D53FCC" w:rsidP="001B1061">
            <w:pPr>
              <w:pStyle w:val="ListParagraph"/>
              <w:numPr>
                <w:ilvl w:val="0"/>
                <w:numId w:val="1"/>
              </w:numPr>
              <w:tabs>
                <w:tab w:val="clear" w:pos="1080"/>
                <w:tab w:val="num" w:pos="600"/>
              </w:tabs>
              <w:spacing w:line="240" w:lineRule="atLeast"/>
              <w:ind w:left="600"/>
              <w:rPr>
                <w:lang w:val="fr-CA"/>
              </w:rPr>
            </w:pPr>
            <w:r w:rsidRPr="00BF7E6C">
              <w:rPr>
                <w:lang w:val="fr-CA" w:eastAsia="en-US"/>
              </w:rPr>
              <w:t>Réfléchir à l’apport des scientifiques en matière d’innovation</w:t>
            </w:r>
            <w:r w:rsidRPr="00CD7669">
              <w:rPr>
                <w:lang w:val="fr-CA"/>
              </w:rPr>
              <w:t xml:space="preserve"> </w:t>
            </w:r>
          </w:p>
          <w:p w14:paraId="01230845" w14:textId="77777777" w:rsidR="00D53FCC" w:rsidRPr="00CD7669" w:rsidRDefault="00D53FCC" w:rsidP="00D53FCC">
            <w:pPr>
              <w:pStyle w:val="Topic"/>
              <w:rPr>
                <w:lang w:val="fr-CA"/>
              </w:rPr>
            </w:pPr>
            <w:r w:rsidRPr="00954AFB">
              <w:rPr>
                <w:lang w:val="fr-CA"/>
              </w:rPr>
              <w:t xml:space="preserve">Communiquer </w:t>
            </w:r>
          </w:p>
          <w:p w14:paraId="3801001B" w14:textId="77777777" w:rsidR="00D53FCC" w:rsidRPr="00CD7669" w:rsidRDefault="00D53FCC" w:rsidP="00D53FCC">
            <w:pPr>
              <w:pStyle w:val="ListParagraph"/>
              <w:numPr>
                <w:ilvl w:val="0"/>
                <w:numId w:val="1"/>
              </w:numPr>
              <w:tabs>
                <w:tab w:val="clear" w:pos="1080"/>
                <w:tab w:val="num" w:pos="600"/>
              </w:tabs>
              <w:spacing w:line="240" w:lineRule="atLeast"/>
              <w:ind w:left="600"/>
              <w:rPr>
                <w:lang w:val="fr-CA"/>
              </w:rPr>
            </w:pPr>
            <w:r w:rsidRPr="00A50D65">
              <w:rPr>
                <w:lang w:val="fr-CA" w:eastAsia="en-US"/>
              </w:rPr>
              <w:t>Élaborer des modèles concrets ou théoriques pour décrire un phénomène</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32"/>
            </w:tblGrid>
            <w:tr w:rsidR="00D53FCC" w:rsidRPr="00CD7669" w14:paraId="6EEC113A" w14:textId="77777777" w:rsidTr="006B2114">
              <w:tc>
                <w:tcPr>
                  <w:tcW w:w="6732" w:type="dxa"/>
                  <w:shd w:val="clear" w:color="auto" w:fill="E7E6E6" w:themeFill="background2"/>
                </w:tcPr>
                <w:p w14:paraId="196DD8C4" w14:textId="77777777" w:rsidR="00D53FCC" w:rsidRPr="00CD7669" w:rsidRDefault="00D53FCC" w:rsidP="00234E6B">
                  <w:pPr>
                    <w:pStyle w:val="Sample"/>
                    <w:spacing w:before="40" w:after="40"/>
                    <w:rPr>
                      <w:lang w:val="fr-CA"/>
                    </w:rPr>
                  </w:pPr>
                  <w:r w:rsidRPr="00954AFB">
                    <w:rPr>
                      <w:lang w:val="fr-CA"/>
                    </w:rPr>
                    <w:t>Questions pour appuyer la réflexion de l’élève :</w:t>
                  </w:r>
                </w:p>
                <w:p w14:paraId="262184B0" w14:textId="77777777" w:rsidR="00D53FCC" w:rsidRPr="00CD7669" w:rsidRDefault="00D53FCC" w:rsidP="001B1061">
                  <w:pPr>
                    <w:pStyle w:val="ListParagraphindent"/>
                    <w:numPr>
                      <w:ilvl w:val="1"/>
                      <w:numId w:val="1"/>
                    </w:numPr>
                    <w:spacing w:after="60" w:line="240" w:lineRule="atLeast"/>
                    <w:rPr>
                      <w:lang w:val="fr-CA"/>
                    </w:rPr>
                  </w:pPr>
                  <w:r w:rsidRPr="00954AFB">
                    <w:rPr>
                      <w:lang w:val="fr-CA"/>
                    </w:rPr>
                    <w:t>Quels outils et technologies peut-on utiliser pour calculer son empreinte écologique locale?</w:t>
                  </w:r>
                </w:p>
              </w:tc>
            </w:tr>
          </w:tbl>
          <w:p w14:paraId="715DCE3C" w14:textId="77777777" w:rsidR="00D53FCC" w:rsidRPr="00CD7669" w:rsidRDefault="00D53FCC" w:rsidP="00D53FCC">
            <w:pPr>
              <w:pStyle w:val="ListParagraph"/>
              <w:numPr>
                <w:ilvl w:val="0"/>
                <w:numId w:val="1"/>
              </w:numPr>
              <w:tabs>
                <w:tab w:val="clear" w:pos="1080"/>
                <w:tab w:val="num" w:pos="600"/>
              </w:tabs>
              <w:spacing w:line="240" w:lineRule="atLeast"/>
              <w:ind w:left="600"/>
              <w:rPr>
                <w:lang w:val="fr-CA"/>
              </w:rPr>
            </w:pPr>
            <w:r w:rsidRPr="00A50D65">
              <w:rPr>
                <w:lang w:val="fr-CA" w:eastAsia="en-US"/>
              </w:rPr>
              <w:t>Communiquer des idées scientifiques et de l’information, et possiblement suggérer un plan d’action pour un objectif et un auditoire précis, en développant des arguments fondés sur des faits et en employant des conventions, des représentations et un langage scientifique adéquat</w:t>
            </w:r>
          </w:p>
          <w:tbl>
            <w:tblPr>
              <w:tblStyle w:val="TableGrid"/>
              <w:tblW w:w="0" w:type="auto"/>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20"/>
            </w:tblGrid>
            <w:tr w:rsidR="00D53FCC" w:rsidRPr="00CD7669" w14:paraId="0AD98157" w14:textId="77777777" w:rsidTr="006B2114">
              <w:tc>
                <w:tcPr>
                  <w:tcW w:w="6720" w:type="dxa"/>
                  <w:shd w:val="clear" w:color="auto" w:fill="E7E6E6" w:themeFill="background2"/>
                </w:tcPr>
                <w:p w14:paraId="36BDD0DA" w14:textId="77777777" w:rsidR="00D53FCC" w:rsidRPr="00CD7669" w:rsidRDefault="00D53FCC" w:rsidP="00234E6B">
                  <w:pPr>
                    <w:pStyle w:val="Sample"/>
                    <w:spacing w:before="40" w:after="40"/>
                    <w:rPr>
                      <w:lang w:val="fr-CA"/>
                    </w:rPr>
                  </w:pPr>
                  <w:r w:rsidRPr="00954AFB">
                    <w:rPr>
                      <w:lang w:val="fr-CA"/>
                    </w:rPr>
                    <w:t>Questions pour appuyer la réflexion de l’élève :</w:t>
                  </w:r>
                </w:p>
                <w:p w14:paraId="2B021B2E" w14:textId="77777777" w:rsidR="00D53FCC" w:rsidRPr="00CD7669" w:rsidRDefault="00D53FCC" w:rsidP="001B1061">
                  <w:pPr>
                    <w:pStyle w:val="ListParagraphindent"/>
                    <w:numPr>
                      <w:ilvl w:val="1"/>
                      <w:numId w:val="1"/>
                    </w:numPr>
                    <w:spacing w:after="60" w:line="240" w:lineRule="atLeast"/>
                    <w:rPr>
                      <w:lang w:val="fr-CA"/>
                    </w:rPr>
                  </w:pPr>
                  <w:r w:rsidRPr="00954AFB">
                    <w:rPr>
                      <w:lang w:val="fr-CA"/>
                    </w:rPr>
                    <w:t>Comment peut-on partager ses résultats sur la qualité de l’eau des voies navigables locales et ses effets sur les populations de poissons avec les membres de la collectivité?</w:t>
                  </w:r>
                </w:p>
              </w:tc>
            </w:tr>
          </w:tbl>
          <w:p w14:paraId="5543A0F9" w14:textId="77777777" w:rsidR="00D53FCC" w:rsidRPr="00CD7669" w:rsidRDefault="00D53FCC" w:rsidP="00D53FCC">
            <w:pPr>
              <w:pStyle w:val="ListParagraph"/>
              <w:numPr>
                <w:ilvl w:val="0"/>
                <w:numId w:val="1"/>
              </w:numPr>
              <w:tabs>
                <w:tab w:val="clear" w:pos="1080"/>
                <w:tab w:val="num" w:pos="600"/>
              </w:tabs>
              <w:spacing w:line="240" w:lineRule="atLeast"/>
              <w:ind w:left="600"/>
              <w:rPr>
                <w:lang w:val="fr-CA"/>
              </w:rPr>
            </w:pPr>
            <w:r w:rsidRPr="00BF7E6C">
              <w:rPr>
                <w:lang w:val="fr-CA" w:eastAsia="en-US"/>
              </w:rPr>
              <w:t xml:space="preserve">Exprimer et approfondir une variété d’expériences, de perspectives et d’interprétations du monde par rapport au </w:t>
            </w:r>
            <w:r w:rsidRPr="00BF7E6C">
              <w:rPr>
                <w:b/>
                <w:lang w:val="fr-CA" w:eastAsia="en-US"/>
              </w:rPr>
              <w:t>« lieu »</w:t>
            </w:r>
          </w:p>
          <w:tbl>
            <w:tblPr>
              <w:tblStyle w:val="TableGrid"/>
              <w:tblW w:w="0" w:type="auto"/>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20"/>
            </w:tblGrid>
            <w:tr w:rsidR="00D53FCC" w:rsidRPr="00CD7669" w14:paraId="30A3164E" w14:textId="77777777" w:rsidTr="001B1061">
              <w:trPr>
                <w:trHeight w:val="1444"/>
              </w:trPr>
              <w:tc>
                <w:tcPr>
                  <w:tcW w:w="6720" w:type="dxa"/>
                  <w:shd w:val="clear" w:color="auto" w:fill="E7E6E6" w:themeFill="background2"/>
                </w:tcPr>
                <w:p w14:paraId="1E835D68" w14:textId="77777777" w:rsidR="00D53FCC" w:rsidRPr="00CD7669" w:rsidRDefault="00D53FCC" w:rsidP="00234E6B">
                  <w:pPr>
                    <w:pStyle w:val="ListParagraphindent"/>
                    <w:numPr>
                      <w:ilvl w:val="1"/>
                      <w:numId w:val="1"/>
                    </w:numPr>
                    <w:spacing w:after="60" w:line="240" w:lineRule="atLeast"/>
                    <w:rPr>
                      <w:lang w:val="fr-CA"/>
                    </w:rPr>
                  </w:pPr>
                  <w:r w:rsidRPr="00954AFB">
                    <w:rPr>
                      <w:b/>
                      <w:lang w:val="fr-CA"/>
                    </w:rPr>
                    <w:t>«</w:t>
                  </w:r>
                  <w:r w:rsidRPr="00954AFB">
                    <w:rPr>
                      <w:rFonts w:ascii="Cambria Math" w:hAnsi="Cambria Math" w:cs="Cambria Math"/>
                      <w:b/>
                      <w:lang w:val="fr-CA"/>
                    </w:rPr>
                    <w:t> </w:t>
                  </w:r>
                  <w:r w:rsidRPr="00954AFB">
                    <w:rPr>
                      <w:b/>
                      <w:lang w:val="fr-CA"/>
                    </w:rPr>
                    <w:t>lieu</w:t>
                  </w:r>
                  <w:r w:rsidRPr="00954AFB">
                    <w:rPr>
                      <w:rFonts w:ascii="Cambria Math" w:hAnsi="Cambria Math" w:cs="Cambria Math"/>
                      <w:b/>
                      <w:lang w:val="fr-CA"/>
                    </w:rPr>
                    <w:t> </w:t>
                  </w:r>
                  <w:r w:rsidRPr="00954AFB">
                    <w:rPr>
                      <w:b/>
                      <w:lang w:val="fr-CA"/>
                    </w:rPr>
                    <w:t xml:space="preserve">» : </w:t>
                  </w:r>
                  <w:r w:rsidRPr="00954AFB">
                    <w:rPr>
                      <w:lang w:val="fr-CA"/>
                    </w:rPr>
                    <w:t>Le lieu est tout environnement, localité ou contexte avec lesquels une personne interagit pour apprendre, se créer des souvenirs, réfléchir sur l’histoire, établir un contact avec la culture et forger son identité. Le lien entre l’individu et le lieu est un concept fondamental dans l’interprétation du monde des peuples autochtones.</w:t>
                  </w:r>
                </w:p>
              </w:tc>
            </w:tr>
            <w:tr w:rsidR="001B1061" w:rsidRPr="00CD7669" w14:paraId="7B3ECD93" w14:textId="77777777" w:rsidTr="001B1061">
              <w:trPr>
                <w:trHeight w:val="124"/>
              </w:trPr>
              <w:tc>
                <w:tcPr>
                  <w:tcW w:w="6720" w:type="dxa"/>
                  <w:shd w:val="clear" w:color="auto" w:fill="auto"/>
                </w:tcPr>
                <w:p w14:paraId="406B9BA5" w14:textId="77777777" w:rsidR="001B1061" w:rsidRPr="00954AFB" w:rsidRDefault="001B1061" w:rsidP="001B1061">
                  <w:pPr>
                    <w:pStyle w:val="ListParagraphindent"/>
                    <w:numPr>
                      <w:ilvl w:val="0"/>
                      <w:numId w:val="0"/>
                    </w:numPr>
                    <w:spacing w:after="0" w:line="240" w:lineRule="auto"/>
                    <w:ind w:left="1080"/>
                    <w:rPr>
                      <w:b/>
                      <w:lang w:val="fr-CA"/>
                    </w:rPr>
                  </w:pPr>
                </w:p>
              </w:tc>
            </w:tr>
          </w:tbl>
          <w:p w14:paraId="31BC7F54" w14:textId="77777777" w:rsidR="00D53FCC" w:rsidRPr="00D53FCC" w:rsidRDefault="00D53FCC" w:rsidP="00D53FCC">
            <w:pPr>
              <w:spacing w:after="120" w:line="240" w:lineRule="auto"/>
              <w:rPr>
                <w:sz w:val="13"/>
                <w:szCs w:val="13"/>
                <w:lang w:val="fr-CA"/>
              </w:rPr>
            </w:pPr>
          </w:p>
        </w:tc>
        <w:tc>
          <w:tcPr>
            <w:tcW w:w="2268" w:type="pct"/>
            <w:tcBorders>
              <w:top w:val="single" w:sz="2" w:space="0" w:color="auto"/>
              <w:left w:val="single" w:sz="2" w:space="0" w:color="auto"/>
              <w:bottom w:val="single" w:sz="2" w:space="0" w:color="auto"/>
              <w:right w:val="single" w:sz="2" w:space="0" w:color="auto"/>
            </w:tcBorders>
            <w:shd w:val="clear" w:color="auto" w:fill="auto"/>
          </w:tcPr>
          <w:p w14:paraId="1A2E0C3A" w14:textId="77777777" w:rsidR="00D53FCC" w:rsidRPr="00CD7669" w:rsidRDefault="00D53FCC" w:rsidP="006B2114">
            <w:pPr>
              <w:pStyle w:val="LeeetleBoxStyle"/>
              <w:numPr>
                <w:ilvl w:val="0"/>
                <w:numId w:val="0"/>
              </w:numPr>
              <w:ind w:left="1096"/>
              <w:rPr>
                <w:lang w:val="fr-CA"/>
              </w:rPr>
            </w:pPr>
          </w:p>
        </w:tc>
      </w:tr>
    </w:tbl>
    <w:tbl>
      <w:tblPr>
        <w:tblStyle w:val="TableGrid"/>
        <w:tblW w:w="506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283"/>
      </w:tblGrid>
      <w:tr w:rsidR="00954AFB" w:rsidRPr="008F2B0B" w14:paraId="65A945F6" w14:textId="77777777" w:rsidTr="00954AFB">
        <w:tc>
          <w:tcPr>
            <w:tcW w:w="5000" w:type="pct"/>
            <w:shd w:val="clear" w:color="auto" w:fill="FEECBC"/>
            <w:tcMar>
              <w:top w:w="0" w:type="dxa"/>
              <w:bottom w:w="0" w:type="dxa"/>
            </w:tcMar>
          </w:tcPr>
          <w:p w14:paraId="104FEFA5" w14:textId="19DD96C8" w:rsidR="00954AFB" w:rsidRPr="008F2B0B" w:rsidRDefault="00954AFB" w:rsidP="006B2114">
            <w:pPr>
              <w:pageBreakBefore/>
              <w:tabs>
                <w:tab w:val="right" w:pos="14000"/>
              </w:tabs>
              <w:spacing w:before="60" w:after="60"/>
              <w:rPr>
                <w:b/>
                <w:lang w:val="fr-CA"/>
              </w:rPr>
            </w:pPr>
            <w:r w:rsidRPr="008F2B0B">
              <w:rPr>
                <w:lang w:val="fr-CA"/>
              </w:rPr>
              <w:lastRenderedPageBreak/>
              <w:br w:type="page"/>
            </w:r>
            <w:r w:rsidRPr="008F2B0B">
              <w:rPr>
                <w:b/>
                <w:lang w:val="fr-CA"/>
              </w:rPr>
              <w:tab/>
            </w:r>
            <w:r w:rsidRPr="008F2B0B">
              <w:rPr>
                <w:b/>
                <w:szCs w:val="22"/>
                <w:lang w:val="fr-CA"/>
              </w:rPr>
              <w:t>SCIENCES – Sciences spécialisées (</w:t>
            </w:r>
            <w:r>
              <w:rPr>
                <w:b/>
                <w:szCs w:val="22"/>
                <w:lang w:val="fr-CA"/>
              </w:rPr>
              <w:t>pêche</w:t>
            </w:r>
            <w:r w:rsidRPr="008F2B0B">
              <w:rPr>
                <w:b/>
                <w:szCs w:val="22"/>
                <w:lang w:val="fr-CA"/>
              </w:rPr>
              <w:t>)</w:t>
            </w:r>
            <w:r w:rsidRPr="008F2B0B">
              <w:rPr>
                <w:b/>
                <w:lang w:val="fr-CA"/>
              </w:rPr>
              <w:br/>
              <w:t>Grandes idées – Approfondissements</w:t>
            </w:r>
            <w:r w:rsidRPr="008F2B0B">
              <w:rPr>
                <w:b/>
                <w:lang w:val="fr-CA"/>
              </w:rPr>
              <w:tab/>
              <w:t>12</w:t>
            </w:r>
            <w:r w:rsidRPr="008F2B0B">
              <w:rPr>
                <w:rFonts w:ascii="Times New Roman Bold" w:hAnsi="Times New Roman Bold"/>
                <w:b/>
                <w:position w:val="6"/>
                <w:sz w:val="18"/>
                <w:lang w:val="fr-CA"/>
              </w:rPr>
              <w:t>e</w:t>
            </w:r>
            <w:r w:rsidRPr="008F2B0B">
              <w:rPr>
                <w:b/>
                <w:lang w:val="fr-CA"/>
              </w:rPr>
              <w:t xml:space="preserve"> année</w:t>
            </w:r>
          </w:p>
        </w:tc>
      </w:tr>
      <w:tr w:rsidR="00954AFB" w:rsidRPr="00CD7669" w14:paraId="3545BDD1" w14:textId="77777777" w:rsidTr="00954AFB">
        <w:tc>
          <w:tcPr>
            <w:tcW w:w="5000" w:type="pct"/>
            <w:shd w:val="clear" w:color="auto" w:fill="F3F3F3"/>
          </w:tcPr>
          <w:p w14:paraId="29EDD0F9" w14:textId="538AF361" w:rsidR="00954AFB" w:rsidRPr="00F53449" w:rsidRDefault="00954AFB" w:rsidP="006B2114">
            <w:pPr>
              <w:pStyle w:val="ListParagraph"/>
              <w:numPr>
                <w:ilvl w:val="0"/>
                <w:numId w:val="1"/>
              </w:numPr>
              <w:tabs>
                <w:tab w:val="clear" w:pos="1080"/>
                <w:tab w:val="num" w:pos="600"/>
              </w:tabs>
              <w:spacing w:before="120" w:line="240" w:lineRule="auto"/>
              <w:ind w:left="600"/>
              <w:rPr>
                <w:b/>
              </w:rPr>
            </w:pPr>
            <w:r w:rsidRPr="00954AFB">
              <w:rPr>
                <w:b/>
                <w:lang w:val="fr-CA"/>
              </w:rPr>
              <w:t>La biodiversité dépend d’un réseau complexe de processus et d’interactions entre les f</w:t>
            </w:r>
            <w:r w:rsidR="00D90B85">
              <w:rPr>
                <w:b/>
                <w:lang w:val="fr-CA"/>
              </w:rPr>
              <w:t>acteurs biotiques et abiotiques :</w:t>
            </w:r>
          </w:p>
          <w:p w14:paraId="2376BBCC" w14:textId="1EDBF6BD" w:rsidR="00954AFB" w:rsidRPr="00CD7669" w:rsidRDefault="00954AFB" w:rsidP="006B2114">
            <w:pPr>
              <w:pStyle w:val="ListParagraphindent"/>
              <w:numPr>
                <w:ilvl w:val="0"/>
                <w:numId w:val="0"/>
              </w:numPr>
              <w:spacing w:after="100"/>
              <w:ind w:left="612"/>
              <w:rPr>
                <w:lang w:val="fr-CA"/>
              </w:rPr>
            </w:pPr>
            <w:r w:rsidRPr="00CD7669">
              <w:rPr>
                <w:lang w:val="fr-CA"/>
              </w:rPr>
              <w:t>(</w:t>
            </w:r>
            <w:r w:rsidR="006B217F" w:rsidRPr="00BF7E6C">
              <w:rPr>
                <w:lang w:val="fr-CA"/>
              </w:rPr>
              <w:t>adaptation du cours de sciences de l’environ</w:t>
            </w:r>
            <w:bookmarkStart w:id="1" w:name="_GoBack"/>
            <w:bookmarkEnd w:id="1"/>
            <w:r w:rsidR="006B217F" w:rsidRPr="00BF7E6C">
              <w:rPr>
                <w:lang w:val="fr-CA"/>
              </w:rPr>
              <w:t>nement de 11</w:t>
            </w:r>
            <w:r w:rsidR="00163176" w:rsidRPr="00BF7E6C">
              <w:rPr>
                <w:vertAlign w:val="superscript"/>
                <w:lang w:val="fr-CA"/>
              </w:rPr>
              <w:t>e</w:t>
            </w:r>
            <w:r w:rsidR="006B217F" w:rsidRPr="00BF7E6C">
              <w:rPr>
                <w:lang w:val="fr-CA"/>
              </w:rPr>
              <w:t xml:space="preserve"> année</w:t>
            </w:r>
            <w:r w:rsidRPr="00CD7669">
              <w:rPr>
                <w:lang w:val="fr-CA"/>
              </w:rPr>
              <w:t>)</w:t>
            </w:r>
          </w:p>
          <w:p w14:paraId="1D0F44B2" w14:textId="77777777" w:rsidR="00954AFB" w:rsidRPr="00CD7669" w:rsidRDefault="00954AFB" w:rsidP="006B2114">
            <w:pPr>
              <w:pStyle w:val="ListParagraphindent"/>
              <w:numPr>
                <w:ilvl w:val="0"/>
                <w:numId w:val="0"/>
              </w:numPr>
              <w:spacing w:before="80" w:after="80" w:line="220" w:lineRule="atLeast"/>
              <w:ind w:left="612"/>
              <w:rPr>
                <w:lang w:val="fr-CA"/>
              </w:rPr>
            </w:pPr>
            <w:r w:rsidRPr="008F2B0B">
              <w:rPr>
                <w:i/>
                <w:lang w:val="fr-CA"/>
              </w:rPr>
              <w:t>Questions pour appuyer la réflexion de l’élève :</w:t>
            </w:r>
          </w:p>
          <w:p w14:paraId="452DEBC9" w14:textId="77777777" w:rsidR="006B217F" w:rsidRPr="006B217F" w:rsidRDefault="006B217F" w:rsidP="00D90B85">
            <w:pPr>
              <w:pStyle w:val="ListParagraphindent"/>
              <w:numPr>
                <w:ilvl w:val="1"/>
                <w:numId w:val="1"/>
              </w:numPr>
              <w:spacing w:afterLines="40" w:after="96"/>
              <w:rPr>
                <w:lang w:val="fr-CA"/>
              </w:rPr>
            </w:pPr>
            <w:r w:rsidRPr="006B217F">
              <w:rPr>
                <w:lang w:val="fr-CA"/>
              </w:rPr>
              <w:t>Dans quelle mesure les méthodes locales de pêche sauvage favorisent-elles la durabilité de l’économie de pêche?</w:t>
            </w:r>
          </w:p>
          <w:p w14:paraId="27A48324" w14:textId="0DBB65CC" w:rsidR="00954AFB" w:rsidRPr="008F2B0B" w:rsidRDefault="006B217F" w:rsidP="00D90B85">
            <w:pPr>
              <w:pStyle w:val="ListParagraphindent"/>
              <w:numPr>
                <w:ilvl w:val="1"/>
                <w:numId w:val="1"/>
              </w:numPr>
              <w:spacing w:afterLines="40" w:after="96"/>
            </w:pPr>
            <w:r w:rsidRPr="006B217F">
              <w:rPr>
                <w:lang w:val="fr-CA"/>
              </w:rPr>
              <w:t>Comment peut-on évaluer l’importance de la pêche en Colombie-Britannique et au Canada?</w:t>
            </w:r>
          </w:p>
          <w:p w14:paraId="6D47CE1F" w14:textId="42CC1922" w:rsidR="00954AFB" w:rsidRPr="00F53449" w:rsidRDefault="006B217F" w:rsidP="006B2114">
            <w:pPr>
              <w:pStyle w:val="ListParagraph"/>
              <w:numPr>
                <w:ilvl w:val="0"/>
                <w:numId w:val="1"/>
              </w:numPr>
              <w:tabs>
                <w:tab w:val="clear" w:pos="1080"/>
                <w:tab w:val="num" w:pos="600"/>
              </w:tabs>
              <w:spacing w:line="240" w:lineRule="auto"/>
              <w:ind w:left="600"/>
              <w:rPr>
                <w:b/>
              </w:rPr>
            </w:pPr>
            <w:r w:rsidRPr="006B217F">
              <w:rPr>
                <w:b/>
                <w:lang w:val="fr-CA"/>
              </w:rPr>
              <w:t>Les activités humaines ont des répercussions sur l</w:t>
            </w:r>
            <w:r w:rsidR="00D90B85">
              <w:rPr>
                <w:b/>
                <w:lang w:val="fr-CA"/>
              </w:rPr>
              <w:t>’environnement local et mondial :</w:t>
            </w:r>
          </w:p>
          <w:p w14:paraId="76BB777D" w14:textId="08287D33" w:rsidR="00954AFB" w:rsidRPr="00CD7669" w:rsidRDefault="00954AFB" w:rsidP="006B2114">
            <w:pPr>
              <w:pStyle w:val="ListParagraphindent"/>
              <w:numPr>
                <w:ilvl w:val="0"/>
                <w:numId w:val="0"/>
              </w:numPr>
              <w:spacing w:after="100"/>
              <w:ind w:left="612"/>
              <w:rPr>
                <w:lang w:val="fr-CA"/>
              </w:rPr>
            </w:pPr>
            <w:r w:rsidRPr="00CD7669">
              <w:rPr>
                <w:lang w:val="fr-CA"/>
              </w:rPr>
              <w:t>(</w:t>
            </w:r>
            <w:r w:rsidR="006B217F" w:rsidRPr="00BF7E6C">
              <w:rPr>
                <w:lang w:val="fr-CA"/>
              </w:rPr>
              <w:t>adaptation du cours de sciences de l’environnement de 12</w:t>
            </w:r>
            <w:r w:rsidR="006B217F" w:rsidRPr="00BF7E6C">
              <w:rPr>
                <w:vertAlign w:val="superscript"/>
                <w:lang w:val="fr-CA"/>
              </w:rPr>
              <w:t>e</w:t>
            </w:r>
            <w:r w:rsidR="006B217F" w:rsidRPr="00BF7E6C">
              <w:rPr>
                <w:lang w:val="fr-CA"/>
              </w:rPr>
              <w:t> année</w:t>
            </w:r>
            <w:r w:rsidRPr="00CD7669">
              <w:rPr>
                <w:lang w:val="fr-CA"/>
              </w:rPr>
              <w:t>)</w:t>
            </w:r>
          </w:p>
          <w:p w14:paraId="10E3FCE9" w14:textId="77777777" w:rsidR="00954AFB" w:rsidRPr="00CD7669" w:rsidRDefault="00954AFB" w:rsidP="006B2114">
            <w:pPr>
              <w:pStyle w:val="ListParagraphindent"/>
              <w:numPr>
                <w:ilvl w:val="0"/>
                <w:numId w:val="0"/>
              </w:numPr>
              <w:spacing w:before="80" w:after="80" w:line="220" w:lineRule="atLeast"/>
              <w:ind w:left="612"/>
              <w:rPr>
                <w:lang w:val="fr-CA"/>
              </w:rPr>
            </w:pPr>
            <w:r w:rsidRPr="008F2B0B">
              <w:rPr>
                <w:i/>
                <w:lang w:val="fr-CA"/>
              </w:rPr>
              <w:t>Questions pour appuyer la réflexion de l’élève :</w:t>
            </w:r>
          </w:p>
          <w:p w14:paraId="156A2BEC" w14:textId="7DCEEA25" w:rsidR="00954AFB" w:rsidRPr="00F53449" w:rsidRDefault="006B217F" w:rsidP="00D90B85">
            <w:pPr>
              <w:pStyle w:val="ListParagraphindent"/>
              <w:numPr>
                <w:ilvl w:val="1"/>
                <w:numId w:val="1"/>
              </w:numPr>
              <w:spacing w:afterLines="40" w:after="96"/>
            </w:pPr>
            <w:r w:rsidRPr="00BF7E6C">
              <w:rPr>
                <w:lang w:val="fr-CA"/>
              </w:rPr>
              <w:t>Quels sont les principes fondamentaux de la pêche durable?</w:t>
            </w:r>
          </w:p>
          <w:p w14:paraId="2523B5D5" w14:textId="47B02584" w:rsidR="00954AFB" w:rsidRPr="00F53449" w:rsidRDefault="006B217F" w:rsidP="006B2114">
            <w:pPr>
              <w:pStyle w:val="ListParagraph"/>
              <w:numPr>
                <w:ilvl w:val="0"/>
                <w:numId w:val="1"/>
              </w:numPr>
              <w:tabs>
                <w:tab w:val="clear" w:pos="1080"/>
                <w:tab w:val="num" w:pos="600"/>
              </w:tabs>
              <w:spacing w:line="240" w:lineRule="auto"/>
              <w:ind w:left="600"/>
              <w:rPr>
                <w:b/>
              </w:rPr>
            </w:pPr>
            <w:r w:rsidRPr="006B217F">
              <w:rPr>
                <w:b/>
                <w:lang w:val="fr-CA"/>
              </w:rPr>
              <w:t>Les éléments et les composés possèd</w:t>
            </w:r>
            <w:r w:rsidR="00D90B85">
              <w:rPr>
                <w:b/>
                <w:lang w:val="fr-CA"/>
              </w:rPr>
              <w:t>ent des propriétés spécifiques :</w:t>
            </w:r>
          </w:p>
          <w:p w14:paraId="66036F96" w14:textId="3C5365C8" w:rsidR="00954AFB" w:rsidRPr="00CD7669" w:rsidRDefault="00954AFB" w:rsidP="006B2114">
            <w:pPr>
              <w:pStyle w:val="ListParagraphindent"/>
              <w:numPr>
                <w:ilvl w:val="0"/>
                <w:numId w:val="0"/>
              </w:numPr>
              <w:spacing w:after="100"/>
              <w:ind w:left="612"/>
              <w:rPr>
                <w:lang w:val="fr-CA"/>
              </w:rPr>
            </w:pPr>
            <w:r w:rsidRPr="00CD7669">
              <w:rPr>
                <w:lang w:val="fr-CA"/>
              </w:rPr>
              <w:t>(</w:t>
            </w:r>
            <w:r w:rsidR="006B217F" w:rsidRPr="00BF7E6C">
              <w:rPr>
                <w:lang w:val="fr-CA"/>
              </w:rPr>
              <w:t>adaptation du cours de chimie de 11</w:t>
            </w:r>
            <w:r w:rsidR="006B217F" w:rsidRPr="00BF7E6C">
              <w:rPr>
                <w:vertAlign w:val="superscript"/>
                <w:lang w:val="fr-CA"/>
              </w:rPr>
              <w:t>e</w:t>
            </w:r>
            <w:r w:rsidR="006B217F" w:rsidRPr="00BF7E6C">
              <w:rPr>
                <w:lang w:val="fr-CA"/>
              </w:rPr>
              <w:t> année</w:t>
            </w:r>
            <w:r w:rsidRPr="00CD7669">
              <w:rPr>
                <w:lang w:val="fr-CA"/>
              </w:rPr>
              <w:t>)</w:t>
            </w:r>
          </w:p>
          <w:p w14:paraId="2CDCCB13" w14:textId="77777777" w:rsidR="00954AFB" w:rsidRPr="00CD7669" w:rsidRDefault="00954AFB" w:rsidP="006B2114">
            <w:pPr>
              <w:pStyle w:val="ListParagraphindent"/>
              <w:numPr>
                <w:ilvl w:val="0"/>
                <w:numId w:val="0"/>
              </w:numPr>
              <w:spacing w:before="80" w:after="80" w:line="220" w:lineRule="atLeast"/>
              <w:ind w:left="612"/>
              <w:rPr>
                <w:lang w:val="fr-CA"/>
              </w:rPr>
            </w:pPr>
            <w:r w:rsidRPr="008F2B0B">
              <w:rPr>
                <w:i/>
                <w:lang w:val="fr-CA"/>
              </w:rPr>
              <w:t>Questions pour appuyer la réflexion de l’élève :</w:t>
            </w:r>
          </w:p>
          <w:p w14:paraId="715DDB31" w14:textId="77777777" w:rsidR="006B217F" w:rsidRPr="00BF7E6C" w:rsidRDefault="006B217F" w:rsidP="00D90B85">
            <w:pPr>
              <w:pStyle w:val="ListParagraphindent"/>
              <w:numPr>
                <w:ilvl w:val="1"/>
                <w:numId w:val="1"/>
              </w:numPr>
              <w:pBdr>
                <w:top w:val="nil"/>
                <w:left w:val="nil"/>
                <w:bottom w:val="nil"/>
                <w:right w:val="nil"/>
                <w:between w:val="nil"/>
              </w:pBdr>
              <w:spacing w:afterLines="40" w:after="96"/>
              <w:rPr>
                <w:lang w:val="fr-CA"/>
              </w:rPr>
            </w:pPr>
            <w:r w:rsidRPr="00BF7E6C">
              <w:rPr>
                <w:lang w:val="fr-CA"/>
              </w:rPr>
              <w:t>Quels sont les effets des substances polluantes sur les environnements aquatiques locaux?</w:t>
            </w:r>
          </w:p>
          <w:p w14:paraId="796FB454" w14:textId="38AECDFA" w:rsidR="00954AFB" w:rsidRPr="00F53449" w:rsidRDefault="006B217F" w:rsidP="00D90B85">
            <w:pPr>
              <w:pStyle w:val="ListParagraphindent"/>
              <w:numPr>
                <w:ilvl w:val="1"/>
                <w:numId w:val="1"/>
              </w:numPr>
              <w:spacing w:afterLines="40" w:after="96"/>
            </w:pPr>
            <w:r w:rsidRPr="00BF7E6C">
              <w:rPr>
                <w:lang w:val="fr-CA"/>
              </w:rPr>
              <w:t>Quelles variations peut-on observer dans la composition chimique de colonnes d’eau prélevées dans différents écosystèmes sains?</w:t>
            </w:r>
          </w:p>
          <w:p w14:paraId="4D65FADE" w14:textId="345566E2" w:rsidR="00954AFB" w:rsidRPr="00F53449" w:rsidRDefault="006B217F" w:rsidP="00954AFB">
            <w:pPr>
              <w:pStyle w:val="ListParagraph"/>
              <w:numPr>
                <w:ilvl w:val="0"/>
                <w:numId w:val="1"/>
              </w:numPr>
              <w:tabs>
                <w:tab w:val="clear" w:pos="1080"/>
                <w:tab w:val="num" w:pos="600"/>
              </w:tabs>
              <w:spacing w:line="240" w:lineRule="auto"/>
              <w:ind w:left="600"/>
              <w:rPr>
                <w:b/>
              </w:rPr>
            </w:pPr>
            <w:r w:rsidRPr="006B217F">
              <w:rPr>
                <w:b/>
                <w:lang w:val="fr-CA"/>
              </w:rPr>
              <w:t>Les systèmes du corps travaillent de con</w:t>
            </w:r>
            <w:r w:rsidR="00D90B85">
              <w:rPr>
                <w:b/>
                <w:lang w:val="fr-CA"/>
              </w:rPr>
              <w:t>cert pour assurer l’homéostasie :</w:t>
            </w:r>
          </w:p>
          <w:p w14:paraId="5C55F655" w14:textId="2856DC91" w:rsidR="00954AFB" w:rsidRPr="00CD7669" w:rsidRDefault="00954AFB" w:rsidP="00954AFB">
            <w:pPr>
              <w:pStyle w:val="ListParagraphindent"/>
              <w:numPr>
                <w:ilvl w:val="0"/>
                <w:numId w:val="0"/>
              </w:numPr>
              <w:spacing w:after="100"/>
              <w:ind w:left="612"/>
              <w:rPr>
                <w:lang w:val="fr-CA"/>
              </w:rPr>
            </w:pPr>
            <w:r w:rsidRPr="00CD7669">
              <w:rPr>
                <w:lang w:val="fr-CA"/>
              </w:rPr>
              <w:t>(</w:t>
            </w:r>
            <w:r w:rsidR="006B217F" w:rsidRPr="00BF7E6C">
              <w:rPr>
                <w:lang w:val="fr-CA"/>
              </w:rPr>
              <w:t>adaptation du cours d’anatomie et physiologie de 12</w:t>
            </w:r>
            <w:r w:rsidR="006B217F" w:rsidRPr="00BF7E6C">
              <w:rPr>
                <w:vertAlign w:val="superscript"/>
                <w:lang w:val="fr-CA"/>
              </w:rPr>
              <w:t>e</w:t>
            </w:r>
            <w:r w:rsidR="006B217F" w:rsidRPr="00BF7E6C">
              <w:rPr>
                <w:lang w:val="fr-CA"/>
              </w:rPr>
              <w:t> année</w:t>
            </w:r>
            <w:r w:rsidRPr="00CD7669">
              <w:rPr>
                <w:lang w:val="fr-CA"/>
              </w:rPr>
              <w:t>)</w:t>
            </w:r>
          </w:p>
          <w:p w14:paraId="68D7F2FE" w14:textId="77777777" w:rsidR="00954AFB" w:rsidRPr="00CD7669" w:rsidRDefault="00954AFB" w:rsidP="00954AFB">
            <w:pPr>
              <w:pStyle w:val="ListParagraphindent"/>
              <w:numPr>
                <w:ilvl w:val="0"/>
                <w:numId w:val="0"/>
              </w:numPr>
              <w:spacing w:before="80" w:after="80" w:line="220" w:lineRule="atLeast"/>
              <w:ind w:left="612"/>
              <w:rPr>
                <w:lang w:val="fr-CA"/>
              </w:rPr>
            </w:pPr>
            <w:r w:rsidRPr="008F2B0B">
              <w:rPr>
                <w:i/>
                <w:lang w:val="fr-CA"/>
              </w:rPr>
              <w:t>Questions pour appuyer la réflexion de l’élève :</w:t>
            </w:r>
          </w:p>
          <w:p w14:paraId="1DC897DF" w14:textId="77777777" w:rsidR="006B217F" w:rsidRPr="006B217F" w:rsidRDefault="006B217F" w:rsidP="006B217F">
            <w:pPr>
              <w:pStyle w:val="ListParagraphindent"/>
              <w:numPr>
                <w:ilvl w:val="1"/>
                <w:numId w:val="1"/>
              </w:numPr>
              <w:spacing w:afterLines="40" w:after="96"/>
              <w:rPr>
                <w:lang w:val="fr-CA"/>
              </w:rPr>
            </w:pPr>
            <w:r w:rsidRPr="006B217F">
              <w:rPr>
                <w:lang w:val="fr-CA"/>
              </w:rPr>
              <w:t>Comment les saumons régulent-ils leur pression osmotique lorsqu’ils migrent de l’eau douce à l’eau salée?</w:t>
            </w:r>
          </w:p>
          <w:p w14:paraId="36A5C76E" w14:textId="33771A15" w:rsidR="00954AFB" w:rsidRPr="00F53449" w:rsidRDefault="006B217F" w:rsidP="00D90B85">
            <w:pPr>
              <w:pStyle w:val="ListParagraphindent"/>
              <w:numPr>
                <w:ilvl w:val="1"/>
                <w:numId w:val="1"/>
              </w:numPr>
              <w:spacing w:afterLines="40" w:after="96"/>
            </w:pPr>
            <w:r w:rsidRPr="006B217F">
              <w:rPr>
                <w:lang w:val="fr-CA"/>
              </w:rPr>
              <w:t>Comment les aires de frai actuelles se comparent-elles aux aires du passée?</w:t>
            </w:r>
          </w:p>
          <w:p w14:paraId="10E0A081" w14:textId="69B584BB" w:rsidR="00954AFB" w:rsidRPr="00F53449" w:rsidRDefault="006B217F" w:rsidP="00954AFB">
            <w:pPr>
              <w:pStyle w:val="ListParagraph"/>
              <w:numPr>
                <w:ilvl w:val="0"/>
                <w:numId w:val="1"/>
              </w:numPr>
              <w:tabs>
                <w:tab w:val="clear" w:pos="1080"/>
                <w:tab w:val="num" w:pos="600"/>
              </w:tabs>
              <w:spacing w:line="240" w:lineRule="auto"/>
              <w:ind w:left="600"/>
              <w:rPr>
                <w:b/>
              </w:rPr>
            </w:pPr>
            <w:r w:rsidRPr="006B217F">
              <w:rPr>
                <w:b/>
                <w:lang w:val="fr-CA"/>
              </w:rPr>
              <w:t>La santé des écosystèmes aquatiques est cruciale pour assure</w:t>
            </w:r>
            <w:r w:rsidR="00D90B85">
              <w:rPr>
                <w:b/>
                <w:lang w:val="fr-CA"/>
              </w:rPr>
              <w:t>r la gestion durable des pêches :</w:t>
            </w:r>
          </w:p>
          <w:p w14:paraId="2DC37F45" w14:textId="77777777" w:rsidR="00954AFB" w:rsidRPr="00CD7669" w:rsidRDefault="00954AFB" w:rsidP="00954AFB">
            <w:pPr>
              <w:pStyle w:val="ListParagraphindent"/>
              <w:numPr>
                <w:ilvl w:val="0"/>
                <w:numId w:val="0"/>
              </w:numPr>
              <w:spacing w:before="80" w:after="80" w:line="220" w:lineRule="atLeast"/>
              <w:ind w:left="612"/>
              <w:rPr>
                <w:lang w:val="fr-CA"/>
              </w:rPr>
            </w:pPr>
            <w:r w:rsidRPr="008F2B0B">
              <w:rPr>
                <w:i/>
                <w:lang w:val="fr-CA"/>
              </w:rPr>
              <w:t>Questions pour appuyer la réflexion de l’élève :</w:t>
            </w:r>
          </w:p>
          <w:p w14:paraId="18D5ED15" w14:textId="77777777" w:rsidR="006B217F" w:rsidRPr="006B217F" w:rsidRDefault="006B217F" w:rsidP="006B217F">
            <w:pPr>
              <w:pStyle w:val="ListParagraphindent"/>
              <w:numPr>
                <w:ilvl w:val="1"/>
                <w:numId w:val="1"/>
              </w:numPr>
              <w:spacing w:afterLines="40" w:after="96"/>
              <w:rPr>
                <w:lang w:val="fr-CA"/>
              </w:rPr>
            </w:pPr>
            <w:r w:rsidRPr="006B217F">
              <w:rPr>
                <w:lang w:val="fr-CA"/>
              </w:rPr>
              <w:t xml:space="preserve">Quels défis les pêcheurs locaux doivent-ils relever en ce qui a trait à la capture, l’entreposage, la transformation et la mise en marché des produits de la pêche? </w:t>
            </w:r>
          </w:p>
          <w:p w14:paraId="46AEA6E7" w14:textId="61F507FB" w:rsidR="00954AFB" w:rsidRPr="008F2B0B" w:rsidRDefault="006B217F" w:rsidP="006B217F">
            <w:pPr>
              <w:pStyle w:val="ListParagraphindent"/>
              <w:numPr>
                <w:ilvl w:val="1"/>
                <w:numId w:val="1"/>
              </w:numPr>
              <w:spacing w:afterLines="40" w:after="96" w:line="240" w:lineRule="auto"/>
            </w:pPr>
            <w:r w:rsidRPr="006B217F">
              <w:rPr>
                <w:lang w:val="fr-CA"/>
              </w:rPr>
              <w:t>Comment la santé d’un écosystème aquatique influe-t-elle sur l’industrie locale de la pêche?</w:t>
            </w:r>
          </w:p>
        </w:tc>
      </w:tr>
    </w:tbl>
    <w:p w14:paraId="5AB785D5" w14:textId="77777777" w:rsidR="00DC11CF" w:rsidRPr="00CD7669" w:rsidRDefault="00DC11CF" w:rsidP="002B2D71">
      <w:pPr>
        <w:rPr>
          <w:lang w:val="fr-CA"/>
        </w:rPr>
      </w:pPr>
    </w:p>
    <w:sectPr w:rsidR="00DC11CF" w:rsidRPr="00CD7669" w:rsidSect="006B2114">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6CDD8" w14:textId="77777777" w:rsidR="00C36C22" w:rsidRDefault="00C36C22">
      <w:r>
        <w:separator/>
      </w:r>
    </w:p>
  </w:endnote>
  <w:endnote w:type="continuationSeparator" w:id="0">
    <w:p w14:paraId="16B839A8" w14:textId="77777777" w:rsidR="00C36C22" w:rsidRDefault="00C3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Body)">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roman"/>
    <w:pitch w:val="variable"/>
    <w:sig w:usb0="0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1CDA" w14:textId="77777777" w:rsidR="006B2114" w:rsidRPr="00462BF8" w:rsidRDefault="006B2114" w:rsidP="00B37689">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Pr>
        <w:rStyle w:val="PageNumber"/>
        <w:rFonts w:ascii="Helvetica" w:hAnsi="Helvetica"/>
        <w:i/>
        <w:sz w:val="20"/>
        <w:lang w:val="fr-CA"/>
      </w:rPr>
      <w:t>2</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65231" w14:textId="77777777" w:rsidR="00C36C22" w:rsidRDefault="00C36C22">
      <w:r>
        <w:separator/>
      </w:r>
    </w:p>
  </w:footnote>
  <w:footnote w:type="continuationSeparator" w:id="0">
    <w:p w14:paraId="51E837F1" w14:textId="77777777" w:rsidR="00C36C22" w:rsidRDefault="00C3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7D99750D" w:rsidR="006B2114" w:rsidRDefault="006B2114">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6B2114" w:rsidRDefault="006B2114"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6B2114" w:rsidRDefault="006B2114"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6B2114" w:rsidRDefault="006B2114"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6B2114" w:rsidRDefault="006B2114"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32C7953" w:rsidR="006B2114" w:rsidRDefault="006B2114">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6B2114" w:rsidRDefault="006B2114"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6B2114" w:rsidRDefault="006B2114"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6B2114" w:rsidRDefault="006B2114"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6B2114" w:rsidRDefault="006B2114"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E1D"/>
    <w:multiLevelType w:val="hybridMultilevel"/>
    <w:tmpl w:val="17905480"/>
    <w:lvl w:ilvl="0" w:tplc="1D1E65F6">
      <w:start w:val="1"/>
      <w:numFmt w:val="bullet"/>
      <w:lvlText w:val=""/>
      <w:lvlJc w:val="left"/>
      <w:pPr>
        <w:tabs>
          <w:tab w:val="num" w:pos="1080"/>
        </w:tabs>
        <w:ind w:left="1080" w:hanging="240"/>
      </w:pPr>
      <w:rPr>
        <w:rFonts w:ascii="Symbol" w:hAnsi="Symbol" w:hint="default"/>
      </w:rPr>
    </w:lvl>
    <w:lvl w:ilvl="1" w:tplc="2A50B35E">
      <w:start w:val="1"/>
      <w:numFmt w:val="bullet"/>
      <w:pStyle w:val="LeeetleBoxStyle"/>
      <w:lvlText w:val=""/>
      <w:lvlJc w:val="left"/>
      <w:pPr>
        <w:ind w:left="108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52CDC"/>
    <w:multiLevelType w:val="hybridMultilevel"/>
    <w:tmpl w:val="70282D54"/>
    <w:lvl w:ilvl="0" w:tplc="7A6ACFC8">
      <w:start w:val="1"/>
      <w:numFmt w:val="bullet"/>
      <w:lvlText w:val=""/>
      <w:lvlJc w:val="left"/>
      <w:pPr>
        <w:tabs>
          <w:tab w:val="num" w:pos="1080"/>
        </w:tabs>
        <w:ind w:left="1080" w:hanging="240"/>
      </w:pPr>
      <w:rPr>
        <w:rFonts w:ascii="Symbol" w:hAnsi="Symbol" w:hint="default"/>
      </w:rPr>
    </w:lvl>
    <w:lvl w:ilvl="1" w:tplc="870A2554">
      <w:start w:val="1"/>
      <w:numFmt w:val="bulle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3664A0"/>
    <w:multiLevelType w:val="hybridMultilevel"/>
    <w:tmpl w:val="D1FE8292"/>
    <w:lvl w:ilvl="0" w:tplc="90AA3AE0">
      <w:start w:val="1"/>
      <w:numFmt w:val="bullet"/>
      <w:pStyle w:val="Bullet2"/>
      <w:lvlText w:val="o"/>
      <w:lvlJc w:val="left"/>
      <w:pPr>
        <w:ind w:left="1200" w:hanging="360"/>
      </w:pPr>
      <w:rPr>
        <w:rFonts w:ascii="Courier New" w:hAnsi="Courier New" w:cs="Courier New" w:hint="default"/>
      </w:rPr>
    </w:lvl>
    <w:lvl w:ilvl="1" w:tplc="CE309150">
      <w:start w:val="1"/>
      <w:numFmt w:val="bulle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C218A4"/>
    <w:multiLevelType w:val="hybridMultilevel"/>
    <w:tmpl w:val="13C8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0"/>
  </w:num>
  <w:num w:numId="8">
    <w:abstractNumId w:val="0"/>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1219D"/>
    <w:rsid w:val="00013257"/>
    <w:rsid w:val="00032E2E"/>
    <w:rsid w:val="00035A4F"/>
    <w:rsid w:val="0004251C"/>
    <w:rsid w:val="00055CD8"/>
    <w:rsid w:val="00065AC2"/>
    <w:rsid w:val="00066B64"/>
    <w:rsid w:val="00070C03"/>
    <w:rsid w:val="00075A01"/>
    <w:rsid w:val="00075F95"/>
    <w:rsid w:val="000924A2"/>
    <w:rsid w:val="000933E1"/>
    <w:rsid w:val="000A3FAA"/>
    <w:rsid w:val="000A40FC"/>
    <w:rsid w:val="000B2381"/>
    <w:rsid w:val="000B653A"/>
    <w:rsid w:val="000C1111"/>
    <w:rsid w:val="000E555C"/>
    <w:rsid w:val="000F014D"/>
    <w:rsid w:val="000F74A4"/>
    <w:rsid w:val="0011007B"/>
    <w:rsid w:val="00123905"/>
    <w:rsid w:val="00126AE6"/>
    <w:rsid w:val="0014420D"/>
    <w:rsid w:val="001444ED"/>
    <w:rsid w:val="00160D1E"/>
    <w:rsid w:val="00163176"/>
    <w:rsid w:val="0017582D"/>
    <w:rsid w:val="001765C4"/>
    <w:rsid w:val="00183942"/>
    <w:rsid w:val="0018557D"/>
    <w:rsid w:val="00187671"/>
    <w:rsid w:val="00191B6D"/>
    <w:rsid w:val="00193ED2"/>
    <w:rsid w:val="001A068C"/>
    <w:rsid w:val="001A210B"/>
    <w:rsid w:val="001A33E5"/>
    <w:rsid w:val="001B1061"/>
    <w:rsid w:val="001B1DBF"/>
    <w:rsid w:val="001B28CB"/>
    <w:rsid w:val="001B2DC1"/>
    <w:rsid w:val="001C1677"/>
    <w:rsid w:val="001C3DA1"/>
    <w:rsid w:val="001E063D"/>
    <w:rsid w:val="001E776C"/>
    <w:rsid w:val="001E7EC9"/>
    <w:rsid w:val="001F2C2F"/>
    <w:rsid w:val="00234E6B"/>
    <w:rsid w:val="00235F25"/>
    <w:rsid w:val="00251489"/>
    <w:rsid w:val="00252E90"/>
    <w:rsid w:val="0026139B"/>
    <w:rsid w:val="0027047D"/>
    <w:rsid w:val="00271FFF"/>
    <w:rsid w:val="00287CDA"/>
    <w:rsid w:val="002967B0"/>
    <w:rsid w:val="002A5A75"/>
    <w:rsid w:val="002B2D71"/>
    <w:rsid w:val="002C42CD"/>
    <w:rsid w:val="002E3541"/>
    <w:rsid w:val="002E3C1B"/>
    <w:rsid w:val="002E55AA"/>
    <w:rsid w:val="003041D3"/>
    <w:rsid w:val="00315439"/>
    <w:rsid w:val="003227AC"/>
    <w:rsid w:val="00323C88"/>
    <w:rsid w:val="00347B96"/>
    <w:rsid w:val="00355614"/>
    <w:rsid w:val="003779A7"/>
    <w:rsid w:val="00391687"/>
    <w:rsid w:val="003925B2"/>
    <w:rsid w:val="003A3345"/>
    <w:rsid w:val="003A5BE9"/>
    <w:rsid w:val="003C0885"/>
    <w:rsid w:val="003D3117"/>
    <w:rsid w:val="003E3E64"/>
    <w:rsid w:val="003F1DB7"/>
    <w:rsid w:val="00405139"/>
    <w:rsid w:val="00413BC2"/>
    <w:rsid w:val="00415654"/>
    <w:rsid w:val="00417B1E"/>
    <w:rsid w:val="00426218"/>
    <w:rsid w:val="00434E92"/>
    <w:rsid w:val="00446FA7"/>
    <w:rsid w:val="00447D8B"/>
    <w:rsid w:val="00456D83"/>
    <w:rsid w:val="00457103"/>
    <w:rsid w:val="00461CAD"/>
    <w:rsid w:val="00482426"/>
    <w:rsid w:val="00483E58"/>
    <w:rsid w:val="0049108D"/>
    <w:rsid w:val="00492DDB"/>
    <w:rsid w:val="004B7B36"/>
    <w:rsid w:val="004C3D15"/>
    <w:rsid w:val="004C42DE"/>
    <w:rsid w:val="004C677A"/>
    <w:rsid w:val="004D4F1C"/>
    <w:rsid w:val="004D7F83"/>
    <w:rsid w:val="004E002E"/>
    <w:rsid w:val="004E0819"/>
    <w:rsid w:val="004E4BC5"/>
    <w:rsid w:val="004F2F73"/>
    <w:rsid w:val="00510BF5"/>
    <w:rsid w:val="00513A55"/>
    <w:rsid w:val="005318CB"/>
    <w:rsid w:val="00535F94"/>
    <w:rsid w:val="00545A80"/>
    <w:rsid w:val="0056669F"/>
    <w:rsid w:val="00567385"/>
    <w:rsid w:val="00590149"/>
    <w:rsid w:val="0059376F"/>
    <w:rsid w:val="00594CFB"/>
    <w:rsid w:val="005A2812"/>
    <w:rsid w:val="005B523B"/>
    <w:rsid w:val="005C0C77"/>
    <w:rsid w:val="005C68D5"/>
    <w:rsid w:val="005C787D"/>
    <w:rsid w:val="005D547E"/>
    <w:rsid w:val="005E0FCC"/>
    <w:rsid w:val="005E4957"/>
    <w:rsid w:val="005F4985"/>
    <w:rsid w:val="006008D2"/>
    <w:rsid w:val="0060517A"/>
    <w:rsid w:val="00607C26"/>
    <w:rsid w:val="006135A5"/>
    <w:rsid w:val="00620D38"/>
    <w:rsid w:val="006211F9"/>
    <w:rsid w:val="00624EFE"/>
    <w:rsid w:val="0065155B"/>
    <w:rsid w:val="00661E7D"/>
    <w:rsid w:val="00664ED6"/>
    <w:rsid w:val="006723DC"/>
    <w:rsid w:val="00683469"/>
    <w:rsid w:val="00685BC9"/>
    <w:rsid w:val="006A57B0"/>
    <w:rsid w:val="006B2114"/>
    <w:rsid w:val="006B217F"/>
    <w:rsid w:val="006C1F70"/>
    <w:rsid w:val="006D77B6"/>
    <w:rsid w:val="006E5E79"/>
    <w:rsid w:val="00702F68"/>
    <w:rsid w:val="007044F6"/>
    <w:rsid w:val="0071516B"/>
    <w:rsid w:val="0072171C"/>
    <w:rsid w:val="0072530E"/>
    <w:rsid w:val="00735FF4"/>
    <w:rsid w:val="00741E53"/>
    <w:rsid w:val="007460EC"/>
    <w:rsid w:val="00747392"/>
    <w:rsid w:val="00751FDF"/>
    <w:rsid w:val="0075654D"/>
    <w:rsid w:val="00770B0C"/>
    <w:rsid w:val="00784C9E"/>
    <w:rsid w:val="00784FFB"/>
    <w:rsid w:val="007867C5"/>
    <w:rsid w:val="007948C5"/>
    <w:rsid w:val="00796ED0"/>
    <w:rsid w:val="007A2E04"/>
    <w:rsid w:val="007A4246"/>
    <w:rsid w:val="007B49A4"/>
    <w:rsid w:val="007C41A5"/>
    <w:rsid w:val="007D42EF"/>
    <w:rsid w:val="007D6E60"/>
    <w:rsid w:val="007E2302"/>
    <w:rsid w:val="007E28EF"/>
    <w:rsid w:val="007E7B8B"/>
    <w:rsid w:val="007F5A0B"/>
    <w:rsid w:val="007F6181"/>
    <w:rsid w:val="008275B0"/>
    <w:rsid w:val="00835289"/>
    <w:rsid w:val="00837AFB"/>
    <w:rsid w:val="00846D64"/>
    <w:rsid w:val="00853707"/>
    <w:rsid w:val="008543C7"/>
    <w:rsid w:val="00867273"/>
    <w:rsid w:val="00867B5D"/>
    <w:rsid w:val="008770BE"/>
    <w:rsid w:val="00882370"/>
    <w:rsid w:val="00884A1A"/>
    <w:rsid w:val="00895B83"/>
    <w:rsid w:val="008971BF"/>
    <w:rsid w:val="008A7305"/>
    <w:rsid w:val="008C0693"/>
    <w:rsid w:val="008C0B6A"/>
    <w:rsid w:val="008E3502"/>
    <w:rsid w:val="008F2B0B"/>
    <w:rsid w:val="008F4D7C"/>
    <w:rsid w:val="008F773C"/>
    <w:rsid w:val="00932956"/>
    <w:rsid w:val="00947691"/>
    <w:rsid w:val="009527FF"/>
    <w:rsid w:val="00954AFB"/>
    <w:rsid w:val="00957392"/>
    <w:rsid w:val="00962DCE"/>
    <w:rsid w:val="00964DFE"/>
    <w:rsid w:val="009662CF"/>
    <w:rsid w:val="00966AFD"/>
    <w:rsid w:val="00974E4B"/>
    <w:rsid w:val="009805D3"/>
    <w:rsid w:val="0098710C"/>
    <w:rsid w:val="00996CA8"/>
    <w:rsid w:val="009D15C6"/>
    <w:rsid w:val="009E4B98"/>
    <w:rsid w:val="009E6E14"/>
    <w:rsid w:val="009F4B7F"/>
    <w:rsid w:val="00A22449"/>
    <w:rsid w:val="00A2482D"/>
    <w:rsid w:val="00A26CE6"/>
    <w:rsid w:val="00A422F0"/>
    <w:rsid w:val="00A447FD"/>
    <w:rsid w:val="00A47A92"/>
    <w:rsid w:val="00A47D30"/>
    <w:rsid w:val="00A533B3"/>
    <w:rsid w:val="00A56C2B"/>
    <w:rsid w:val="00A76AC7"/>
    <w:rsid w:val="00A87F23"/>
    <w:rsid w:val="00A9052F"/>
    <w:rsid w:val="00A93FC3"/>
    <w:rsid w:val="00AA69F7"/>
    <w:rsid w:val="00AB2F24"/>
    <w:rsid w:val="00AB3E8E"/>
    <w:rsid w:val="00AB5BD1"/>
    <w:rsid w:val="00AF0D1B"/>
    <w:rsid w:val="00AF70A4"/>
    <w:rsid w:val="00B0173E"/>
    <w:rsid w:val="00B12585"/>
    <w:rsid w:val="00B12655"/>
    <w:rsid w:val="00B13E2B"/>
    <w:rsid w:val="00B33235"/>
    <w:rsid w:val="00B37689"/>
    <w:rsid w:val="00B465B1"/>
    <w:rsid w:val="00B516B5"/>
    <w:rsid w:val="00B530F3"/>
    <w:rsid w:val="00B531AE"/>
    <w:rsid w:val="00B67D27"/>
    <w:rsid w:val="00B74147"/>
    <w:rsid w:val="00B91B5F"/>
    <w:rsid w:val="00B91D5E"/>
    <w:rsid w:val="00B978E0"/>
    <w:rsid w:val="00BA09E7"/>
    <w:rsid w:val="00BA446F"/>
    <w:rsid w:val="00BB67AA"/>
    <w:rsid w:val="00BC4A81"/>
    <w:rsid w:val="00BD61D3"/>
    <w:rsid w:val="00BE05B6"/>
    <w:rsid w:val="00BE4F1E"/>
    <w:rsid w:val="00C03819"/>
    <w:rsid w:val="00C05FD5"/>
    <w:rsid w:val="00C11A0B"/>
    <w:rsid w:val="00C23D53"/>
    <w:rsid w:val="00C25DFB"/>
    <w:rsid w:val="00C26D91"/>
    <w:rsid w:val="00C3058C"/>
    <w:rsid w:val="00C36C22"/>
    <w:rsid w:val="00C36E10"/>
    <w:rsid w:val="00C40047"/>
    <w:rsid w:val="00C446EE"/>
    <w:rsid w:val="00C45630"/>
    <w:rsid w:val="00C56A8B"/>
    <w:rsid w:val="00C66CDF"/>
    <w:rsid w:val="00C67C6E"/>
    <w:rsid w:val="00C70352"/>
    <w:rsid w:val="00C74A27"/>
    <w:rsid w:val="00C75D90"/>
    <w:rsid w:val="00C77AA2"/>
    <w:rsid w:val="00C868AA"/>
    <w:rsid w:val="00C87589"/>
    <w:rsid w:val="00C973D3"/>
    <w:rsid w:val="00CA3CF6"/>
    <w:rsid w:val="00CA57E9"/>
    <w:rsid w:val="00CC02D2"/>
    <w:rsid w:val="00CC30BF"/>
    <w:rsid w:val="00CC5996"/>
    <w:rsid w:val="00CD45A0"/>
    <w:rsid w:val="00CD4FB5"/>
    <w:rsid w:val="00CD7669"/>
    <w:rsid w:val="00CE2BB4"/>
    <w:rsid w:val="00CF17E2"/>
    <w:rsid w:val="00CF3097"/>
    <w:rsid w:val="00CF39E3"/>
    <w:rsid w:val="00D0261C"/>
    <w:rsid w:val="00D0439A"/>
    <w:rsid w:val="00D120A1"/>
    <w:rsid w:val="00D17CFE"/>
    <w:rsid w:val="00D41F6E"/>
    <w:rsid w:val="00D53FCC"/>
    <w:rsid w:val="00D63A6E"/>
    <w:rsid w:val="00D64299"/>
    <w:rsid w:val="00D735D9"/>
    <w:rsid w:val="00D82955"/>
    <w:rsid w:val="00D8654A"/>
    <w:rsid w:val="00D90B85"/>
    <w:rsid w:val="00DA5BB1"/>
    <w:rsid w:val="00DA79C0"/>
    <w:rsid w:val="00DB22DA"/>
    <w:rsid w:val="00DC11CF"/>
    <w:rsid w:val="00DC1DA5"/>
    <w:rsid w:val="00DC2C4B"/>
    <w:rsid w:val="00DD1C77"/>
    <w:rsid w:val="00DD457E"/>
    <w:rsid w:val="00DF3986"/>
    <w:rsid w:val="00E03A71"/>
    <w:rsid w:val="00E13917"/>
    <w:rsid w:val="00E15296"/>
    <w:rsid w:val="00E242C8"/>
    <w:rsid w:val="00E2444A"/>
    <w:rsid w:val="00E2611F"/>
    <w:rsid w:val="00E50CB5"/>
    <w:rsid w:val="00E52964"/>
    <w:rsid w:val="00E55ACF"/>
    <w:rsid w:val="00E80591"/>
    <w:rsid w:val="00E82C8A"/>
    <w:rsid w:val="00E834AB"/>
    <w:rsid w:val="00E842D8"/>
    <w:rsid w:val="00E963AA"/>
    <w:rsid w:val="00EA2024"/>
    <w:rsid w:val="00EA3A1F"/>
    <w:rsid w:val="00EA565D"/>
    <w:rsid w:val="00EA6436"/>
    <w:rsid w:val="00EB366B"/>
    <w:rsid w:val="00EC1965"/>
    <w:rsid w:val="00ED56EA"/>
    <w:rsid w:val="00ED6CC1"/>
    <w:rsid w:val="00F03477"/>
    <w:rsid w:val="00F115F8"/>
    <w:rsid w:val="00F13207"/>
    <w:rsid w:val="00F14D08"/>
    <w:rsid w:val="00F25256"/>
    <w:rsid w:val="00F57D07"/>
    <w:rsid w:val="00F602E6"/>
    <w:rsid w:val="00F70920"/>
    <w:rsid w:val="00F7289C"/>
    <w:rsid w:val="00F77988"/>
    <w:rsid w:val="00F9586F"/>
    <w:rsid w:val="00F97A40"/>
    <w:rsid w:val="00FA19C2"/>
    <w:rsid w:val="00FA1EDA"/>
    <w:rsid w:val="00FA2BC6"/>
    <w:rsid w:val="00FA5E41"/>
    <w:rsid w:val="00FB6FE6"/>
    <w:rsid w:val="00FB7496"/>
    <w:rsid w:val="00FB780F"/>
    <w:rsid w:val="00FC2D61"/>
    <w:rsid w:val="00FC4906"/>
    <w:rsid w:val="00FE1345"/>
    <w:rsid w:val="00FE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7689"/>
    <w:pPr>
      <w:spacing w:line="260" w:lineRule="atLeast"/>
    </w:pPr>
    <w:rPr>
      <w:sz w:val="24"/>
      <w:szCs w:val="24"/>
    </w:rPr>
  </w:style>
  <w:style w:type="paragraph" w:styleId="Heading1">
    <w:name w:val="heading 1"/>
    <w:basedOn w:val="Normal"/>
    <w:next w:val="Normal"/>
    <w:link w:val="Heading1Char"/>
    <w:uiPriority w:val="9"/>
    <w:qFormat/>
    <w:rsid w:val="004051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A4246"/>
    <w:pPr>
      <w:spacing w:after="60"/>
    </w:pPr>
    <w:rPr>
      <w:rFonts w:ascii="Helvetica" w:eastAsia="Calibri"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9662CF"/>
    <w:pPr>
      <w:numPr>
        <w:ilvl w:val="1"/>
      </w:numPr>
      <w:spacing w:after="40"/>
      <w:ind w:left="972" w:hanging="252"/>
    </w:pPr>
    <w:rPr>
      <w:bCs/>
    </w:rPr>
  </w:style>
  <w:style w:type="paragraph" w:customStyle="1" w:styleId="bullet20">
    <w:name w:val="bullet 2"/>
    <w:basedOn w:val="ListParagraph"/>
    <w:rsid w:val="009D4500"/>
    <w:p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A4246"/>
    <w:rPr>
      <w:rFonts w:ascii="Helvetica" w:eastAsia="Calibri"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customStyle="1" w:styleId="BodyBold">
    <w:name w:val="Body Bold"/>
    <w:basedOn w:val="Normal"/>
    <w:uiPriority w:val="99"/>
    <w:rsid w:val="002A5A75"/>
    <w:pPr>
      <w:spacing w:after="120"/>
    </w:pPr>
    <w:rPr>
      <w:rFonts w:ascii="Calibri" w:eastAsia="Calibri" w:hAnsi="Calibri"/>
      <w:b/>
      <w:sz w:val="22"/>
      <w:szCs w:val="22"/>
    </w:rPr>
  </w:style>
  <w:style w:type="character" w:customStyle="1" w:styleId="Heading1Char">
    <w:name w:val="Heading 1 Char"/>
    <w:basedOn w:val="DefaultParagraphFont"/>
    <w:link w:val="Heading1"/>
    <w:rsid w:val="00405139"/>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A57E9"/>
    <w:rPr>
      <w:rFonts w:asciiTheme="minorHAnsi" w:hAnsiTheme="minorHAnsi"/>
      <w:i/>
      <w:iCs/>
      <w:sz w:val="22"/>
    </w:rPr>
  </w:style>
  <w:style w:type="paragraph" w:customStyle="1" w:styleId="Topicsub">
    <w:name w:val="Topic sub"/>
    <w:basedOn w:val="Normal"/>
    <w:rsid w:val="00B33235"/>
    <w:pPr>
      <w:spacing w:after="60"/>
    </w:pPr>
    <w:rPr>
      <w:rFonts w:ascii="Arial" w:hAnsi="Arial"/>
      <w:i/>
      <w:sz w:val="20"/>
    </w:rPr>
  </w:style>
  <w:style w:type="paragraph" w:customStyle="1" w:styleId="Bullet1">
    <w:name w:val="Bullet 1"/>
    <w:basedOn w:val="ListParagraph"/>
    <w:link w:val="Bullet1Char"/>
    <w:qFormat/>
    <w:rsid w:val="00751FDF"/>
    <w:pPr>
      <w:tabs>
        <w:tab w:val="num" w:pos="253"/>
      </w:tabs>
      <w:spacing w:before="80" w:after="80"/>
      <w:ind w:left="253"/>
    </w:pPr>
  </w:style>
  <w:style w:type="character" w:customStyle="1" w:styleId="Bullet1Char">
    <w:name w:val="Bullet 1 Char"/>
    <w:basedOn w:val="ListParagraphChar"/>
    <w:link w:val="Bullet1"/>
    <w:rsid w:val="00751FDF"/>
    <w:rPr>
      <w:rFonts w:ascii="Helvetica" w:eastAsia="Calibri" w:hAnsi="Helvetica" w:cstheme="minorHAnsi"/>
      <w:lang w:val="en-CA" w:eastAsia="en-CA"/>
    </w:rPr>
  </w:style>
  <w:style w:type="paragraph" w:customStyle="1" w:styleId="Sample">
    <w:name w:val="Sample"/>
    <w:basedOn w:val="Topicsub"/>
    <w:qFormat/>
    <w:rsid w:val="00784FFB"/>
    <w:pPr>
      <w:spacing w:before="80" w:after="80"/>
      <w:ind w:left="253"/>
    </w:pPr>
    <w:rPr>
      <w:rFonts w:ascii="Helvetica" w:hAnsi="Helvetica"/>
      <w:lang w:val="en-CA"/>
    </w:rPr>
  </w:style>
  <w:style w:type="paragraph" w:customStyle="1" w:styleId="Bullet2">
    <w:name w:val="Bullet 2"/>
    <w:basedOn w:val="ListParagraph"/>
    <w:link w:val="Bullet2Char"/>
    <w:qFormat/>
    <w:rsid w:val="00784FFB"/>
    <w:pPr>
      <w:numPr>
        <w:numId w:val="5"/>
      </w:numPr>
      <w:spacing w:after="80" w:line="220" w:lineRule="exact"/>
      <w:ind w:left="541" w:hanging="288"/>
    </w:pPr>
    <w:rPr>
      <w:i/>
    </w:rPr>
  </w:style>
  <w:style w:type="character" w:customStyle="1" w:styleId="Bullet2Char">
    <w:name w:val="Bullet 2 Char"/>
    <w:basedOn w:val="ListParagraphChar"/>
    <w:link w:val="Bullet2"/>
    <w:rsid w:val="00784FFB"/>
    <w:rPr>
      <w:rFonts w:ascii="Helvetica" w:eastAsia="Calibri" w:hAnsi="Helvetica" w:cstheme="minorHAnsi"/>
      <w:i/>
      <w:lang w:val="en-CA" w:eastAsia="en-CA"/>
    </w:rPr>
  </w:style>
  <w:style w:type="paragraph" w:customStyle="1" w:styleId="ScreenLPindent">
    <w:name w:val="Screen LP indent"/>
    <w:basedOn w:val="ListParagraphindent"/>
    <w:next w:val="ListParagraphindent"/>
    <w:qFormat/>
    <w:rsid w:val="00A93FC3"/>
    <w:pPr>
      <w:ind w:left="705"/>
    </w:pPr>
  </w:style>
  <w:style w:type="paragraph" w:customStyle="1" w:styleId="LeeetleBoxStyle">
    <w:name w:val="Leeetle Box Style"/>
    <w:basedOn w:val="ListParagraphindent"/>
    <w:qFormat/>
    <w:rsid w:val="00CC30BF"/>
    <w:pPr>
      <w:numPr>
        <w:numId w:val="6"/>
      </w:numPr>
    </w:pPr>
  </w:style>
  <w:style w:type="paragraph" w:customStyle="1" w:styleId="Topic">
    <w:name w:val="Topic"/>
    <w:basedOn w:val="Normal"/>
    <w:rsid w:val="008C0B6A"/>
    <w:pPr>
      <w:widowControl w:val="0"/>
      <w:spacing w:before="120" w:after="60"/>
      <w:contextualSpacing/>
    </w:pPr>
    <w:rPr>
      <w:rFonts w:ascii="Helvetica" w:hAnsi="Helvetica"/>
      <w:b/>
      <w:color w:val="577078"/>
      <w:sz w:val="20"/>
      <w:szCs w:val="22"/>
      <w:lang w:val="en-CA" w:bidi="en-US"/>
    </w:rPr>
  </w:style>
  <w:style w:type="paragraph" w:customStyle="1" w:styleId="TopicSubItalics">
    <w:name w:val="Topic Sub Italics"/>
    <w:basedOn w:val="Normal"/>
    <w:qFormat/>
    <w:rsid w:val="00EA3A1F"/>
    <w:pPr>
      <w:widowControl w:val="0"/>
      <w:spacing w:before="120" w:after="60"/>
      <w:ind w:left="220"/>
      <w:contextualSpacing/>
    </w:pPr>
    <w:rPr>
      <w:rFonts w:ascii="Helvetica" w:hAnsi="Helvetica"/>
      <w:b/>
      <w:i/>
      <w:color w:val="577078"/>
      <w:sz w:val="20"/>
      <w:szCs w:val="22"/>
      <w:lang w:val="en-CA" w:bidi="en-US"/>
    </w:rPr>
  </w:style>
  <w:style w:type="paragraph" w:customStyle="1" w:styleId="LP4ptabove">
    <w:name w:val="LP 4 pt above"/>
    <w:basedOn w:val="ListParagraph"/>
    <w:qFormat/>
    <w:rsid w:val="0072530E"/>
    <w:pPr>
      <w:spacing w:before="80"/>
    </w:pPr>
  </w:style>
  <w:style w:type="character" w:customStyle="1" w:styleId="FooterChar">
    <w:name w:val="Footer Char"/>
    <w:basedOn w:val="DefaultParagraphFont"/>
    <w:link w:val="Footer"/>
    <w:uiPriority w:val="99"/>
    <w:rsid w:val="00B376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464158117">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DB552-1D72-DE4D-AF4E-365475DB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19</Pages>
  <Words>6215</Words>
  <Characters>35431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41563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30</cp:revision>
  <cp:lastPrinted>2018-08-08T15:26:00Z</cp:lastPrinted>
  <dcterms:created xsi:type="dcterms:W3CDTF">2018-06-08T21:07:00Z</dcterms:created>
  <dcterms:modified xsi:type="dcterms:W3CDTF">2018-08-08T17:55:00Z</dcterms:modified>
</cp:coreProperties>
</file>