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12E48CF"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r w:rsidR="002426FB">
        <w:rPr>
          <w:b/>
          <w:sz w:val="28"/>
        </w:rPr>
        <w:t>Physique</w:t>
      </w:r>
      <w:r w:rsidRPr="005A1FA5">
        <w:rPr>
          <w:b/>
          <w:sz w:val="28"/>
        </w:rPr>
        <w:tab/>
      </w:r>
      <w:r w:rsidRPr="005A1FA5">
        <w:rPr>
          <w:b/>
          <w:bCs/>
          <w:sz w:val="28"/>
        </w:rPr>
        <w:t>1</w:t>
      </w:r>
      <w:r w:rsidR="00217F45">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400"/>
        <w:gridCol w:w="360"/>
        <w:gridCol w:w="2300"/>
        <w:gridCol w:w="360"/>
        <w:gridCol w:w="4000"/>
        <w:gridCol w:w="360"/>
        <w:gridCol w:w="2800"/>
      </w:tblGrid>
      <w:tr w:rsidR="00104761" w:rsidRPr="005A1FA5" w14:paraId="2A80BE53" w14:textId="77777777" w:rsidTr="00885A71">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14156726" w14:textId="7445BFF3" w:rsidR="00104761" w:rsidRPr="005A1FA5" w:rsidRDefault="009D02F5" w:rsidP="006B741D">
            <w:pPr>
              <w:pStyle w:val="Tablestyle1"/>
              <w:rPr>
                <w:rFonts w:cs="Arial"/>
              </w:rPr>
            </w:pPr>
            <w:r w:rsidRPr="0048185A">
              <w:t xml:space="preserve">Le </w:t>
            </w:r>
            <w:r w:rsidRPr="0048185A">
              <w:rPr>
                <w:b/>
              </w:rPr>
              <w:t>mouvement</w:t>
            </w:r>
            <w:r w:rsidRPr="0048185A">
              <w:t xml:space="preserve"> d’un objet peut être prédit, analysé et décrit</w:t>
            </w:r>
            <w:r w:rsidR="00104761" w:rsidRPr="005B2CF3">
              <w:t>.</w:t>
            </w:r>
          </w:p>
        </w:tc>
        <w:tc>
          <w:tcPr>
            <w:tcW w:w="360" w:type="dxa"/>
            <w:tcBorders>
              <w:top w:val="nil"/>
              <w:left w:val="single" w:sz="2" w:space="0" w:color="auto"/>
              <w:bottom w:val="nil"/>
              <w:right w:val="single" w:sz="2" w:space="0" w:color="auto"/>
            </w:tcBorders>
            <w:shd w:val="clear" w:color="auto" w:fill="auto"/>
          </w:tcPr>
          <w:p w14:paraId="1422D24E" w14:textId="77777777" w:rsidR="00104761" w:rsidRPr="005A1FA5" w:rsidRDefault="00104761" w:rsidP="00D9672D">
            <w:pPr>
              <w:spacing w:before="120" w:after="120"/>
              <w:jc w:val="center"/>
              <w:rPr>
                <w:rFonts w:cs="Arial"/>
                <w:sz w:val="20"/>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16EAC857" w14:textId="20824EE9" w:rsidR="00104761" w:rsidRPr="005A1FA5" w:rsidRDefault="009D02F5" w:rsidP="00D9672D">
            <w:pPr>
              <w:pStyle w:val="Tablestyle1"/>
              <w:rPr>
                <w:rFonts w:cs="Arial"/>
              </w:rPr>
            </w:pPr>
            <w:r w:rsidRPr="0048185A">
              <w:t>Les</w:t>
            </w:r>
            <w:r w:rsidRPr="0048185A">
              <w:rPr>
                <w:b/>
              </w:rPr>
              <w:t xml:space="preserve"> forces </w:t>
            </w:r>
            <w:r w:rsidRPr="0048185A">
              <w:t xml:space="preserve">influencent le mouvement </w:t>
            </w:r>
            <w:r w:rsidR="00885A71">
              <w:br/>
            </w:r>
            <w:r w:rsidRPr="0048185A">
              <w:t>d’un objet.</w:t>
            </w:r>
          </w:p>
        </w:tc>
        <w:tc>
          <w:tcPr>
            <w:tcW w:w="360" w:type="dxa"/>
            <w:tcBorders>
              <w:top w:val="nil"/>
              <w:left w:val="single" w:sz="2" w:space="0" w:color="auto"/>
              <w:bottom w:val="nil"/>
              <w:right w:val="single" w:sz="2" w:space="0" w:color="auto"/>
            </w:tcBorders>
          </w:tcPr>
          <w:p w14:paraId="48146874" w14:textId="77777777" w:rsidR="00104761" w:rsidRPr="005A1FA5" w:rsidRDefault="00104761" w:rsidP="00D9672D">
            <w:pPr>
              <w:spacing w:before="120" w:after="120"/>
              <w:jc w:val="center"/>
              <w:rPr>
                <w:rFonts w:cs="Arial"/>
                <w:sz w:val="20"/>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14:paraId="51F8027B" w14:textId="1CAD5E1D" w:rsidR="00104761" w:rsidRPr="005A1FA5" w:rsidRDefault="009D02F5" w:rsidP="00D9672D">
            <w:pPr>
              <w:pStyle w:val="Tablestyle1"/>
              <w:rPr>
                <w:rFonts w:cs="Arial"/>
                <w:spacing w:val="-3"/>
              </w:rPr>
            </w:pPr>
            <w:r w:rsidRPr="0048185A">
              <w:t>L’</w:t>
            </w:r>
            <w:r w:rsidRPr="0048185A">
              <w:rPr>
                <w:b/>
              </w:rPr>
              <w:t xml:space="preserve">énergie </w:t>
            </w:r>
            <w:r w:rsidRPr="0048185A">
              <w:t>se présente sous différentes formes, elle est conservée et elle possède la capacité d’accomplir un travail.</w:t>
            </w:r>
          </w:p>
        </w:tc>
        <w:tc>
          <w:tcPr>
            <w:tcW w:w="360" w:type="dxa"/>
            <w:tcBorders>
              <w:top w:val="nil"/>
              <w:left w:val="single" w:sz="2" w:space="0" w:color="auto"/>
              <w:bottom w:val="nil"/>
              <w:right w:val="single" w:sz="2" w:space="0" w:color="auto"/>
            </w:tcBorders>
            <w:shd w:val="clear" w:color="auto" w:fill="auto"/>
          </w:tcPr>
          <w:p w14:paraId="32840871" w14:textId="77777777" w:rsidR="00104761" w:rsidRPr="005A1FA5" w:rsidRDefault="00104761" w:rsidP="00D9672D">
            <w:pPr>
              <w:spacing w:before="120" w:after="120"/>
              <w:jc w:val="center"/>
              <w:rPr>
                <w:rFonts w:cs="Arial"/>
                <w:sz w:val="20"/>
              </w:rPr>
            </w:pPr>
          </w:p>
        </w:tc>
        <w:tc>
          <w:tcPr>
            <w:tcW w:w="2800" w:type="dxa"/>
            <w:tcBorders>
              <w:top w:val="single" w:sz="2" w:space="0" w:color="auto"/>
              <w:left w:val="single" w:sz="4" w:space="0" w:color="auto"/>
              <w:bottom w:val="single" w:sz="2" w:space="0" w:color="auto"/>
              <w:right w:val="single" w:sz="2" w:space="0" w:color="auto"/>
            </w:tcBorders>
            <w:shd w:val="clear" w:color="auto" w:fill="FEECBC"/>
          </w:tcPr>
          <w:p w14:paraId="55B8B83C" w14:textId="315FCDB7" w:rsidR="00104761" w:rsidRPr="005A1FA5" w:rsidRDefault="009D02F5" w:rsidP="00D9672D">
            <w:pPr>
              <w:pStyle w:val="Tablestyle1"/>
              <w:rPr>
                <w:b/>
                <w:bCs/>
                <w:szCs w:val="20"/>
                <w:lang w:eastAsia="ja-JP" w:bidi="en-US"/>
              </w:rPr>
            </w:pPr>
            <w:r w:rsidRPr="0048185A">
              <w:t xml:space="preserve">Les </w:t>
            </w:r>
            <w:r w:rsidRPr="0048185A">
              <w:rPr>
                <w:b/>
              </w:rPr>
              <w:t>ondes</w:t>
            </w:r>
            <w:r w:rsidRPr="0048185A">
              <w:t xml:space="preserve"> mécaniques transportent l’énergie sans transporter de matière.</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D6E6D" w:rsidRPr="009E3F9B" w14:paraId="7C49560F" w14:textId="77777777" w:rsidTr="0064282A">
        <w:tc>
          <w:tcPr>
            <w:tcW w:w="268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3D6E6D" w:rsidRPr="009E3F9B" w14:paraId="5149B766" w14:textId="77777777" w:rsidTr="0064282A">
        <w:tc>
          <w:tcPr>
            <w:tcW w:w="268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70DC0937" w14:textId="77777777" w:rsidR="006676C8" w:rsidRPr="0048185A" w:rsidRDefault="006676C8" w:rsidP="006676C8">
            <w:pPr>
              <w:pStyle w:val="ListParagraph"/>
            </w:pPr>
            <w:r w:rsidRPr="0048185A">
              <w:t xml:space="preserve">Faire preuve d’une curiosité intellectuelle soutenue sur un sujet scientifique ou un problème qui revêt un intérêt personnel, local ou mondial </w:t>
            </w:r>
          </w:p>
          <w:p w14:paraId="445A8176" w14:textId="34F645DE" w:rsidR="006676C8" w:rsidRPr="0048185A" w:rsidRDefault="006676C8" w:rsidP="006676C8">
            <w:pPr>
              <w:pStyle w:val="ListParagraph"/>
            </w:pPr>
            <w:r w:rsidRPr="0048185A">
              <w:t xml:space="preserve">Faire des observations dans le but de formuler ses propres questions, </w:t>
            </w:r>
            <w:r w:rsidR="00372A52">
              <w:br/>
            </w:r>
            <w:r w:rsidRPr="0048185A">
              <w:t>d’un niveau d’abstraction croissant, sur des phénomènes naturels</w:t>
            </w:r>
          </w:p>
          <w:p w14:paraId="5AF69311" w14:textId="5F2556B8" w:rsidR="0024696F" w:rsidRPr="009E3F9B" w:rsidRDefault="006676C8" w:rsidP="006676C8">
            <w:pPr>
              <w:pStyle w:val="ListParagraph"/>
            </w:pPr>
            <w:r w:rsidRPr="0048185A">
              <w:t>Formuler de multiples hypothèses et prédire de multiples résultats</w:t>
            </w:r>
          </w:p>
          <w:p w14:paraId="4074CDD7" w14:textId="347D36FC" w:rsidR="00137394" w:rsidRPr="009E3F9B" w:rsidRDefault="00C57750" w:rsidP="008457E5">
            <w:pPr>
              <w:pStyle w:val="Topic"/>
              <w:spacing w:before="80"/>
            </w:pPr>
            <w:r w:rsidRPr="00C57750">
              <w:rPr>
                <w:color w:val="auto"/>
                <w:szCs w:val="20"/>
              </w:rPr>
              <w:t>Planifier et exécuter</w:t>
            </w:r>
          </w:p>
          <w:p w14:paraId="0C2B980E" w14:textId="66E32B37" w:rsidR="006676C8" w:rsidRPr="0048185A" w:rsidRDefault="006676C8" w:rsidP="006676C8">
            <w:pPr>
              <w:pStyle w:val="ListParagraph"/>
            </w:pPr>
            <w:r w:rsidRPr="0048185A">
              <w:t xml:space="preserve">Planifier, sélectionner et utiliser, en collaboration et individuellement, des méthodes de recherche appropriées, y compris des travaux sur le terrain </w:t>
            </w:r>
            <w:r w:rsidR="00372A52">
              <w:br/>
            </w:r>
            <w:r w:rsidRPr="0048185A">
              <w:t>et des expériences en laboratoire, afin de recueillir des données fiables (qualitatives et quantitatives)</w:t>
            </w:r>
          </w:p>
          <w:p w14:paraId="7F74F56C" w14:textId="33FDC774" w:rsidR="006676C8" w:rsidRPr="0048185A" w:rsidRDefault="006676C8" w:rsidP="006676C8">
            <w:pPr>
              <w:pStyle w:val="ListParagraph"/>
            </w:pPr>
            <w:r w:rsidRPr="0048185A">
              <w:t xml:space="preserve">Évaluer les risques et aborder les questions éthiques, culturelles </w:t>
            </w:r>
            <w:r w:rsidR="00372A52">
              <w:br/>
            </w:r>
            <w:r w:rsidRPr="0048185A">
              <w:t>et environnementales liées à ses propres méthodes</w:t>
            </w:r>
          </w:p>
          <w:p w14:paraId="44F8341C" w14:textId="77777777" w:rsidR="006676C8" w:rsidRPr="0048185A" w:rsidRDefault="006676C8" w:rsidP="006676C8">
            <w:pPr>
              <w:pStyle w:val="ListParagraph"/>
            </w:pPr>
            <w:r w:rsidRPr="0048185A">
              <w:t xml:space="preserve">Utiliser les unités SI et l’équipement </w:t>
            </w:r>
            <w:r>
              <w:t>adéquats</w:t>
            </w:r>
            <w:r w:rsidRPr="0048185A">
              <w:t>, y compris des technologies numériques, pour recueillir et consigner des données de façon systématique et précise</w:t>
            </w:r>
            <w:r w:rsidRPr="0048185A">
              <w:rPr>
                <w:color w:val="008000"/>
              </w:rPr>
              <w:t xml:space="preserve"> </w:t>
            </w:r>
          </w:p>
          <w:p w14:paraId="00F3E407" w14:textId="77777777" w:rsidR="006676C8" w:rsidRPr="0048185A" w:rsidRDefault="006676C8" w:rsidP="006676C8">
            <w:pPr>
              <w:pStyle w:val="ListParagraphwithsub-bullets"/>
            </w:pPr>
            <w:r w:rsidRPr="0048185A">
              <w:t>Appliquer les concepts d’exactitude et de précision aux procédures expérimentales et aux données</w:t>
            </w:r>
            <w:r>
              <w:t xml:space="preserve"> </w:t>
            </w:r>
            <w:r w:rsidRPr="0048185A">
              <w:t>:</w:t>
            </w:r>
          </w:p>
          <w:p w14:paraId="277F8975" w14:textId="77777777" w:rsidR="006676C8" w:rsidRPr="0048185A" w:rsidRDefault="006676C8" w:rsidP="006676C8">
            <w:pPr>
              <w:pStyle w:val="ListParagraphindent"/>
            </w:pPr>
            <w:r w:rsidRPr="0048185A">
              <w:t>chiffres significatifs</w:t>
            </w:r>
          </w:p>
          <w:p w14:paraId="62C907B9" w14:textId="77777777" w:rsidR="006676C8" w:rsidRPr="0048185A" w:rsidRDefault="006676C8" w:rsidP="006676C8">
            <w:pPr>
              <w:pStyle w:val="ListParagraphindent"/>
            </w:pPr>
            <w:r w:rsidRPr="0048185A">
              <w:t>incertitude</w:t>
            </w:r>
          </w:p>
          <w:p w14:paraId="61D86295" w14:textId="553A2EB7" w:rsidR="00137394" w:rsidRPr="009E3F9B" w:rsidRDefault="006676C8" w:rsidP="006676C8">
            <w:pPr>
              <w:pStyle w:val="ListParagraphindent"/>
              <w:spacing w:after="120"/>
            </w:pPr>
            <w:r w:rsidRPr="0048185A">
              <w:t>notation scientifique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2145D227" w14:textId="77777777" w:rsidR="0064282A" w:rsidRPr="0048185A" w:rsidRDefault="0064282A" w:rsidP="0064282A">
            <w:pPr>
              <w:pStyle w:val="ListParagraph"/>
            </w:pPr>
            <w:r w:rsidRPr="0048185A">
              <w:rPr>
                <w:b/>
              </w:rPr>
              <w:t>Quantités vectorielles et scalaires</w:t>
            </w:r>
          </w:p>
          <w:p w14:paraId="4CF32791" w14:textId="2741C596" w:rsidR="0064282A" w:rsidRPr="0048185A" w:rsidRDefault="0064282A" w:rsidP="0064282A">
            <w:pPr>
              <w:pStyle w:val="ListParagraph"/>
            </w:pPr>
            <w:r w:rsidRPr="0048185A">
              <w:rPr>
                <w:b/>
              </w:rPr>
              <w:t>Mouvement rectiligne</w:t>
            </w:r>
            <w:r w:rsidRPr="0048185A">
              <w:t xml:space="preserve"> </w:t>
            </w:r>
            <w:r w:rsidRPr="0048185A">
              <w:rPr>
                <w:b/>
              </w:rPr>
              <w:t>uniforme et uniformément accéléré</w:t>
            </w:r>
          </w:p>
          <w:p w14:paraId="4CD2B2A8" w14:textId="4A1CC660" w:rsidR="0064282A" w:rsidRPr="0048185A" w:rsidRDefault="0064282A" w:rsidP="0064282A">
            <w:pPr>
              <w:pStyle w:val="ListParagraph"/>
            </w:pPr>
            <w:r w:rsidRPr="0048185A">
              <w:rPr>
                <w:b/>
              </w:rPr>
              <w:t>Mouvement d’un projectile</w:t>
            </w:r>
          </w:p>
          <w:p w14:paraId="49FE94D3" w14:textId="7468782F" w:rsidR="0064282A" w:rsidRPr="0048185A" w:rsidRDefault="0064282A" w:rsidP="0064282A">
            <w:pPr>
              <w:pStyle w:val="ListParagraph"/>
            </w:pPr>
            <w:r w:rsidRPr="0048185A">
              <w:rPr>
                <w:b/>
              </w:rPr>
              <w:t xml:space="preserve">Forces de contact </w:t>
            </w:r>
            <w:r w:rsidRPr="0048185A">
              <w:t xml:space="preserve">et facteurs qui influent sur la grandeur </w:t>
            </w:r>
            <w:r w:rsidR="00372A52">
              <w:br/>
            </w:r>
            <w:r w:rsidRPr="0048185A">
              <w:t>et la direction</w:t>
            </w:r>
          </w:p>
          <w:p w14:paraId="46A04196" w14:textId="77777777" w:rsidR="0064282A" w:rsidRPr="0048185A" w:rsidRDefault="0064282A" w:rsidP="0064282A">
            <w:pPr>
              <w:pStyle w:val="ListParagraph"/>
            </w:pPr>
            <w:r w:rsidRPr="0048185A">
              <w:t>Masse, force gravitationnelle et poids apparent</w:t>
            </w:r>
          </w:p>
          <w:p w14:paraId="0D00F6A8" w14:textId="77777777" w:rsidR="0064282A" w:rsidRPr="0048185A" w:rsidRDefault="0064282A" w:rsidP="0064282A">
            <w:pPr>
              <w:pStyle w:val="ListParagraph"/>
            </w:pPr>
            <w:r w:rsidRPr="0048185A">
              <w:rPr>
                <w:b/>
              </w:rPr>
              <w:t xml:space="preserve">Lois du mouvement de Newton </w:t>
            </w:r>
            <w:r w:rsidRPr="0048185A">
              <w:t>et diagrammes du corps libre</w:t>
            </w:r>
          </w:p>
          <w:p w14:paraId="7903325E" w14:textId="77777777" w:rsidR="0064282A" w:rsidRPr="0048185A" w:rsidRDefault="0064282A" w:rsidP="0064282A">
            <w:pPr>
              <w:pStyle w:val="ListParagraph"/>
              <w:rPr>
                <w:b/>
              </w:rPr>
            </w:pPr>
            <w:r w:rsidRPr="0048185A">
              <w:rPr>
                <w:b/>
              </w:rPr>
              <w:t>Forces en équilibre et en déséquilibre dans un système</w:t>
            </w:r>
          </w:p>
          <w:p w14:paraId="0AB027DA" w14:textId="77777777" w:rsidR="0064282A" w:rsidRPr="0048185A" w:rsidRDefault="0064282A" w:rsidP="0064282A">
            <w:pPr>
              <w:pStyle w:val="ListParagraph"/>
            </w:pPr>
            <w:r w:rsidRPr="0048185A">
              <w:t>Conservation de l’énergie; principe du travail et de l’énergie</w:t>
            </w:r>
          </w:p>
          <w:p w14:paraId="22F598A9" w14:textId="77777777" w:rsidR="0064282A" w:rsidRPr="0048185A" w:rsidRDefault="0064282A" w:rsidP="0064282A">
            <w:pPr>
              <w:pStyle w:val="ListParagraph"/>
              <w:rPr>
                <w:b/>
              </w:rPr>
            </w:pPr>
            <w:r w:rsidRPr="0048185A">
              <w:rPr>
                <w:b/>
              </w:rPr>
              <w:t>Puissance et rendement</w:t>
            </w:r>
          </w:p>
          <w:p w14:paraId="42EE434B" w14:textId="77777777" w:rsidR="0064282A" w:rsidRPr="0048185A" w:rsidRDefault="0064282A" w:rsidP="0064282A">
            <w:pPr>
              <w:pStyle w:val="ListParagraph"/>
            </w:pPr>
            <w:r w:rsidRPr="0048185A">
              <w:rPr>
                <w:b/>
              </w:rPr>
              <w:t xml:space="preserve">Machines simples </w:t>
            </w:r>
            <w:r w:rsidRPr="0048185A">
              <w:t>et avantage mécanique</w:t>
            </w:r>
          </w:p>
          <w:p w14:paraId="49985B0E" w14:textId="77777777" w:rsidR="0064282A" w:rsidRPr="0048185A" w:rsidRDefault="0064282A" w:rsidP="0064282A">
            <w:pPr>
              <w:pStyle w:val="ListParagraph"/>
            </w:pPr>
            <w:r w:rsidRPr="0048185A">
              <w:t>Utilisation de machines simples par les peuples autochtones</w:t>
            </w:r>
          </w:p>
          <w:p w14:paraId="74E9F483" w14:textId="77777777" w:rsidR="0064282A" w:rsidRPr="0048185A" w:rsidRDefault="0064282A" w:rsidP="0064282A">
            <w:pPr>
              <w:pStyle w:val="ListParagraph"/>
              <w:rPr>
                <w:b/>
              </w:rPr>
            </w:pPr>
            <w:r w:rsidRPr="0048185A">
              <w:rPr>
                <w:b/>
              </w:rPr>
              <w:t>Circuits électriques (CC), loi d’Ohm et lois de Kirchhoff</w:t>
            </w:r>
          </w:p>
          <w:p w14:paraId="4E5629EB" w14:textId="77777777" w:rsidR="0064282A" w:rsidRPr="0048185A" w:rsidRDefault="0064282A" w:rsidP="0064282A">
            <w:pPr>
              <w:pStyle w:val="ListParagraph"/>
            </w:pPr>
            <w:r w:rsidRPr="0048185A">
              <w:rPr>
                <w:b/>
              </w:rPr>
              <w:t xml:space="preserve">Équilibre thermique </w:t>
            </w:r>
            <w:r w:rsidRPr="0048185A">
              <w:t>et capacité thermique massique</w:t>
            </w:r>
          </w:p>
          <w:p w14:paraId="5A92FE9A" w14:textId="77777777" w:rsidR="0064282A" w:rsidRPr="0048185A" w:rsidRDefault="0064282A" w:rsidP="0064282A">
            <w:pPr>
              <w:pStyle w:val="ListParagraph"/>
            </w:pPr>
            <w:r w:rsidRPr="0048185A">
              <w:t xml:space="preserve">Génération et </w:t>
            </w:r>
            <w:r w:rsidRPr="0048185A">
              <w:rPr>
                <w:b/>
              </w:rPr>
              <w:t>propagation des ondes</w:t>
            </w:r>
          </w:p>
          <w:p w14:paraId="543E38CE" w14:textId="77777777" w:rsidR="0064282A" w:rsidRPr="0048185A" w:rsidRDefault="0064282A" w:rsidP="0064282A">
            <w:pPr>
              <w:pStyle w:val="ListParagraph"/>
            </w:pPr>
            <w:r w:rsidRPr="0048185A">
              <w:rPr>
                <w:b/>
              </w:rPr>
              <w:t xml:space="preserve">Caractéristiques et comportements </w:t>
            </w:r>
            <w:r w:rsidRPr="0048185A">
              <w:t>des ondes</w:t>
            </w:r>
          </w:p>
          <w:p w14:paraId="72160F06" w14:textId="77777777" w:rsidR="0064282A" w:rsidRPr="0048185A" w:rsidRDefault="0064282A" w:rsidP="0064282A">
            <w:pPr>
              <w:pStyle w:val="ListParagraph"/>
              <w:rPr>
                <w:b/>
              </w:rPr>
            </w:pPr>
            <w:r w:rsidRPr="0048185A">
              <w:rPr>
                <w:b/>
              </w:rPr>
              <w:t xml:space="preserve">Caractéristiques </w:t>
            </w:r>
            <w:r w:rsidRPr="0048185A">
              <w:t>du son</w:t>
            </w:r>
          </w:p>
          <w:p w14:paraId="534B515D" w14:textId="77777777" w:rsidR="0064282A" w:rsidRPr="0048185A" w:rsidRDefault="0064282A" w:rsidP="0064282A">
            <w:pPr>
              <w:pStyle w:val="ListParagraph"/>
            </w:pPr>
            <w:r w:rsidRPr="0048185A">
              <w:t xml:space="preserve">Résonance et </w:t>
            </w:r>
            <w:r w:rsidRPr="0048185A">
              <w:rPr>
                <w:b/>
              </w:rPr>
              <w:t>fréquence</w:t>
            </w:r>
            <w:r w:rsidRPr="0048185A">
              <w:t xml:space="preserve"> du son</w:t>
            </w:r>
          </w:p>
          <w:p w14:paraId="03C90176" w14:textId="0B7D441D" w:rsidR="0024696F" w:rsidRPr="008457E5" w:rsidRDefault="0064282A" w:rsidP="0064282A">
            <w:pPr>
              <w:pStyle w:val="ListParagraph"/>
              <w:rPr>
                <w:b/>
              </w:rPr>
            </w:pPr>
            <w:r w:rsidRPr="0048185A">
              <w:rPr>
                <w:b/>
              </w:rPr>
              <w:t xml:space="preserve">Méthodes graphiques </w:t>
            </w:r>
            <w:r w:rsidRPr="0048185A">
              <w:t>en physique</w:t>
            </w:r>
          </w:p>
        </w:tc>
      </w:tr>
    </w:tbl>
    <w:p w14:paraId="1524A218" w14:textId="4C193C9A"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2426FB">
        <w:rPr>
          <w:b/>
          <w:sz w:val="28"/>
        </w:rPr>
        <w:t>Physique</w:t>
      </w:r>
      <w:r w:rsidR="00023C18" w:rsidRPr="005A1FA5">
        <w:rPr>
          <w:b/>
          <w:sz w:val="28"/>
        </w:rPr>
        <w:tab/>
      </w:r>
      <w:r w:rsidR="00023C18" w:rsidRPr="005A1FA5">
        <w:rPr>
          <w:b/>
          <w:bCs/>
          <w:sz w:val="28"/>
        </w:rPr>
        <w:t>1</w:t>
      </w:r>
      <w:r w:rsidR="00217F45">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31CD85E6" w14:textId="77777777" w:rsidR="006676C8" w:rsidRPr="0048185A" w:rsidRDefault="006676C8" w:rsidP="006676C8">
            <w:pPr>
              <w:pStyle w:val="ListParagraph"/>
            </w:pPr>
            <w:r w:rsidRPr="0048185A">
              <w:t>Découvrir son environnement immédiat et l’interpréter</w:t>
            </w:r>
          </w:p>
          <w:p w14:paraId="349685FF" w14:textId="66D7A7FF" w:rsidR="006676C8" w:rsidRPr="0048185A" w:rsidRDefault="006676C8" w:rsidP="006676C8">
            <w:pPr>
              <w:pStyle w:val="ListParagraph"/>
            </w:pPr>
            <w:r w:rsidRPr="0048185A">
              <w:t xml:space="preserve">Recourir aux perspectives et connaissances des peuples autochtones, </w:t>
            </w:r>
            <w:r w:rsidR="00372A52">
              <w:br/>
            </w:r>
            <w:r w:rsidRPr="0048185A">
              <w:t>aux autres modes d’acquisition des connaissances et aux connaissances locales comme sources d’information</w:t>
            </w:r>
          </w:p>
          <w:p w14:paraId="0D9F5F62" w14:textId="7A54C477" w:rsidR="006676C8" w:rsidRPr="0048185A" w:rsidRDefault="006676C8" w:rsidP="006676C8">
            <w:pPr>
              <w:pStyle w:val="ListParagraph"/>
            </w:pPr>
            <w:r w:rsidRPr="0048185A">
              <w:t xml:space="preserve">Relever et analyser les régularités, les tendances et les rapprochements dans </w:t>
            </w:r>
            <w:r w:rsidR="00372A52">
              <w:br/>
            </w:r>
            <w:r w:rsidRPr="0048185A">
              <w:t xml:space="preserve">les données, notamment en décrivant les relations entre les variables, en effectuant des calculs et en </w:t>
            </w:r>
            <w:r>
              <w:t xml:space="preserve">relevant </w:t>
            </w:r>
            <w:r w:rsidRPr="0048185A">
              <w:t xml:space="preserve">les incohérences </w:t>
            </w:r>
          </w:p>
          <w:p w14:paraId="361ADA9D" w14:textId="77777777" w:rsidR="006676C8" w:rsidRPr="0048185A" w:rsidRDefault="006676C8" w:rsidP="006676C8">
            <w:pPr>
              <w:pStyle w:val="ListParagraph"/>
            </w:pPr>
            <w:r w:rsidRPr="0048185A">
              <w:t>Tracer, analyser et interpréter des graphiques, des modèles et des diagrammes</w:t>
            </w:r>
          </w:p>
          <w:p w14:paraId="3F4192BA" w14:textId="77777777" w:rsidR="006676C8" w:rsidRPr="0048185A" w:rsidRDefault="006676C8" w:rsidP="006676C8">
            <w:pPr>
              <w:pStyle w:val="ListParagraph"/>
            </w:pPr>
            <w:r w:rsidRPr="0048185A">
              <w:t>Appliquer ses connaissances des concepts scientifiques pour tirer des conclusions correspondant aux éléments de preuve</w:t>
            </w:r>
          </w:p>
          <w:p w14:paraId="075A73C7" w14:textId="51A6AD4E" w:rsidR="00334E04" w:rsidRPr="009E3F9B" w:rsidRDefault="006676C8" w:rsidP="006676C8">
            <w:pPr>
              <w:pStyle w:val="ListParagraph"/>
            </w:pPr>
            <w:r w:rsidRPr="0048185A">
              <w:t>Analyser des relations de cause à effet</w:t>
            </w:r>
          </w:p>
          <w:p w14:paraId="431401B1" w14:textId="77777777" w:rsidR="00C57750" w:rsidRPr="009E3F9B" w:rsidRDefault="00C57750" w:rsidP="00C57750">
            <w:pPr>
              <w:pStyle w:val="Topic"/>
            </w:pPr>
            <w:r w:rsidRPr="00C57750">
              <w:rPr>
                <w:color w:val="auto"/>
                <w:szCs w:val="20"/>
              </w:rPr>
              <w:t>Évaluer</w:t>
            </w:r>
          </w:p>
          <w:p w14:paraId="3D224529" w14:textId="77777777" w:rsidR="006676C8" w:rsidRPr="0048185A" w:rsidRDefault="006676C8" w:rsidP="006676C8">
            <w:pPr>
              <w:pStyle w:val="ListParagraph"/>
            </w:pPr>
            <w:r w:rsidRPr="0048185A">
              <w:t>Évaluer ses méthodes et conditions expérimentales, notamment en déterminant des sources d’erreur ou d’incertitude et des variables de confusion, et en examinant d’autres explications et conclusions</w:t>
            </w:r>
          </w:p>
          <w:p w14:paraId="66C3FE0C" w14:textId="2101F97A" w:rsidR="006676C8" w:rsidRPr="0048185A" w:rsidRDefault="006676C8" w:rsidP="006676C8">
            <w:pPr>
              <w:pStyle w:val="ListParagraph"/>
            </w:pPr>
            <w:r w:rsidRPr="0048185A">
              <w:t xml:space="preserve">Décrire des moyens précis d’améliorer ses méthodes de recherche et la qualité </w:t>
            </w:r>
            <w:r w:rsidR="00372A52">
              <w:br/>
            </w:r>
            <w:r w:rsidRPr="0048185A">
              <w:t xml:space="preserve">de ses données </w:t>
            </w:r>
          </w:p>
          <w:p w14:paraId="07F60F7E" w14:textId="35A58D0F" w:rsidR="006676C8" w:rsidRPr="0048185A" w:rsidRDefault="006676C8" w:rsidP="006676C8">
            <w:pPr>
              <w:pStyle w:val="ListParagraph"/>
            </w:pPr>
            <w:r w:rsidRPr="0048185A">
              <w:t xml:space="preserve">Évaluer la validité et les limites d’un modèle ou d’une analogie décrivant </w:t>
            </w:r>
            <w:r w:rsidR="00372A52">
              <w:br/>
            </w:r>
            <w:r w:rsidRPr="0048185A">
              <w:t xml:space="preserve">le phénomène étudié </w:t>
            </w:r>
          </w:p>
          <w:p w14:paraId="05BD154A" w14:textId="2B213B5D" w:rsidR="006676C8" w:rsidRPr="0048185A" w:rsidRDefault="006676C8" w:rsidP="006676C8">
            <w:pPr>
              <w:pStyle w:val="ListParagraph"/>
            </w:pPr>
            <w:r w:rsidRPr="0048185A">
              <w:t xml:space="preserve">Être au fait de la fragilité des hypothèses, remettre en question l’information fournie et déceler les idées reçues dans son propre travail ainsi que dans </w:t>
            </w:r>
            <w:r w:rsidR="00372A52">
              <w:br/>
            </w:r>
            <w:r w:rsidRPr="0048185A">
              <w:t xml:space="preserve">les sources primaires et secondaires </w:t>
            </w:r>
          </w:p>
          <w:p w14:paraId="41E67A6B" w14:textId="63CC74B1" w:rsidR="006676C8" w:rsidRPr="0048185A" w:rsidRDefault="006676C8" w:rsidP="006676C8">
            <w:pPr>
              <w:pStyle w:val="ListParagraph"/>
            </w:pPr>
            <w:r w:rsidRPr="0048185A">
              <w:t xml:space="preserve">Tenir compte de l’évolution du savoir attribuable au développement des outils </w:t>
            </w:r>
            <w:r w:rsidR="00372A52">
              <w:br/>
            </w:r>
            <w:r w:rsidRPr="0048185A">
              <w:t>et des technologies</w:t>
            </w:r>
          </w:p>
          <w:p w14:paraId="41F34019" w14:textId="77777777" w:rsidR="006676C8" w:rsidRPr="0048185A" w:rsidRDefault="006676C8" w:rsidP="006676C8">
            <w:pPr>
              <w:pStyle w:val="ListParagraph"/>
            </w:pPr>
            <w:r w:rsidRPr="0048185A">
              <w:t>Établir des liens entre les explorations scientifiques et les possibilités de carrière en sciences</w:t>
            </w:r>
          </w:p>
          <w:p w14:paraId="287E313D" w14:textId="182F5792" w:rsidR="00334E04" w:rsidRPr="00A00B8B" w:rsidRDefault="006676C8" w:rsidP="00F716C6">
            <w:pPr>
              <w:pStyle w:val="ListParagraph"/>
              <w:spacing w:after="120"/>
            </w:pPr>
            <w:r w:rsidRPr="0048185A">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724E3C82"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2426FB">
        <w:rPr>
          <w:b/>
          <w:sz w:val="28"/>
        </w:rPr>
        <w:t>Physique</w:t>
      </w:r>
      <w:r w:rsidRPr="005A1FA5">
        <w:rPr>
          <w:b/>
          <w:sz w:val="28"/>
        </w:rPr>
        <w:tab/>
      </w:r>
      <w:r w:rsidRPr="005A1FA5">
        <w:rPr>
          <w:b/>
          <w:bCs/>
          <w:sz w:val="28"/>
        </w:rPr>
        <w:t>1</w:t>
      </w:r>
      <w:r>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71B38224" w14:textId="3DB4BDA9" w:rsidR="00372A52" w:rsidRPr="0048185A" w:rsidRDefault="00372A52" w:rsidP="00372A52">
            <w:pPr>
              <w:pStyle w:val="ListParagraph"/>
              <w:spacing w:before="120"/>
            </w:pPr>
            <w:r w:rsidRPr="0048185A">
              <w:t xml:space="preserve">Réfléchir aux conséquences sociales, éthiques et environnementales des résultats </w:t>
            </w:r>
            <w:r>
              <w:br/>
            </w:r>
            <w:r w:rsidRPr="0048185A">
              <w:t xml:space="preserve">de ses propres recherches et d’autres travaux de recherche </w:t>
            </w:r>
          </w:p>
          <w:p w14:paraId="0E948236" w14:textId="59DCCF0A" w:rsidR="00372A52" w:rsidRPr="0048185A" w:rsidRDefault="00372A52" w:rsidP="00372A52">
            <w:pPr>
              <w:pStyle w:val="ListParagraph"/>
            </w:pPr>
            <w:r w:rsidRPr="0048185A">
              <w:t xml:space="preserve">Procéder à une analyse critique de l’information provenant de sources primaires </w:t>
            </w:r>
            <w:r>
              <w:br/>
            </w:r>
            <w:r w:rsidRPr="0048185A">
              <w:t>et secondaires et évaluer les approches employées pour la résolution des problèmes</w:t>
            </w:r>
          </w:p>
          <w:p w14:paraId="73A776D6" w14:textId="72541114" w:rsidR="00A00B8B" w:rsidRDefault="00372A52" w:rsidP="00372A52">
            <w:pPr>
              <w:pStyle w:val="ListParagraph"/>
            </w:pPr>
            <w:r w:rsidRPr="0048185A">
              <w:t xml:space="preserve">Évaluer les risques </w:t>
            </w:r>
            <w:r>
              <w:t>du point de vue de</w:t>
            </w:r>
            <w:r w:rsidRPr="0048185A" w:rsidDel="0048185A">
              <w:t xml:space="preserve"> </w:t>
            </w:r>
            <w:r w:rsidRPr="0048185A">
              <w:t xml:space="preserve">la sécurité personnelle et </w:t>
            </w:r>
            <w:r>
              <w:t xml:space="preserve">de </w:t>
            </w:r>
            <w:r w:rsidRPr="0048185A">
              <w:t xml:space="preserve">la responsabilité sociale </w:t>
            </w:r>
          </w:p>
          <w:p w14:paraId="37637E1B" w14:textId="7A86EF91" w:rsidR="00AF03E3" w:rsidRPr="009E3F9B" w:rsidRDefault="00AF03E3" w:rsidP="00BD7ACD">
            <w:pPr>
              <w:pStyle w:val="Topic"/>
            </w:pPr>
            <w:r w:rsidRPr="00C57750">
              <w:rPr>
                <w:color w:val="auto"/>
                <w:szCs w:val="20"/>
              </w:rPr>
              <w:t>Appliquer et innover</w:t>
            </w:r>
          </w:p>
          <w:p w14:paraId="01E200CD" w14:textId="77777777" w:rsidR="006676C8" w:rsidRPr="0048185A" w:rsidRDefault="006676C8" w:rsidP="006676C8">
            <w:pPr>
              <w:pStyle w:val="ListParagraph"/>
            </w:pPr>
            <w:r w:rsidRPr="0048185A">
              <w:t>Contribuer au bien-être des membres de la communauté, à celui de la collectivité et de la planète, ainsi qu’à son propre bien-être, en faisant appel à des méthodes individuelles ou des approches axées sur la collaboration</w:t>
            </w:r>
          </w:p>
          <w:p w14:paraId="56456A60" w14:textId="77777777" w:rsidR="006676C8" w:rsidRPr="0048185A" w:rsidRDefault="006676C8" w:rsidP="006676C8">
            <w:pPr>
              <w:pStyle w:val="ListParagraph"/>
            </w:pPr>
            <w:r w:rsidRPr="0048185A">
              <w:t>Concevoir, en coopération, des projets ayant des liens et des applications à l’échelle locale ou mondiale</w:t>
            </w:r>
          </w:p>
          <w:p w14:paraId="400EBDAB" w14:textId="64AA7E55" w:rsidR="006676C8" w:rsidRPr="0048185A" w:rsidRDefault="006676C8" w:rsidP="006676C8">
            <w:pPr>
              <w:pStyle w:val="ListParagraph"/>
            </w:pPr>
            <w:r w:rsidRPr="0048185A">
              <w:t xml:space="preserve">Contribuer, par la recherche, à trouver des solutions à des problèmes locaux </w:t>
            </w:r>
            <w:r w:rsidR="00A636CC">
              <w:br/>
            </w:r>
            <w:r w:rsidRPr="0048185A">
              <w:t>ou mondiaux</w:t>
            </w:r>
          </w:p>
          <w:p w14:paraId="108F1CF8" w14:textId="7BBD5CDD" w:rsidR="006676C8" w:rsidRPr="0048185A" w:rsidRDefault="006676C8" w:rsidP="006676C8">
            <w:pPr>
              <w:pStyle w:val="ListParagraph"/>
            </w:pPr>
            <w:r w:rsidRPr="0048185A">
              <w:t xml:space="preserve">Mettre en pratique de multiples stratégies afin de résoudre des problèmes dans </w:t>
            </w:r>
            <w:r w:rsidR="00A636CC">
              <w:br/>
            </w:r>
            <w:r w:rsidRPr="0048185A">
              <w:t>un contexte de vie réelle, expérimental ou conceptuel</w:t>
            </w:r>
          </w:p>
          <w:p w14:paraId="4E60C193" w14:textId="5D571362" w:rsidR="00AF03E3" w:rsidRPr="008A58DF" w:rsidRDefault="006676C8" w:rsidP="006676C8">
            <w:pPr>
              <w:pStyle w:val="ListParagraph"/>
              <w:rPr>
                <w:b/>
              </w:rPr>
            </w:pPr>
            <w:r w:rsidRPr="0048185A">
              <w:t>Réfléchir à l’apport des scientifiques en matière d’innovation</w:t>
            </w:r>
            <w:r w:rsidR="00104761" w:rsidRPr="00104761">
              <w:t xml:space="preserve"> </w:t>
            </w:r>
          </w:p>
          <w:p w14:paraId="70EF0595" w14:textId="77777777" w:rsidR="00AF03E3" w:rsidRPr="009E3F9B" w:rsidRDefault="00AF03E3" w:rsidP="004F2C77">
            <w:pPr>
              <w:pStyle w:val="Topic"/>
            </w:pPr>
            <w:r w:rsidRPr="00AF03E3">
              <w:rPr>
                <w:color w:val="auto"/>
                <w:szCs w:val="20"/>
              </w:rPr>
              <w:t>Communiquer</w:t>
            </w:r>
          </w:p>
          <w:p w14:paraId="4D91EBBD" w14:textId="77777777" w:rsidR="006676C8" w:rsidRPr="0048185A" w:rsidRDefault="006676C8" w:rsidP="006676C8">
            <w:pPr>
              <w:pStyle w:val="ListParagraph"/>
            </w:pPr>
            <w:r w:rsidRPr="0048185A">
              <w:t>Élaborer des modèles concrets ou théoriques pour décrire un phénomène</w:t>
            </w:r>
          </w:p>
          <w:p w14:paraId="720D814E" w14:textId="77777777" w:rsidR="006676C8" w:rsidRPr="0048185A" w:rsidRDefault="006676C8" w:rsidP="006676C8">
            <w:pPr>
              <w:pStyle w:val="ListParagraph"/>
            </w:pPr>
            <w:r w:rsidRPr="0048185A">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0B2690C4" w:rsidR="00AF03E3" w:rsidRPr="009E3F9B" w:rsidRDefault="006676C8" w:rsidP="006676C8">
            <w:pPr>
              <w:pStyle w:val="ListParagraph"/>
              <w:spacing w:after="120"/>
            </w:pPr>
            <w:r w:rsidRPr="0048185A">
              <w:t xml:space="preserve">Exprimer et approfondir une variété d’expériences, de perspectives et d’interprétations du monde par rapport au </w:t>
            </w:r>
            <w:r w:rsidRPr="0048185A">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p>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0A3C02DF" w:rsidR="00D772C9" w:rsidRPr="009E3F9B" w:rsidRDefault="00D772C9" w:rsidP="00217F45">
            <w:pPr>
              <w:pageBreakBefore/>
              <w:tabs>
                <w:tab w:val="right" w:pos="14000"/>
              </w:tabs>
              <w:spacing w:before="60" w:after="60"/>
              <w:rPr>
                <w:b/>
              </w:rPr>
            </w:pPr>
            <w:r w:rsidRPr="009E3F9B">
              <w:lastRenderedPageBreak/>
              <w:br w:type="page"/>
            </w:r>
            <w:r w:rsidRPr="009E3F9B">
              <w:rPr>
                <w:b/>
              </w:rPr>
              <w:tab/>
            </w:r>
            <w:r w:rsidR="00546C4C" w:rsidRPr="00546C4C">
              <w:rPr>
                <w:b/>
                <w:szCs w:val="22"/>
              </w:rPr>
              <w:t xml:space="preserve">SCIENCES — </w:t>
            </w:r>
            <w:r w:rsidR="002426FB" w:rsidRPr="002426FB">
              <w:rPr>
                <w:b/>
                <w:szCs w:val="22"/>
              </w:rPr>
              <w:t>Physique</w:t>
            </w:r>
            <w:r w:rsidRPr="009E3F9B">
              <w:rPr>
                <w:b/>
              </w:rPr>
              <w:br/>
              <w:t>Grandes idées – Approfondissements</w:t>
            </w:r>
            <w:r w:rsidRPr="009E3F9B">
              <w:rPr>
                <w:b/>
              </w:rPr>
              <w:tab/>
            </w:r>
            <w:r w:rsidR="005B1748" w:rsidRPr="009E3F9B">
              <w:rPr>
                <w:b/>
              </w:rPr>
              <w:t>1</w:t>
            </w:r>
            <w:r w:rsidR="00217F45">
              <w:rPr>
                <w:b/>
              </w:rPr>
              <w:t>1</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00BF09C5" w:rsidR="008830A5" w:rsidRPr="009E3F9B" w:rsidRDefault="006A74F1" w:rsidP="00A22BB4">
            <w:pPr>
              <w:pStyle w:val="ListParagraph"/>
              <w:spacing w:before="120" w:after="40"/>
            </w:pPr>
            <w:r w:rsidRPr="0048185A">
              <w:rPr>
                <w:b/>
              </w:rPr>
              <w:t>mouvement :</w:t>
            </w:r>
          </w:p>
          <w:p w14:paraId="7DCBD343" w14:textId="77777777" w:rsidR="008830A5" w:rsidRPr="009E3F9B" w:rsidRDefault="008830A5" w:rsidP="009E3F9B">
            <w:pPr>
              <w:pStyle w:val="Elaborationquestions"/>
            </w:pPr>
            <w:r w:rsidRPr="009E3F9B">
              <w:t>Questions pour appuyer la réflexion de l’élève :</w:t>
            </w:r>
          </w:p>
          <w:p w14:paraId="27562358" w14:textId="77777777" w:rsidR="006A74F1" w:rsidRPr="0048185A" w:rsidRDefault="006A74F1" w:rsidP="006A74F1">
            <w:pPr>
              <w:pStyle w:val="ListParagraphindent"/>
            </w:pPr>
            <w:r w:rsidRPr="0048185A">
              <w:t>Comment pourrait-on modéliser le mouvement rectiligne uniforme et le mouvement rectiligne uniformément accéléré?</w:t>
            </w:r>
          </w:p>
          <w:p w14:paraId="617B7D96" w14:textId="2E96A8C2" w:rsidR="008830A5" w:rsidRPr="009E3F9B" w:rsidRDefault="006A74F1" w:rsidP="006A74F1">
            <w:pPr>
              <w:pStyle w:val="ListparagraphidentLastsub-bullet"/>
            </w:pPr>
            <w:r w:rsidRPr="0048185A">
              <w:t>Comment pourrait-on modifier la trajectoire d’un projectile?</w:t>
            </w:r>
          </w:p>
          <w:p w14:paraId="598DDA67" w14:textId="7475CDE5" w:rsidR="008830A5" w:rsidRPr="009E3F9B" w:rsidRDefault="006A74F1" w:rsidP="00771629">
            <w:pPr>
              <w:pStyle w:val="ListParagraphwithsub-bullets"/>
              <w:spacing w:after="40"/>
              <w:rPr>
                <w:b/>
              </w:rPr>
            </w:pPr>
            <w:r w:rsidRPr="0048185A">
              <w:rPr>
                <w:b/>
              </w:rPr>
              <w:t>forces :</w:t>
            </w:r>
          </w:p>
          <w:p w14:paraId="59097330" w14:textId="77777777" w:rsidR="008830A5" w:rsidRPr="009E3F9B" w:rsidRDefault="008830A5" w:rsidP="009E3F9B">
            <w:pPr>
              <w:pStyle w:val="Elaborationquestions"/>
            </w:pPr>
            <w:r w:rsidRPr="009E3F9B">
              <w:t>Questions pour appuyer la réflexion de l’élève :</w:t>
            </w:r>
          </w:p>
          <w:p w14:paraId="07FC93AE" w14:textId="77777777" w:rsidR="006A74F1" w:rsidRPr="0048185A" w:rsidRDefault="006A74F1" w:rsidP="006A74F1">
            <w:pPr>
              <w:pStyle w:val="ListParagraphindent"/>
            </w:pPr>
            <w:r>
              <w:t>En quoi</w:t>
            </w:r>
            <w:r w:rsidRPr="0048185A">
              <w:t xml:space="preserve"> l’application d’une force sur un objet modifie-t-elle le mouvement de </w:t>
            </w:r>
            <w:r>
              <w:t>celui-ci</w:t>
            </w:r>
            <w:r w:rsidRPr="0048185A">
              <w:t>?</w:t>
            </w:r>
          </w:p>
          <w:p w14:paraId="7B40068A" w14:textId="7FBA31E1" w:rsidR="008830A5" w:rsidRPr="009E3F9B" w:rsidRDefault="006A74F1" w:rsidP="006A74F1">
            <w:pPr>
              <w:pStyle w:val="ListparagraphidentLastsub-bullet"/>
              <w:spacing w:after="120"/>
            </w:pPr>
            <w:r w:rsidRPr="0048185A">
              <w:t>Comment les lois de Newton expliquent-elles les changements dans le mouvement des objets?</w:t>
            </w:r>
          </w:p>
          <w:p w14:paraId="6247D870" w14:textId="660C8C3A" w:rsidR="008830A5" w:rsidRPr="009E3F9B" w:rsidRDefault="006A74F1" w:rsidP="00771629">
            <w:pPr>
              <w:pStyle w:val="ListParagraphwithsub-bullets"/>
              <w:spacing w:after="40"/>
              <w:rPr>
                <w:b/>
              </w:rPr>
            </w:pPr>
            <w:r w:rsidRPr="0048185A">
              <w:rPr>
                <w:b/>
              </w:rPr>
              <w:t>énergie :</w:t>
            </w:r>
          </w:p>
          <w:p w14:paraId="39CB67F4" w14:textId="77777777" w:rsidR="008830A5" w:rsidRPr="009E3F9B" w:rsidRDefault="008830A5" w:rsidP="009E3F9B">
            <w:pPr>
              <w:pStyle w:val="Elaborationquestions"/>
            </w:pPr>
            <w:r w:rsidRPr="009E3F9B">
              <w:t>Questions pour appuyer la réflexion de l’élève :</w:t>
            </w:r>
          </w:p>
          <w:p w14:paraId="605C35D2" w14:textId="77777777" w:rsidR="006A74F1" w:rsidRPr="0048185A" w:rsidRDefault="006A74F1" w:rsidP="006A74F1">
            <w:pPr>
              <w:pStyle w:val="ListParagraphindent"/>
            </w:pPr>
            <w:r w:rsidRPr="0048185A">
              <w:t>Quelle est la relation entre le travail, l’énergie et la puissance d’un système?</w:t>
            </w:r>
          </w:p>
          <w:p w14:paraId="4C89966D" w14:textId="77777777" w:rsidR="006A74F1" w:rsidRPr="0048185A" w:rsidRDefault="006A74F1" w:rsidP="006A74F1">
            <w:pPr>
              <w:pStyle w:val="ListParagraphindent"/>
            </w:pPr>
            <w:r w:rsidRPr="0048185A">
              <w:t>Comment les lois de la conservation sont-elles appliquées dans les circuits en parallèle et en série?</w:t>
            </w:r>
          </w:p>
          <w:p w14:paraId="4C086BD5" w14:textId="555CA4F8" w:rsidR="008830A5" w:rsidRPr="009E3F9B" w:rsidRDefault="006A74F1" w:rsidP="006A74F1">
            <w:pPr>
              <w:pStyle w:val="ListparagraphidentLastsub-bullet"/>
              <w:spacing w:after="120"/>
            </w:pPr>
            <w:r w:rsidRPr="0048185A">
              <w:t>Pourquoi le rendement d’une machine n’est-il jamais de 100 %?</w:t>
            </w:r>
          </w:p>
          <w:p w14:paraId="1DCB4D4D" w14:textId="3AB28A48" w:rsidR="006B3519" w:rsidRPr="006B3519" w:rsidRDefault="006A74F1" w:rsidP="00771629">
            <w:pPr>
              <w:pStyle w:val="ListParagraphwithsub-bullets"/>
              <w:spacing w:before="120" w:after="40"/>
              <w:rPr>
                <w:b/>
                <w:i/>
              </w:rPr>
            </w:pPr>
            <w:r w:rsidRPr="0048185A">
              <w:rPr>
                <w:b/>
              </w:rPr>
              <w:t>ondes :</w:t>
            </w:r>
          </w:p>
          <w:p w14:paraId="71F0F06B" w14:textId="77777777" w:rsidR="006B3519" w:rsidRPr="009E3F9B" w:rsidRDefault="006B3519" w:rsidP="006B3519">
            <w:pPr>
              <w:pStyle w:val="Elaborationquestions"/>
            </w:pPr>
            <w:r w:rsidRPr="009E3F9B">
              <w:t>Questions pour appuyer la réflexion de l’élève :</w:t>
            </w:r>
          </w:p>
          <w:p w14:paraId="55D226BA" w14:textId="77777777" w:rsidR="006A74F1" w:rsidRPr="0048185A" w:rsidRDefault="006A74F1" w:rsidP="006A74F1">
            <w:pPr>
              <w:pStyle w:val="ListParagraphindent"/>
            </w:pPr>
            <w:r w:rsidRPr="0048185A">
              <w:t>Quels facteurs influencent le comportement des ondes?</w:t>
            </w:r>
          </w:p>
          <w:p w14:paraId="7A24A348" w14:textId="77777777" w:rsidR="006A74F1" w:rsidRPr="0048185A" w:rsidRDefault="006A74F1" w:rsidP="006A74F1">
            <w:pPr>
              <w:pStyle w:val="ListParagraphindent"/>
            </w:pPr>
            <w:r w:rsidRPr="0048185A">
              <w:t>Comment pourrait-on étudier les relations entre les caractéristiques d’une onde et les propriétés du milieu où elle se propage?</w:t>
            </w:r>
          </w:p>
          <w:p w14:paraId="346898F6" w14:textId="6A98E8B4" w:rsidR="006B3519" w:rsidRPr="006B3519" w:rsidRDefault="006A74F1" w:rsidP="006A74F1">
            <w:pPr>
              <w:pStyle w:val="ListParagraphindent"/>
              <w:spacing w:after="120"/>
              <w:rPr>
                <w:color w:val="000000" w:themeColor="text1"/>
              </w:rPr>
            </w:pPr>
            <w:r w:rsidRPr="0048185A">
              <w:t>Comment déterminer, à partir de différents instruments de musique, quels harmoniques il nous est donné d’entendre?</w:t>
            </w:r>
          </w:p>
        </w:tc>
      </w:tr>
    </w:tbl>
    <w:p w14:paraId="1A8344A3" w14:textId="77777777" w:rsidR="00771629" w:rsidRDefault="00771629" w:rsidP="009E3F9B">
      <w:pPr>
        <w:rPr>
          <w:sz w:val="20"/>
          <w:szCs w:val="20"/>
        </w:rPr>
      </w:pPr>
    </w:p>
    <w:p w14:paraId="53419124" w14:textId="77777777" w:rsidR="00C341BF" w:rsidRDefault="00C341BF" w:rsidP="009E3F9B">
      <w:pPr>
        <w:rPr>
          <w:sz w:val="20"/>
          <w:szCs w:val="20"/>
        </w:rPr>
      </w:pPr>
    </w:p>
    <w:p w14:paraId="156A0399" w14:textId="77777777" w:rsidR="00C341BF" w:rsidRPr="00A716A5" w:rsidRDefault="00C341BF" w:rsidP="009E3F9B">
      <w:pPr>
        <w:rPr>
          <w:sz w:val="20"/>
          <w:szCs w:val="20"/>
        </w:rPr>
      </w:pPr>
    </w:p>
    <w:p w14:paraId="1EE035F9" w14:textId="78AB0090" w:rsidR="00D9737A" w:rsidRDefault="00D9737A">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D39EF69" w:rsidR="00ED1AB0" w:rsidRPr="009E3F9B" w:rsidRDefault="00ED1AB0" w:rsidP="00217F45">
            <w:pPr>
              <w:tabs>
                <w:tab w:val="right" w:pos="14000"/>
              </w:tabs>
              <w:spacing w:before="60" w:after="60"/>
              <w:rPr>
                <w:b/>
              </w:rPr>
            </w:pPr>
            <w:r w:rsidRPr="009E3F9B">
              <w:rPr>
                <w:b/>
              </w:rPr>
              <w:tab/>
            </w:r>
            <w:r w:rsidR="00546C4C" w:rsidRPr="00546C4C">
              <w:rPr>
                <w:b/>
                <w:szCs w:val="22"/>
              </w:rPr>
              <w:t xml:space="preserve">SCIENCES — </w:t>
            </w:r>
            <w:r w:rsidR="002426FB" w:rsidRPr="002426FB">
              <w:rPr>
                <w:b/>
                <w:szCs w:val="22"/>
              </w:rPr>
              <w:t>Physique</w:t>
            </w:r>
            <w:r w:rsidRPr="009E3F9B">
              <w:rPr>
                <w:b/>
              </w:rPr>
              <w:br/>
              <w:t>Compétences disciplinaires – Approfondissements</w:t>
            </w:r>
            <w:r w:rsidRPr="009E3F9B">
              <w:rPr>
                <w:b/>
              </w:rPr>
              <w:tab/>
            </w:r>
            <w:r w:rsidR="005B1748" w:rsidRPr="009E3F9B">
              <w:rPr>
                <w:b/>
              </w:rPr>
              <w:t>1</w:t>
            </w:r>
            <w:r w:rsidR="00217F45">
              <w:rPr>
                <w:b/>
              </w:rPr>
              <w:t>1</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70548552" w:rsidR="00DC756C" w:rsidRPr="00DC756C" w:rsidRDefault="00DC756C" w:rsidP="00DC756C">
            <w:pPr>
              <w:pStyle w:val="ListParagraph"/>
              <w:spacing w:before="120"/>
              <w:rPr>
                <w:b/>
              </w:rPr>
            </w:pPr>
            <w:r w:rsidRPr="00DC756C">
              <w:rPr>
                <w:b/>
              </w:rPr>
              <w:t>Poser des questions et faire des prédictions</w:t>
            </w:r>
            <w:r w:rsidR="00FA697A" w:rsidRPr="0048185A">
              <w:rPr>
                <w:b/>
              </w:rPr>
              <w:t> :</w:t>
            </w:r>
          </w:p>
          <w:p w14:paraId="79AB1874" w14:textId="77777777" w:rsidR="00DC756C" w:rsidRPr="00E67512" w:rsidRDefault="00DC756C" w:rsidP="00DC756C">
            <w:pPr>
              <w:pStyle w:val="Elaborationquestions"/>
            </w:pPr>
            <w:r w:rsidRPr="00E67512">
              <w:t>Questions pour appuyer la réflexion de l’élève :</w:t>
            </w:r>
          </w:p>
          <w:p w14:paraId="079CF653" w14:textId="77777777" w:rsidR="00550115" w:rsidRPr="0048185A" w:rsidRDefault="00550115" w:rsidP="007B2353">
            <w:pPr>
              <w:pStyle w:val="ListParagraphindent"/>
            </w:pPr>
            <w:r w:rsidRPr="0048185A">
              <w:t>Faire des observations afin de déterminer l’incidence de l’angle de tir sur la trajectoire d’un projectile.</w:t>
            </w:r>
          </w:p>
          <w:p w14:paraId="2BA27FAE" w14:textId="77777777" w:rsidR="00550115" w:rsidRPr="0048185A" w:rsidRDefault="00550115" w:rsidP="007B2353">
            <w:pPr>
              <w:pStyle w:val="ListParagraphindent"/>
            </w:pPr>
            <w:r w:rsidRPr="0048185A">
              <w:t>Formuler une hypothèse quant aux facteurs qui influencent la force de frottement.</w:t>
            </w:r>
          </w:p>
          <w:p w14:paraId="14091287" w14:textId="77777777" w:rsidR="00550115" w:rsidRPr="0048185A" w:rsidRDefault="00550115" w:rsidP="007B2353">
            <w:pPr>
              <w:pStyle w:val="ListParagraphindent"/>
            </w:pPr>
            <w:r w:rsidRPr="0048185A">
              <w:t>Donner des exemples de machines simples conçues par des peuples autochtones locaux.</w:t>
            </w:r>
          </w:p>
          <w:p w14:paraId="3B187021" w14:textId="77777777" w:rsidR="00550115" w:rsidRPr="0048185A" w:rsidRDefault="00550115" w:rsidP="007B2353">
            <w:pPr>
              <w:pStyle w:val="ListParagraphindent"/>
            </w:pPr>
            <w:r w:rsidRPr="0048185A">
              <w:t>Observer les similitudes et les différences entre les circuits en série et les circuits en parallèle.</w:t>
            </w:r>
          </w:p>
          <w:p w14:paraId="560EB897" w14:textId="33926679" w:rsidR="00A962B4" w:rsidRPr="00A84487" w:rsidRDefault="00550115" w:rsidP="00DA1A48">
            <w:pPr>
              <w:pStyle w:val="ListparagraphidentLastsub-bullet"/>
              <w:spacing w:after="120"/>
              <w:rPr>
                <w:b/>
              </w:rPr>
            </w:pPr>
            <w:r w:rsidRPr="0048185A">
              <w:t>Observer des ondes dans un cadre naturel (p. ex lacs, océans, rivières).</w:t>
            </w:r>
          </w:p>
          <w:p w14:paraId="0DCC5BB0" w14:textId="758B8B2E" w:rsidR="00A962B4" w:rsidRPr="00A962B4" w:rsidRDefault="00A962B4" w:rsidP="00DA1A48">
            <w:pPr>
              <w:pStyle w:val="ListParagraph"/>
              <w:spacing w:before="200"/>
              <w:rPr>
                <w:b/>
              </w:rPr>
            </w:pPr>
            <w:r w:rsidRPr="00A962B4">
              <w:rPr>
                <w:b/>
              </w:rPr>
              <w:lastRenderedPageBreak/>
              <w:t>Planifier et exécuter</w:t>
            </w:r>
            <w:r w:rsidR="00FA697A" w:rsidRPr="0048185A">
              <w:rPr>
                <w:b/>
              </w:rPr>
              <w:t> :</w:t>
            </w:r>
          </w:p>
          <w:p w14:paraId="73E638D0" w14:textId="77777777" w:rsidR="00A962B4" w:rsidRPr="00A84487" w:rsidRDefault="00A962B4" w:rsidP="00A962B4">
            <w:pPr>
              <w:pStyle w:val="Elaborationquestions"/>
              <w:rPr>
                <w:color w:val="auto"/>
              </w:rPr>
            </w:pPr>
            <w:r w:rsidRPr="00A84487">
              <w:t>Questions pour appuyer la réflexion de l’élève :</w:t>
            </w:r>
          </w:p>
          <w:p w14:paraId="4F96E792" w14:textId="77777777" w:rsidR="00550115" w:rsidRPr="0048185A" w:rsidRDefault="00550115" w:rsidP="007B2353">
            <w:pPr>
              <w:pStyle w:val="ListParagraphindent"/>
            </w:pPr>
            <w:r w:rsidRPr="0048185A">
              <w:t xml:space="preserve">Choisir l’équipement </w:t>
            </w:r>
            <w:r>
              <w:t>adéquat</w:t>
            </w:r>
            <w:r w:rsidRPr="0048185A">
              <w:t xml:space="preserve"> et définir les variables pertinentes qui permettront de déterminer expérimentalement l’accélération gravitationnelle.</w:t>
            </w:r>
          </w:p>
          <w:p w14:paraId="6B3EA3ED" w14:textId="77777777" w:rsidR="00550115" w:rsidRPr="0048185A" w:rsidRDefault="00550115" w:rsidP="007B2353">
            <w:pPr>
              <w:pStyle w:val="ListParagraphindent"/>
            </w:pPr>
            <w:r w:rsidRPr="0048185A">
              <w:t xml:space="preserve">Recueillir des données exactes et précises qui permettront de calculer la constante de rappel d’un ressort, </w:t>
            </w:r>
            <w:r>
              <w:t xml:space="preserve">en </w:t>
            </w:r>
            <w:r w:rsidRPr="0048185A">
              <w:t>utilis</w:t>
            </w:r>
            <w:r>
              <w:t>ant</w:t>
            </w:r>
            <w:r w:rsidRPr="0048185A">
              <w:t xml:space="preserve"> les unités </w:t>
            </w:r>
            <w:r>
              <w:t>adéquates</w:t>
            </w:r>
            <w:r w:rsidRPr="0048185A">
              <w:t>.</w:t>
            </w:r>
          </w:p>
          <w:p w14:paraId="5D23BDC5" w14:textId="77777777" w:rsidR="00550115" w:rsidRPr="0048185A" w:rsidRDefault="00550115" w:rsidP="007B2353">
            <w:pPr>
              <w:pStyle w:val="ListParagraphindent"/>
            </w:pPr>
            <w:r w:rsidRPr="0048185A">
              <w:t>Comparer le poids d’un objet mesuré dans un ascenseur immobile et dans un ascenseur qui subit une accélération (c.-à-d. poids apparent).</w:t>
            </w:r>
          </w:p>
          <w:p w14:paraId="3F342661" w14:textId="77777777" w:rsidR="00550115" w:rsidRPr="0048185A" w:rsidRDefault="00550115" w:rsidP="007B2353">
            <w:pPr>
              <w:pStyle w:val="ListParagraphindent"/>
            </w:pPr>
            <w:r w:rsidRPr="0048185A">
              <w:t xml:space="preserve">Mesurer la tension et le courant à l’aide d’instruments de mesure analogiques et numériques, </w:t>
            </w:r>
            <w:r>
              <w:t>en utilisant</w:t>
            </w:r>
            <w:r w:rsidRPr="0048185A">
              <w:t xml:space="preserve"> les unités </w:t>
            </w:r>
            <w:r>
              <w:t>adéquates</w:t>
            </w:r>
            <w:r w:rsidRPr="0048185A">
              <w:t xml:space="preserve">. </w:t>
            </w:r>
          </w:p>
          <w:p w14:paraId="4EB11BB9" w14:textId="77777777" w:rsidR="00550115" w:rsidRPr="0048185A" w:rsidRDefault="00550115" w:rsidP="007B2353">
            <w:pPr>
              <w:pStyle w:val="ListParagraphindent"/>
            </w:pPr>
            <w:r w:rsidRPr="0048185A">
              <w:t xml:space="preserve">À l’aide d’un calorimètre, recueillir des données exactes et précises qui permettront de calculer la capacité thermique massique. </w:t>
            </w:r>
          </w:p>
          <w:p w14:paraId="75710274" w14:textId="7B8162CB" w:rsidR="00A962B4" w:rsidRPr="00A84487" w:rsidRDefault="00550115" w:rsidP="00550115">
            <w:pPr>
              <w:pStyle w:val="ListparagraphidentLastsub-bullet"/>
              <w:spacing w:after="40"/>
              <w:rPr>
                <w:b/>
              </w:rPr>
            </w:pPr>
            <w:r w:rsidRPr="0048185A">
              <w:t>Quelles sont les valeurs requises pour calculer la vitesse du son dans l’air?</w:t>
            </w:r>
          </w:p>
          <w:p w14:paraId="0B781E5F" w14:textId="05674F3D" w:rsidR="00A962B4" w:rsidRPr="00A962B4" w:rsidRDefault="00A962B4" w:rsidP="00A962B4">
            <w:pPr>
              <w:pStyle w:val="ListParagraph"/>
              <w:rPr>
                <w:b/>
              </w:rPr>
            </w:pPr>
            <w:r w:rsidRPr="00A962B4">
              <w:rPr>
                <w:b/>
              </w:rPr>
              <w:t>Traiter et analyser des données et de l’information</w:t>
            </w:r>
            <w:r w:rsidR="00FA697A" w:rsidRPr="0048185A">
              <w:rPr>
                <w:b/>
              </w:rPr>
              <w:t> :</w:t>
            </w:r>
          </w:p>
          <w:p w14:paraId="1A31CA4D" w14:textId="77777777" w:rsidR="00A962B4" w:rsidRPr="00A84487" w:rsidRDefault="00A962B4" w:rsidP="00A962B4">
            <w:pPr>
              <w:pStyle w:val="Elaborationquestions"/>
              <w:rPr>
                <w:color w:val="auto"/>
              </w:rPr>
            </w:pPr>
            <w:r w:rsidRPr="00A84487">
              <w:t>Questions pour appuyer la réflexion de l’élève :</w:t>
            </w:r>
          </w:p>
          <w:p w14:paraId="209C514B" w14:textId="4D8E5340" w:rsidR="00550115" w:rsidRPr="0048185A" w:rsidRDefault="00550115" w:rsidP="007B2353">
            <w:pPr>
              <w:pStyle w:val="ListParagraphindent"/>
            </w:pPr>
            <w:r w:rsidRPr="0048185A">
              <w:t xml:space="preserve">Dériver des équations et additionner ou soustraire graphiquement des vecteurs, afin de déterminer la résultante d’un phénomène physique </w:t>
            </w:r>
            <w:r w:rsidR="007B2353">
              <w:br/>
            </w:r>
            <w:r w:rsidRPr="0048185A">
              <w:t>(p. ex. déplacement d’un objet, variation du vecteur vitesse ou accélération d’un objet, équations de la force résultante).</w:t>
            </w:r>
          </w:p>
          <w:p w14:paraId="27E75FD2" w14:textId="681CAF2A" w:rsidR="00550115" w:rsidRPr="0048185A" w:rsidRDefault="00550115" w:rsidP="007B2353">
            <w:pPr>
              <w:pStyle w:val="ListParagraphindent"/>
            </w:pPr>
            <w:r w:rsidRPr="0048185A">
              <w:t xml:space="preserve">Comparer une valeur expérimentale à une valeur théorique et calculer le pourcentage d’erreur, ou l’écart entre ces valeurs </w:t>
            </w:r>
            <w:r w:rsidR="007B2353">
              <w:br/>
            </w:r>
            <w:r w:rsidRPr="0048185A">
              <w:t>(p. ex. accélération gravitationnelle, coefficient de frottement).</w:t>
            </w:r>
          </w:p>
          <w:p w14:paraId="7253D041" w14:textId="77777777" w:rsidR="00550115" w:rsidRPr="0048185A" w:rsidRDefault="00550115" w:rsidP="007B2353">
            <w:pPr>
              <w:pStyle w:val="ListParagraphindent"/>
            </w:pPr>
            <w:r w:rsidRPr="0048185A">
              <w:t>Tracer les composantes orthogonales des forces agissant sur un objet posé sur une surface horizontale, sur un plan incliné.</w:t>
            </w:r>
          </w:p>
          <w:p w14:paraId="14694D12" w14:textId="77777777" w:rsidR="00550115" w:rsidRPr="0048185A" w:rsidRDefault="00550115" w:rsidP="007B2353">
            <w:pPr>
              <w:pStyle w:val="ListParagraphindent"/>
            </w:pPr>
            <w:r w:rsidRPr="0048185A">
              <w:t>Établir l’équation décrivant le mouvement d’un objet à partir d’un diagramme du corps libre.</w:t>
            </w:r>
          </w:p>
          <w:p w14:paraId="26BE5DF8" w14:textId="77777777" w:rsidR="00550115" w:rsidRPr="0048185A" w:rsidRDefault="00550115" w:rsidP="007B2353">
            <w:pPr>
              <w:pStyle w:val="ListParagraphindent"/>
            </w:pPr>
            <w:r w:rsidRPr="0048185A">
              <w:t>Tracer et interpréter des diagrammes de circuits.</w:t>
            </w:r>
          </w:p>
          <w:p w14:paraId="0C073AC2" w14:textId="2F78D432" w:rsidR="00A962B4" w:rsidRPr="00A84487" w:rsidRDefault="00550115" w:rsidP="00550115">
            <w:pPr>
              <w:pStyle w:val="ListparagraphidentLastsub-bullet"/>
              <w:spacing w:after="40"/>
            </w:pPr>
            <w:r>
              <w:t>Relever</w:t>
            </w:r>
            <w:r w:rsidRPr="0048185A">
              <w:t xml:space="preserve"> des récurrences dans le comportement d’ondes se propageant dans des milieux aux propriétés différentes </w:t>
            </w:r>
            <w:r w:rsidR="007B2353">
              <w:br/>
            </w:r>
            <w:r w:rsidRPr="0048185A">
              <w:t>(p. ex. matériau, milieu ouvert ou fermé, densité).</w:t>
            </w:r>
          </w:p>
          <w:p w14:paraId="39A19DF8" w14:textId="67577D72" w:rsidR="00A962B4" w:rsidRPr="00A962B4" w:rsidRDefault="00A962B4" w:rsidP="00175698">
            <w:pPr>
              <w:pStyle w:val="ListParagraph"/>
              <w:rPr>
                <w:b/>
              </w:rPr>
            </w:pPr>
            <w:r w:rsidRPr="00A84487">
              <w:rPr>
                <w:b/>
              </w:rPr>
              <w:t>Évaluer</w:t>
            </w:r>
            <w:r w:rsidR="00FA697A" w:rsidRPr="0048185A">
              <w:rPr>
                <w:b/>
              </w:rPr>
              <w:t> :</w:t>
            </w:r>
          </w:p>
          <w:p w14:paraId="38CD0C51" w14:textId="6A1EC612" w:rsidR="00A962B4" w:rsidRPr="00A84487" w:rsidRDefault="00A962B4" w:rsidP="00A962B4">
            <w:pPr>
              <w:pStyle w:val="Elaborationquestions"/>
              <w:rPr>
                <w:color w:val="auto"/>
              </w:rPr>
            </w:pPr>
            <w:r w:rsidRPr="00A84487">
              <w:t>Questions pour appuyer la réflexion de l’élève :</w:t>
            </w:r>
          </w:p>
          <w:p w14:paraId="4FD04834" w14:textId="77777777" w:rsidR="00550115" w:rsidRPr="0048185A" w:rsidRDefault="00550115" w:rsidP="007B2353">
            <w:pPr>
              <w:pStyle w:val="ListParagraphindent"/>
            </w:pPr>
            <w:r>
              <w:t xml:space="preserve">Relever </w:t>
            </w:r>
            <w:r w:rsidRPr="0048185A">
              <w:t>les causes d’erreurs aléatoires et systématiques durant vos activités au laboratoire.</w:t>
            </w:r>
          </w:p>
          <w:p w14:paraId="046EDE7E" w14:textId="77777777" w:rsidR="00550115" w:rsidRPr="0048185A" w:rsidRDefault="00550115" w:rsidP="007B2353">
            <w:pPr>
              <w:pStyle w:val="ListParagraphindent"/>
            </w:pPr>
            <w:r>
              <w:t>Explorer les hypothèses</w:t>
            </w:r>
            <w:r w:rsidRPr="0048185A">
              <w:t xml:space="preserve"> entourant le lien entre l’aire de surface et la force de frottement.</w:t>
            </w:r>
          </w:p>
          <w:p w14:paraId="2C5A34F5" w14:textId="77777777" w:rsidR="00550115" w:rsidRPr="0048185A" w:rsidRDefault="00550115" w:rsidP="007B2353">
            <w:pPr>
              <w:pStyle w:val="ListParagraphindent"/>
            </w:pPr>
            <w:r w:rsidRPr="0048185A">
              <w:t>Quelles sont les limites des diagrammes du corps libre?</w:t>
            </w:r>
          </w:p>
          <w:p w14:paraId="1BAE62CA" w14:textId="77777777" w:rsidR="00550115" w:rsidRPr="0048185A" w:rsidRDefault="00550115" w:rsidP="007B2353">
            <w:pPr>
              <w:pStyle w:val="ListParagraphindent"/>
            </w:pPr>
            <w:r w:rsidRPr="0048185A">
              <w:t>Quelles explications avez-vous à offrir lorsque vos données expérimentales indiquent que l’énergie n’est pas conservée?</w:t>
            </w:r>
          </w:p>
          <w:p w14:paraId="0C109350" w14:textId="77777777" w:rsidR="00550115" w:rsidRPr="0048185A" w:rsidRDefault="00550115" w:rsidP="007B2353">
            <w:pPr>
              <w:pStyle w:val="ListParagraphindent"/>
            </w:pPr>
            <w:r w:rsidRPr="0048185A">
              <w:t xml:space="preserve">Décrire les moyens d’optimiser l’exactitude et la précision de votre technique de lancement d’un projectile. </w:t>
            </w:r>
          </w:p>
          <w:p w14:paraId="3E095454" w14:textId="49715842" w:rsidR="00A962B4" w:rsidRPr="00A84487" w:rsidRDefault="00550115" w:rsidP="00550115">
            <w:pPr>
              <w:pStyle w:val="ListparagraphidentLastsub-bullet"/>
              <w:spacing w:after="40"/>
            </w:pPr>
            <w:r w:rsidRPr="0048185A">
              <w:t xml:space="preserve">Réfléchir aux conséquences sociales et environnementales de la pollution par le bruit générée notamment par les écouteurs, </w:t>
            </w:r>
            <w:r w:rsidR="007B2353">
              <w:br/>
            </w:r>
            <w:r w:rsidRPr="0048185A">
              <w:t>les téléphones cellulaires ou la tenue d’événements sportifs.</w:t>
            </w:r>
          </w:p>
          <w:p w14:paraId="1CFCBA1A" w14:textId="227477A6" w:rsidR="00A962B4" w:rsidRPr="00A962B4" w:rsidRDefault="00A962B4" w:rsidP="00A962B4">
            <w:pPr>
              <w:pStyle w:val="ListParagraph"/>
              <w:rPr>
                <w:b/>
              </w:rPr>
            </w:pPr>
            <w:r w:rsidRPr="00A84487">
              <w:rPr>
                <w:b/>
              </w:rPr>
              <w:t>Appliquer et innover</w:t>
            </w:r>
            <w:r w:rsidR="00FA697A" w:rsidRPr="0048185A">
              <w:rPr>
                <w:b/>
              </w:rPr>
              <w:t> :</w:t>
            </w:r>
          </w:p>
          <w:p w14:paraId="00012535" w14:textId="08360F7C" w:rsidR="00A962B4" w:rsidRPr="00A84487" w:rsidRDefault="00A962B4" w:rsidP="00A962B4">
            <w:pPr>
              <w:pStyle w:val="Elaborationquestions"/>
              <w:rPr>
                <w:color w:val="auto"/>
              </w:rPr>
            </w:pPr>
            <w:r w:rsidRPr="00A84487">
              <w:t>Questions pour appuyer la réflexion de l’élève :</w:t>
            </w:r>
          </w:p>
          <w:p w14:paraId="7E91C7AC" w14:textId="77777777" w:rsidR="00550115" w:rsidRPr="0048185A" w:rsidRDefault="00550115" w:rsidP="007B2353">
            <w:pPr>
              <w:pStyle w:val="ListParagraphindent"/>
            </w:pPr>
            <w:r w:rsidRPr="0048185A">
              <w:t>Concevoir et fabriquer un jeu d’adresse qui s’appuie sur les principes de mouvement d’un projectile.</w:t>
            </w:r>
          </w:p>
          <w:p w14:paraId="39A61D87" w14:textId="77777777" w:rsidR="00550115" w:rsidRPr="0048185A" w:rsidRDefault="00550115" w:rsidP="007B2353">
            <w:pPr>
              <w:pStyle w:val="ListParagraphindent"/>
            </w:pPr>
            <w:r w:rsidRPr="0048185A">
              <w:t xml:space="preserve">En équipe, concevoir un trajet de course à obstacles qui démontre les lois de Newton. </w:t>
            </w:r>
          </w:p>
          <w:p w14:paraId="34C78A40" w14:textId="77777777" w:rsidR="00550115" w:rsidRPr="0048185A" w:rsidRDefault="00550115" w:rsidP="00DA1A48">
            <w:pPr>
              <w:pStyle w:val="ListParagraphindent"/>
              <w:spacing w:after="120"/>
            </w:pPr>
            <w:r w:rsidRPr="0048185A">
              <w:t xml:space="preserve">Concevoir </w:t>
            </w:r>
            <w:r>
              <w:t>une structure dont l’efficacité thermique est</w:t>
            </w:r>
            <w:r w:rsidRPr="0048185A">
              <w:t xml:space="preserve"> inspirée des modèles d’habitations traditionnelles autochtones.</w:t>
            </w:r>
          </w:p>
          <w:p w14:paraId="660F9AA8" w14:textId="1C53AA81" w:rsidR="00550115" w:rsidRPr="0048185A" w:rsidRDefault="00550115" w:rsidP="00DA1A48">
            <w:pPr>
              <w:pStyle w:val="ListParagraphindent"/>
              <w:spacing w:before="200"/>
            </w:pPr>
            <w:r w:rsidRPr="0048185A">
              <w:lastRenderedPageBreak/>
              <w:t xml:space="preserve">En </w:t>
            </w:r>
            <w:r>
              <w:t xml:space="preserve">se </w:t>
            </w:r>
            <w:r w:rsidRPr="0048185A">
              <w:t xml:space="preserve">basant sur des résultats de recherche probants, proposer des innovations qui pourraient éventuellement remplacer les moteurs </w:t>
            </w:r>
            <w:r w:rsidR="007B2353">
              <w:br/>
            </w:r>
            <w:r w:rsidRPr="0048185A">
              <w:t xml:space="preserve">à combustion interne. </w:t>
            </w:r>
          </w:p>
          <w:p w14:paraId="5A9BACA9" w14:textId="7FACFDF6" w:rsidR="00A962B4" w:rsidRPr="00A84487" w:rsidRDefault="00550115" w:rsidP="00DA1A48">
            <w:pPr>
              <w:pStyle w:val="ListparagraphidentLastsub-bullet"/>
            </w:pPr>
            <w:r w:rsidRPr="0048185A">
              <w:t>Comment les avancées de la physique influencent-elles les innovations dans le domaine sportif (p. ex. vêtements ou matériaux de pointe, conception des skis, techniques de luge, accessoires de bicyclette, planchodromes)?</w:t>
            </w:r>
          </w:p>
          <w:p w14:paraId="0675DB2A" w14:textId="691EF118" w:rsidR="00A962B4" w:rsidRPr="00A962B4" w:rsidRDefault="00A962B4" w:rsidP="00DA1A48">
            <w:pPr>
              <w:pStyle w:val="ListParagraph"/>
              <w:rPr>
                <w:b/>
              </w:rPr>
            </w:pPr>
            <w:r w:rsidRPr="00A84487">
              <w:rPr>
                <w:b/>
              </w:rPr>
              <w:t>Communiquer</w:t>
            </w:r>
            <w:r w:rsidR="00FA697A" w:rsidRPr="0048185A">
              <w:rPr>
                <w:b/>
              </w:rPr>
              <w:t> :</w:t>
            </w:r>
          </w:p>
          <w:p w14:paraId="0B2579F6" w14:textId="267C37D0" w:rsidR="00A962B4" w:rsidRPr="00A84487" w:rsidRDefault="00A962B4" w:rsidP="00A962B4">
            <w:pPr>
              <w:pStyle w:val="Elaborationquestions"/>
              <w:rPr>
                <w:color w:val="auto"/>
              </w:rPr>
            </w:pPr>
            <w:r w:rsidRPr="00A84487">
              <w:t>Questions pour appuyer la réflexion de l’élève :</w:t>
            </w:r>
          </w:p>
          <w:p w14:paraId="49AA472C" w14:textId="50C0D820" w:rsidR="00550115" w:rsidRPr="0048185A" w:rsidRDefault="00550115" w:rsidP="007B2353">
            <w:pPr>
              <w:pStyle w:val="ListParagraphindent"/>
            </w:pPr>
            <w:r w:rsidRPr="0048185A">
              <w:t xml:space="preserve">Proposer et défendre les éléments avancés pour prouver qu’un objet se déplace, soit selon un mouvement rectiligne uniforme, </w:t>
            </w:r>
            <w:r w:rsidR="007B2353">
              <w:br/>
            </w:r>
            <w:r w:rsidRPr="0048185A">
              <w:t>soit selon un mouvement rectiligne uniformément accéléré.</w:t>
            </w:r>
          </w:p>
          <w:p w14:paraId="24794B83" w14:textId="77777777" w:rsidR="00550115" w:rsidRPr="0048185A" w:rsidRDefault="00550115" w:rsidP="007B2353">
            <w:pPr>
              <w:pStyle w:val="ListParagraphindent"/>
            </w:pPr>
            <w:r w:rsidRPr="0048185A">
              <w:t xml:space="preserve">À l’aide d’une carte de </w:t>
            </w:r>
            <w:r>
              <w:t xml:space="preserve">la </w:t>
            </w:r>
            <w:r w:rsidRPr="0048185A">
              <w:t>région, représenter visuellement les différences entre une quantité scalaire et une quantité vectorielle.</w:t>
            </w:r>
          </w:p>
          <w:p w14:paraId="5C52A2FA" w14:textId="77777777" w:rsidR="00550115" w:rsidRPr="0048185A" w:rsidRDefault="00550115" w:rsidP="007B2353">
            <w:pPr>
              <w:pStyle w:val="ListParagraphindent"/>
            </w:pPr>
            <w:r w:rsidRPr="0048185A">
              <w:t>Modéliser la relation entre la diminution de la force de frottement agissant sur un objet et l’augmentation de l’angle d’inclinaison.</w:t>
            </w:r>
          </w:p>
          <w:p w14:paraId="2FF12ED8" w14:textId="6943281C" w:rsidR="00A962B4" w:rsidRPr="00A84487" w:rsidRDefault="00550115" w:rsidP="00550115">
            <w:pPr>
              <w:pStyle w:val="ListparagraphidentLastsub-bullet"/>
            </w:pPr>
            <w:r w:rsidRPr="0048185A">
              <w:t>Créer un modèle qui démontre les conditions d’interférences constructives et destructives des ondes.</w:t>
            </w:r>
          </w:p>
          <w:p w14:paraId="5F8EB9C3" w14:textId="36978720" w:rsidR="00ED1AB0" w:rsidRPr="00DC756C" w:rsidRDefault="00A962B4" w:rsidP="00175698">
            <w:pPr>
              <w:pStyle w:val="ListParagraph"/>
              <w:spacing w:after="120"/>
              <w:rPr>
                <w:b/>
              </w:rPr>
            </w:pPr>
            <w:r w:rsidRPr="00A84487">
              <w:rPr>
                <w:b/>
              </w:rPr>
              <w:t>«</w:t>
            </w:r>
            <w:r w:rsidRPr="00A84487">
              <w:rPr>
                <w:rFonts w:ascii="Calibri" w:eastAsia="Calibri" w:hAnsi="Calibri" w:cs="Calibri"/>
                <w:b/>
              </w:rPr>
              <w:t> </w:t>
            </w:r>
            <w:r w:rsidRPr="00A84487">
              <w:rPr>
                <w:b/>
              </w:rPr>
              <w:t>lieu</w:t>
            </w:r>
            <w:r w:rsidRPr="00A84487">
              <w:rPr>
                <w:rFonts w:ascii="Calibri" w:eastAsia="Calibri" w:hAnsi="Calibri" w:cs="Calibri"/>
                <w:b/>
              </w:rPr>
              <w:t> </w:t>
            </w:r>
            <w:r w:rsidRPr="00A84487">
              <w:rPr>
                <w:b/>
              </w:rPr>
              <w:t xml:space="preserve">» : </w:t>
            </w:r>
            <w:r w:rsidR="00550115" w:rsidRPr="0048185A">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6D3BCBAE" w14:textId="77777777" w:rsidR="00D6431A" w:rsidRPr="00D6431A" w:rsidRDefault="00D6431A" w:rsidP="00615C07">
      <w:pPr>
        <w:rPr>
          <w:sz w:val="16"/>
          <w:szCs w:val="16"/>
        </w:rPr>
      </w:pPr>
    </w:p>
    <w:p w14:paraId="72F25D75" w14:textId="77777777" w:rsidR="00D6431A" w:rsidRDefault="00D6431A" w:rsidP="00615C07">
      <w:pPr>
        <w:rPr>
          <w:sz w:val="16"/>
          <w:szCs w:val="16"/>
        </w:rPr>
      </w:pPr>
    </w:p>
    <w:p w14:paraId="4B16B0E3" w14:textId="77777777" w:rsidR="00DB4F66" w:rsidRDefault="00DB4F66" w:rsidP="00615C07">
      <w:pPr>
        <w:rPr>
          <w:sz w:val="16"/>
          <w:szCs w:val="16"/>
        </w:rPr>
      </w:pPr>
    </w:p>
    <w:p w14:paraId="4BEB41D7" w14:textId="56F85141" w:rsidR="00615C07" w:rsidRPr="00D6431A"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2BB7F554" w:rsidR="00F9586F" w:rsidRPr="009E3F9B" w:rsidRDefault="0059376F" w:rsidP="00217F45">
            <w:pPr>
              <w:tabs>
                <w:tab w:val="right" w:pos="14000"/>
              </w:tabs>
              <w:spacing w:before="60" w:after="60"/>
              <w:rPr>
                <w:b/>
                <w:color w:val="FFFFFF" w:themeColor="background1"/>
              </w:rPr>
            </w:pPr>
            <w:r w:rsidRPr="009E3F9B">
              <w:rPr>
                <w:b/>
                <w:color w:val="FFFFFF" w:themeColor="background1"/>
              </w:rPr>
              <w:tab/>
            </w:r>
            <w:r w:rsidR="00546C4C" w:rsidRPr="00546C4C">
              <w:rPr>
                <w:b/>
                <w:color w:val="FFFFFF" w:themeColor="background1"/>
              </w:rPr>
              <w:t xml:space="preserve">SCIENCES — </w:t>
            </w:r>
            <w:r w:rsidR="002426FB" w:rsidRPr="002426FB">
              <w:rPr>
                <w:b/>
                <w:color w:val="FFFFFF" w:themeColor="background1"/>
              </w:rPr>
              <w:t>Physique</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217F45">
              <w:rPr>
                <w:b/>
                <w:color w:val="FFFFFF" w:themeColor="background1"/>
              </w:rPr>
              <w:t>1</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1E9AC63E" w14:textId="77777777" w:rsidR="00C341BF" w:rsidRPr="00C341BF" w:rsidRDefault="00C341BF" w:rsidP="00C341BF">
            <w:pPr>
              <w:pStyle w:val="ListParagraphwithsub-bullets"/>
              <w:spacing w:before="120"/>
              <w:rPr>
                <w:b/>
              </w:rPr>
            </w:pPr>
            <w:r w:rsidRPr="00C341BF">
              <w:rPr>
                <w:b/>
              </w:rPr>
              <w:t>Quantités vectorielles et scalaires :</w:t>
            </w:r>
          </w:p>
          <w:p w14:paraId="32B3F31E" w14:textId="77777777" w:rsidR="00C341BF" w:rsidRPr="0048185A" w:rsidRDefault="00C341BF" w:rsidP="00C341BF">
            <w:pPr>
              <w:pStyle w:val="ListParagraphindent"/>
            </w:pPr>
            <w:r w:rsidRPr="0048185A">
              <w:t>addition et soustraction</w:t>
            </w:r>
          </w:p>
          <w:p w14:paraId="3C82A163" w14:textId="77777777" w:rsidR="00C341BF" w:rsidRPr="0048185A" w:rsidRDefault="00C341BF" w:rsidP="00C341BF">
            <w:pPr>
              <w:pStyle w:val="ListparagraphidentLastsub-bullet"/>
            </w:pPr>
            <w:r w:rsidRPr="0048185A">
              <w:t>trigonométrie du triangle rectangle</w:t>
            </w:r>
          </w:p>
          <w:p w14:paraId="7A76247C" w14:textId="77777777" w:rsidR="00C341BF" w:rsidRPr="0048185A" w:rsidRDefault="00C341BF" w:rsidP="00C341BF">
            <w:pPr>
              <w:pStyle w:val="ListParagraphwithsub-bullets"/>
              <w:rPr>
                <w:bCs/>
                <w:color w:val="000000"/>
              </w:rPr>
            </w:pPr>
            <w:r w:rsidRPr="00C341BF">
              <w:rPr>
                <w:b/>
              </w:rPr>
              <w:t>Mouvement rectiligne uniforme et uniformément accéléré</w:t>
            </w:r>
            <w:r w:rsidRPr="00C341BF">
              <w:rPr>
                <w:b/>
                <w:bCs/>
                <w:color w:val="000000"/>
              </w:rPr>
              <w:t xml:space="preserve"> : </w:t>
            </w:r>
            <w:r w:rsidRPr="0048185A">
              <w:t>représentation</w:t>
            </w:r>
            <w:r w:rsidRPr="0048185A">
              <w:rPr>
                <w:bCs/>
                <w:color w:val="000000"/>
              </w:rPr>
              <w:t xml:space="preserve"> graphique et analyse quantitative</w:t>
            </w:r>
          </w:p>
          <w:p w14:paraId="281BAD77" w14:textId="77777777" w:rsidR="00C341BF" w:rsidRPr="0048185A" w:rsidRDefault="00C341BF" w:rsidP="00C341BF">
            <w:pPr>
              <w:pStyle w:val="ListParagraphwithsub-bullets"/>
              <w:rPr>
                <w:bCs/>
                <w:color w:val="000000"/>
              </w:rPr>
            </w:pPr>
            <w:r w:rsidRPr="0048185A">
              <w:rPr>
                <w:b/>
                <w:bCs/>
                <w:color w:val="000000"/>
              </w:rPr>
              <w:t>Mouvement d’un projectile :</w:t>
            </w:r>
            <w:r w:rsidRPr="0048185A">
              <w:rPr>
                <w:bCs/>
                <w:color w:val="000000"/>
              </w:rPr>
              <w:t xml:space="preserve"> 1D et 2D, y compris :</w:t>
            </w:r>
            <w:r w:rsidRPr="0048185A">
              <w:rPr>
                <w:b/>
                <w:bCs/>
                <w:color w:val="000000"/>
              </w:rPr>
              <w:t xml:space="preserve"> </w:t>
            </w:r>
          </w:p>
          <w:p w14:paraId="5EDBE6D3" w14:textId="05E7C921" w:rsidR="00C341BF" w:rsidRPr="0048185A" w:rsidRDefault="00C341BF" w:rsidP="00C341BF">
            <w:pPr>
              <w:pStyle w:val="ListParagraphindent"/>
            </w:pPr>
            <w:r w:rsidRPr="0048185A">
              <w:t>projectile lancé verticalement</w:t>
            </w:r>
          </w:p>
          <w:p w14:paraId="353324FD" w14:textId="77777777" w:rsidR="00C341BF" w:rsidRPr="0048185A" w:rsidRDefault="00C341BF" w:rsidP="00C341BF">
            <w:pPr>
              <w:pStyle w:val="ListParagraphindent"/>
            </w:pPr>
            <w:r w:rsidRPr="0048185A">
              <w:t>projectile lancé horizontalement</w:t>
            </w:r>
          </w:p>
          <w:p w14:paraId="061ECCD0" w14:textId="77777777" w:rsidR="00C341BF" w:rsidRPr="0048185A" w:rsidRDefault="00C341BF" w:rsidP="00C341BF">
            <w:pPr>
              <w:pStyle w:val="ListparagraphidentLastsub-bullet"/>
            </w:pPr>
            <w:r w:rsidRPr="0048185A">
              <w:t>projectile lancé obliquement</w:t>
            </w:r>
          </w:p>
          <w:p w14:paraId="2790CB65" w14:textId="77777777" w:rsidR="00C341BF" w:rsidRPr="0048185A" w:rsidRDefault="00C341BF" w:rsidP="00C341BF">
            <w:pPr>
              <w:pStyle w:val="ListParagraphwithsub-bullets"/>
              <w:rPr>
                <w:bCs/>
                <w:color w:val="000000"/>
              </w:rPr>
            </w:pPr>
            <w:r w:rsidRPr="0048185A">
              <w:rPr>
                <w:b/>
              </w:rPr>
              <w:t>Forces de contact</w:t>
            </w:r>
            <w:r w:rsidRPr="0048185A">
              <w:rPr>
                <w:b/>
                <w:bCs/>
              </w:rPr>
              <w:t xml:space="preserve"> : </w:t>
            </w:r>
            <w:r>
              <w:t>p. ex.</w:t>
            </w:r>
            <w:r w:rsidRPr="0048185A">
              <w:t xml:space="preserve"> force normale, force de rappel d’un ressort, force de tension, force de frottement</w:t>
            </w:r>
          </w:p>
          <w:p w14:paraId="7D30CAEE" w14:textId="5E380E7D" w:rsidR="00C341BF" w:rsidRPr="0048185A" w:rsidRDefault="00C341BF" w:rsidP="00C341BF">
            <w:pPr>
              <w:pStyle w:val="ListParagraphwithsub-bullets"/>
              <w:rPr>
                <w:bCs/>
                <w:color w:val="000000"/>
              </w:rPr>
            </w:pPr>
            <w:r w:rsidRPr="0048185A">
              <w:rPr>
                <w:b/>
              </w:rPr>
              <w:t>Lois du mouvement de Newton </w:t>
            </w:r>
            <w:r w:rsidRPr="0048185A">
              <w:rPr>
                <w:b/>
                <w:bCs/>
                <w:color w:val="000000"/>
              </w:rPr>
              <w:t>:</w:t>
            </w:r>
          </w:p>
          <w:p w14:paraId="7F0FB4BE" w14:textId="48DA63BB" w:rsidR="00C341BF" w:rsidRPr="0048185A" w:rsidRDefault="00C341BF" w:rsidP="00C341BF">
            <w:pPr>
              <w:pStyle w:val="ListParagraphindent"/>
            </w:pPr>
            <w:r w:rsidRPr="0048185A">
              <w:t>première loi : la masse est une mesure du niveau d’inertie</w:t>
            </w:r>
          </w:p>
          <w:p w14:paraId="1895DE94" w14:textId="77777777" w:rsidR="00C341BF" w:rsidRPr="0048185A" w:rsidRDefault="00C341BF" w:rsidP="00C341BF">
            <w:pPr>
              <w:pStyle w:val="ListparagraphidentLastsub-bullet"/>
            </w:pPr>
            <w:r w:rsidRPr="0048185A">
              <w:t xml:space="preserve">deuxième loi : force </w:t>
            </w:r>
            <w:r>
              <w:t xml:space="preserve">nette </w:t>
            </w:r>
            <w:r w:rsidRPr="0048185A">
              <w:t>résultant d’une ou de plusieurs forces</w:t>
            </w:r>
          </w:p>
          <w:p w14:paraId="117871E7" w14:textId="77777777" w:rsidR="00C341BF" w:rsidRPr="0048185A" w:rsidRDefault="00C341BF" w:rsidP="00DA1A48">
            <w:pPr>
              <w:pStyle w:val="ListparagraphidentLastsub-bullet"/>
              <w:spacing w:after="120"/>
              <w:rPr>
                <w:color w:val="000000"/>
              </w:rPr>
            </w:pPr>
            <w:r w:rsidRPr="0050618F">
              <w:t>troisième loi :</w:t>
            </w:r>
            <w:r w:rsidRPr="0048185A">
              <w:t xml:space="preserve"> processus d’action-réaction qui affecte simultanément deux corps</w:t>
            </w:r>
          </w:p>
          <w:p w14:paraId="3C02019C" w14:textId="45E586FD" w:rsidR="00C341BF" w:rsidRPr="0048185A" w:rsidRDefault="00C341BF" w:rsidP="00DA1A48">
            <w:pPr>
              <w:pStyle w:val="ListParagraphwithsub-bullets"/>
              <w:spacing w:before="200"/>
              <w:rPr>
                <w:bCs/>
                <w:color w:val="000000"/>
              </w:rPr>
            </w:pPr>
            <w:r w:rsidRPr="0048185A">
              <w:rPr>
                <w:b/>
              </w:rPr>
              <w:lastRenderedPageBreak/>
              <w:t>Forces en équilibre et en déséquilibre dans un système</w:t>
            </w:r>
            <w:r w:rsidRPr="0048185A">
              <w:rPr>
                <w:b/>
                <w:bCs/>
                <w:color w:val="000000"/>
              </w:rPr>
              <w:t> :</w:t>
            </w:r>
          </w:p>
          <w:p w14:paraId="1E61EB47" w14:textId="53E61009" w:rsidR="00C341BF" w:rsidRPr="0048185A" w:rsidRDefault="00C341BF" w:rsidP="00C341BF">
            <w:pPr>
              <w:pStyle w:val="ListParagraphindent"/>
            </w:pPr>
            <w:r w:rsidRPr="0048185A">
              <w:t>système composé d’un corps simple et système multicorps</w:t>
            </w:r>
          </w:p>
          <w:p w14:paraId="2D8BB5E5" w14:textId="77777777" w:rsidR="00C341BF" w:rsidRPr="0048185A" w:rsidRDefault="00C341BF" w:rsidP="00C341BF">
            <w:pPr>
              <w:pStyle w:val="ListParagraphindent"/>
            </w:pPr>
            <w:r w:rsidRPr="0048185A">
              <w:t>plans inclinés</w:t>
            </w:r>
          </w:p>
          <w:p w14:paraId="63CDE762" w14:textId="77777777" w:rsidR="00C341BF" w:rsidRPr="0048185A" w:rsidRDefault="00C341BF" w:rsidP="00C341BF">
            <w:pPr>
              <w:pStyle w:val="ListParagraphindent"/>
            </w:pPr>
            <w:r w:rsidRPr="0048185A">
              <w:t>forces angulaires</w:t>
            </w:r>
          </w:p>
          <w:p w14:paraId="6D328898" w14:textId="77777777" w:rsidR="00C341BF" w:rsidRPr="0048185A" w:rsidRDefault="00C341BF" w:rsidP="00C341BF">
            <w:pPr>
              <w:pStyle w:val="ListparagraphidentLastsub-bullet"/>
            </w:pPr>
            <w:r w:rsidRPr="0048185A">
              <w:t>ascenseurs</w:t>
            </w:r>
          </w:p>
          <w:p w14:paraId="3018640C" w14:textId="77777777" w:rsidR="00C341BF" w:rsidRPr="0048185A" w:rsidRDefault="00C341BF" w:rsidP="00C341BF">
            <w:pPr>
              <w:pStyle w:val="ListParagraphwithsub-bullets"/>
              <w:rPr>
                <w:bCs/>
                <w:color w:val="000000"/>
              </w:rPr>
            </w:pPr>
            <w:r w:rsidRPr="0048185A">
              <w:rPr>
                <w:b/>
                <w:bCs/>
                <w:color w:val="000000"/>
              </w:rPr>
              <w:t xml:space="preserve">Puissance et rendement : </w:t>
            </w:r>
          </w:p>
          <w:p w14:paraId="47B5AB42" w14:textId="34049D6E" w:rsidR="00C341BF" w:rsidRPr="0048185A" w:rsidRDefault="00C341BF" w:rsidP="00C341BF">
            <w:pPr>
              <w:pStyle w:val="ListParagraphindent"/>
            </w:pPr>
            <w:r w:rsidRPr="0048185A">
              <w:t>mécanique et électrique (p. ex. ampoule électrique, machine simple, moteur, machine à vapeur, bouilloire)</w:t>
            </w:r>
          </w:p>
          <w:p w14:paraId="1F77F039" w14:textId="77777777" w:rsidR="00C341BF" w:rsidRPr="0048185A" w:rsidRDefault="00C341BF" w:rsidP="00C341BF">
            <w:pPr>
              <w:pStyle w:val="ListparagraphidentLastsub-bullet"/>
            </w:pPr>
            <w:r w:rsidRPr="0048185A">
              <w:t>exemples numériques (p. ex. résistance, puissance et rendement dans les circuits)</w:t>
            </w:r>
          </w:p>
          <w:p w14:paraId="6CE72A86" w14:textId="77777777" w:rsidR="00C341BF" w:rsidRPr="0048185A" w:rsidRDefault="00C341BF" w:rsidP="00C341BF">
            <w:pPr>
              <w:pStyle w:val="ListParagraph"/>
              <w:rPr>
                <w:bCs/>
                <w:color w:val="000000"/>
              </w:rPr>
            </w:pPr>
            <w:r w:rsidRPr="0048185A">
              <w:rPr>
                <w:b/>
              </w:rPr>
              <w:t>Machines simples</w:t>
            </w:r>
            <w:r w:rsidRPr="0048185A">
              <w:rPr>
                <w:b/>
                <w:bCs/>
                <w:color w:val="000000"/>
              </w:rPr>
              <w:t xml:space="preserve"> : </w:t>
            </w:r>
            <w:r w:rsidRPr="0048185A">
              <w:t>levier</w:t>
            </w:r>
            <w:r w:rsidRPr="0048185A">
              <w:rPr>
                <w:color w:val="000000"/>
              </w:rPr>
              <w:t>, plan incliné, coin, poulie, vis, roue et essieu</w:t>
            </w:r>
          </w:p>
          <w:p w14:paraId="600BF517" w14:textId="0ECA5C70" w:rsidR="00C341BF" w:rsidRPr="0048185A" w:rsidRDefault="00C341BF" w:rsidP="00C341BF">
            <w:pPr>
              <w:pStyle w:val="ListParagraph"/>
              <w:rPr>
                <w:bCs/>
                <w:color w:val="000000"/>
              </w:rPr>
            </w:pPr>
            <w:r w:rsidRPr="0048185A">
              <w:rPr>
                <w:b/>
                <w:color w:val="000000"/>
              </w:rPr>
              <w:t>Circuits électriques (CC), loi d’Ohm et lois de Kirchhoff </w:t>
            </w:r>
            <w:r w:rsidRPr="0048185A">
              <w:rPr>
                <w:b/>
                <w:bCs/>
                <w:color w:val="000000"/>
              </w:rPr>
              <w:t xml:space="preserve">: </w:t>
            </w:r>
            <w:r w:rsidRPr="0048185A">
              <w:t>y</w:t>
            </w:r>
            <w:r w:rsidRPr="0048185A">
              <w:rPr>
                <w:color w:val="000000"/>
              </w:rPr>
              <w:t xml:space="preserve"> compris tension aux bornes et forces électromotrices (f.é.m.) </w:t>
            </w:r>
            <w:r w:rsidR="007C0989">
              <w:rPr>
                <w:color w:val="000000"/>
              </w:rPr>
              <w:br/>
            </w:r>
            <w:r w:rsidRPr="0048185A">
              <w:rPr>
                <w:color w:val="000000"/>
              </w:rPr>
              <w:t xml:space="preserve">(p. ex. </w:t>
            </w:r>
            <w:r>
              <w:rPr>
                <w:color w:val="000000"/>
              </w:rPr>
              <w:t xml:space="preserve">sécurité, </w:t>
            </w:r>
            <w:r w:rsidRPr="0048185A">
              <w:rPr>
                <w:color w:val="000000"/>
              </w:rPr>
              <w:t>distribution de puissance, fusibles ou disjoncteurs, interrupteurs, surcharge, court-circuit, alternateurs)</w:t>
            </w:r>
          </w:p>
          <w:p w14:paraId="64A03C6B" w14:textId="77777777" w:rsidR="00C341BF" w:rsidRPr="0048185A" w:rsidRDefault="00C341BF" w:rsidP="00C341BF">
            <w:pPr>
              <w:pStyle w:val="ListParagraph"/>
              <w:rPr>
                <w:bCs/>
                <w:color w:val="000000"/>
              </w:rPr>
            </w:pPr>
            <w:r w:rsidRPr="0048185A">
              <w:rPr>
                <w:b/>
              </w:rPr>
              <w:t>Équilibre thermique</w:t>
            </w:r>
            <w:r w:rsidRPr="0048185A">
              <w:rPr>
                <w:b/>
                <w:bCs/>
                <w:color w:val="000000"/>
              </w:rPr>
              <w:t> :</w:t>
            </w:r>
            <w:r w:rsidRPr="0048185A">
              <w:rPr>
                <w:color w:val="000000"/>
              </w:rPr>
              <w:t xml:space="preserve"> </w:t>
            </w:r>
            <w:r w:rsidRPr="0048185A">
              <w:t>comme</w:t>
            </w:r>
            <w:r w:rsidRPr="0048185A">
              <w:rPr>
                <w:color w:val="000000"/>
              </w:rPr>
              <w:t xml:space="preserve"> application de la loi de la conservation de l’énergie (p. ex. calorimètre)</w:t>
            </w:r>
          </w:p>
          <w:p w14:paraId="7A28492D" w14:textId="77777777" w:rsidR="00C341BF" w:rsidRPr="0048185A" w:rsidRDefault="00C341BF" w:rsidP="00C341BF">
            <w:pPr>
              <w:pStyle w:val="ListParagraphwithsub-bullets"/>
              <w:rPr>
                <w:bCs/>
                <w:color w:val="000000"/>
              </w:rPr>
            </w:pPr>
            <w:r w:rsidRPr="0048185A">
              <w:rPr>
                <w:b/>
              </w:rPr>
              <w:t>propagation des ondes</w:t>
            </w:r>
            <w:r w:rsidRPr="0048185A">
              <w:rPr>
                <w:b/>
                <w:bCs/>
                <w:color w:val="000000"/>
              </w:rPr>
              <w:t> :</w:t>
            </w:r>
          </w:p>
          <w:p w14:paraId="6C036F21" w14:textId="32C2E718" w:rsidR="00C341BF" w:rsidRPr="0048185A" w:rsidRDefault="00C341BF" w:rsidP="00C341BF">
            <w:pPr>
              <w:pStyle w:val="ListParagraphindent"/>
            </w:pPr>
            <w:r w:rsidRPr="0048185A">
              <w:t>transversale et longitudinale</w:t>
            </w:r>
          </w:p>
          <w:p w14:paraId="5ACB3A8D" w14:textId="77777777" w:rsidR="00C341BF" w:rsidRPr="0048185A" w:rsidRDefault="00C341BF" w:rsidP="00C341BF">
            <w:pPr>
              <w:pStyle w:val="ListparagraphidentLastsub-bullet"/>
            </w:pPr>
            <w:r w:rsidRPr="0048185A">
              <w:t>linéaire et circulaire</w:t>
            </w:r>
          </w:p>
          <w:p w14:paraId="7A79130A" w14:textId="77777777" w:rsidR="00C341BF" w:rsidRPr="0048185A" w:rsidRDefault="00C341BF" w:rsidP="00C341BF">
            <w:pPr>
              <w:pStyle w:val="ListParagraphwithsub-bullets"/>
              <w:rPr>
                <w:bCs/>
                <w:color w:val="000000"/>
              </w:rPr>
            </w:pPr>
            <w:r w:rsidRPr="0048185A">
              <w:rPr>
                <w:b/>
              </w:rPr>
              <w:t>Caractéristiques et comportements</w:t>
            </w:r>
            <w:r w:rsidRPr="0048185A">
              <w:rPr>
                <w:b/>
                <w:bCs/>
                <w:color w:val="000000"/>
              </w:rPr>
              <w:t xml:space="preserve"> : </w:t>
            </w:r>
          </w:p>
          <w:p w14:paraId="1B0630BF" w14:textId="768C2BCB" w:rsidR="00C341BF" w:rsidRPr="0048185A" w:rsidRDefault="00C341BF" w:rsidP="00C341BF">
            <w:pPr>
              <w:pStyle w:val="ListParagraphindent"/>
            </w:pPr>
            <w:r w:rsidRPr="0048185A">
              <w:t>caractéristiques : différences entre les propriétés d’une onde et celles du milieu, périodique et pulsée</w:t>
            </w:r>
          </w:p>
          <w:p w14:paraId="4E6CFAFC" w14:textId="33F1ED98" w:rsidR="00C341BF" w:rsidRPr="0048185A" w:rsidRDefault="00C341BF" w:rsidP="00AE1B9B">
            <w:pPr>
              <w:pStyle w:val="ListparagraphidentLastsub-bullet"/>
              <w:rPr>
                <w:color w:val="000000"/>
              </w:rPr>
            </w:pPr>
            <w:r w:rsidRPr="00AE1B9B">
              <w:t>comportements :</w:t>
            </w:r>
            <w:r w:rsidRPr="0048185A">
              <w:t xml:space="preserve"> réflexion (système ouvert ou fermé), réfraction, transmission, diffraction, interférence, décalage Doppler, </w:t>
            </w:r>
            <w:r w:rsidR="00AE1B9B">
              <w:br/>
            </w:r>
            <w:bookmarkStart w:id="0" w:name="_GoBack"/>
            <w:bookmarkEnd w:id="0"/>
            <w:r w:rsidRPr="0048185A">
              <w:t>ondes stationnaires, modèles d’interférence, principe de superposition</w:t>
            </w:r>
          </w:p>
          <w:p w14:paraId="542FE10B" w14:textId="0598B539" w:rsidR="00C341BF" w:rsidRPr="0048185A" w:rsidRDefault="00C341BF" w:rsidP="00C341BF">
            <w:pPr>
              <w:pStyle w:val="ListParagraph"/>
              <w:rPr>
                <w:bCs/>
                <w:color w:val="000000"/>
              </w:rPr>
            </w:pPr>
            <w:r w:rsidRPr="0048185A">
              <w:rPr>
                <w:b/>
              </w:rPr>
              <w:t>Caractéristiques </w:t>
            </w:r>
            <w:r w:rsidRPr="0048185A">
              <w:rPr>
                <w:b/>
                <w:bCs/>
                <w:color w:val="000000"/>
              </w:rPr>
              <w:t xml:space="preserve">: </w:t>
            </w:r>
            <w:r>
              <w:rPr>
                <w:bCs/>
                <w:color w:val="000000"/>
              </w:rPr>
              <w:t xml:space="preserve">p. ex. </w:t>
            </w:r>
            <w:r w:rsidRPr="0048185A">
              <w:rPr>
                <w:bCs/>
                <w:color w:val="000000"/>
              </w:rPr>
              <w:t>tonalité, volume, vitesse, effet Doppler, bang sonique</w:t>
            </w:r>
          </w:p>
          <w:p w14:paraId="66F73B4F" w14:textId="77777777" w:rsidR="00C341BF" w:rsidRPr="0048185A" w:rsidRDefault="00C341BF" w:rsidP="00C341BF">
            <w:pPr>
              <w:pStyle w:val="ListParagraph"/>
              <w:rPr>
                <w:bCs/>
                <w:color w:val="000000"/>
              </w:rPr>
            </w:pPr>
            <w:r w:rsidRPr="0048185A">
              <w:rPr>
                <w:b/>
              </w:rPr>
              <w:t>fréquence</w:t>
            </w:r>
            <w:r w:rsidRPr="0048185A">
              <w:rPr>
                <w:b/>
                <w:bCs/>
                <w:color w:val="000000"/>
              </w:rPr>
              <w:t xml:space="preserve"> : </w:t>
            </w:r>
            <w:r>
              <w:t xml:space="preserve">p. ex. </w:t>
            </w:r>
            <w:r w:rsidRPr="0048185A">
              <w:rPr>
                <w:color w:val="000000"/>
              </w:rPr>
              <w:t>harmonique, fondamentale ou naturelle, fréquence de battement</w:t>
            </w:r>
          </w:p>
          <w:p w14:paraId="4BF818CE" w14:textId="77777777" w:rsidR="00C341BF" w:rsidRPr="0048185A" w:rsidRDefault="00C341BF" w:rsidP="00C341BF">
            <w:pPr>
              <w:pStyle w:val="ListParagraphwithsub-bullets"/>
              <w:rPr>
                <w:bCs/>
                <w:color w:val="000000"/>
              </w:rPr>
            </w:pPr>
            <w:r w:rsidRPr="0048185A">
              <w:rPr>
                <w:b/>
              </w:rPr>
              <w:t>Méthodes graphiques :</w:t>
            </w:r>
          </w:p>
          <w:p w14:paraId="50D9CE80" w14:textId="11DC500F" w:rsidR="00C341BF" w:rsidRPr="0048185A" w:rsidRDefault="00C341BF" w:rsidP="00C341BF">
            <w:pPr>
              <w:pStyle w:val="ListParagraphindent"/>
            </w:pPr>
            <w:r w:rsidRPr="0048185A">
              <w:t>tracer le graphique de la relation linéaire d’un phénomène physique donné (p. ex. mouvement rectiligne uniforme, résistance)</w:t>
            </w:r>
          </w:p>
          <w:p w14:paraId="4ED3D5DF" w14:textId="77777777" w:rsidR="00C341BF" w:rsidRPr="0048185A" w:rsidRDefault="00C341BF" w:rsidP="00C341BF">
            <w:pPr>
              <w:pStyle w:val="ListParagraphindent"/>
            </w:pPr>
            <w:r w:rsidRPr="0048185A">
              <w:t xml:space="preserve">calculer, avec des chiffres significatifs, la pente d’une droite de meilleur ajustement, </w:t>
            </w:r>
            <w:r>
              <w:t xml:space="preserve">en utilisant </w:t>
            </w:r>
            <w:r w:rsidRPr="0048185A">
              <w:t xml:space="preserve">les unités </w:t>
            </w:r>
            <w:r>
              <w:t>adéquate</w:t>
            </w:r>
            <w:r w:rsidRPr="0048185A">
              <w:t>s</w:t>
            </w:r>
          </w:p>
          <w:p w14:paraId="2FC0AFE4" w14:textId="77777777" w:rsidR="00C341BF" w:rsidRPr="0048185A" w:rsidRDefault="00C341BF" w:rsidP="00C341BF">
            <w:pPr>
              <w:pStyle w:val="ListParagraphindent"/>
            </w:pPr>
            <w:r w:rsidRPr="0048185A">
              <w:t xml:space="preserve">interpoler ou extrapoler des données à partir d’un graphique déjà construit (p. ex. position, </w:t>
            </w:r>
            <w:r>
              <w:t>vitesse</w:t>
            </w:r>
            <w:r w:rsidRPr="0048185A">
              <w:t xml:space="preserve"> instantanée)</w:t>
            </w:r>
          </w:p>
          <w:p w14:paraId="4C948E40" w14:textId="0E289C8A" w:rsidR="000A311F" w:rsidRPr="009E3F9B" w:rsidRDefault="00C341BF" w:rsidP="00C341BF">
            <w:pPr>
              <w:pStyle w:val="ListParagraphindent"/>
              <w:spacing w:after="120"/>
            </w:pPr>
            <w:r w:rsidRPr="0048185A">
              <w:t>calculer et interpréter l’aire sous la courbe d’un graphique déjà construit (p. ex. déplacement, travail)</w:t>
            </w:r>
            <w:r w:rsidR="00A756C2" w:rsidRPr="005B2CF3">
              <w:rPr>
                <w:rFonts w:eastAsia="Verdana" w:cs="Verdana"/>
                <w:color w:val="131212"/>
              </w:rPr>
              <w:t xml:space="preserve"> </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AE1B9B">
      <w:rPr>
        <w:rStyle w:val="PageNumber"/>
        <w:rFonts w:ascii="Helvetica" w:hAnsi="Helvetica"/>
        <w:i/>
        <w:noProof/>
        <w:sz w:val="20"/>
      </w:rPr>
      <w:t>6</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5">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8">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AC25C48"/>
    <w:multiLevelType w:val="hybridMultilevel"/>
    <w:tmpl w:val="FB36D7E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6">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1"/>
  </w:num>
  <w:num w:numId="2">
    <w:abstractNumId w:val="9"/>
  </w:num>
  <w:num w:numId="3">
    <w:abstractNumId w:val="29"/>
  </w:num>
  <w:num w:numId="4">
    <w:abstractNumId w:val="2"/>
  </w:num>
  <w:num w:numId="5">
    <w:abstractNumId w:val="31"/>
  </w:num>
  <w:num w:numId="6">
    <w:abstractNumId w:val="1"/>
  </w:num>
  <w:num w:numId="7">
    <w:abstractNumId w:val="25"/>
  </w:num>
  <w:num w:numId="8">
    <w:abstractNumId w:val="0"/>
  </w:num>
  <w:num w:numId="9">
    <w:abstractNumId w:val="24"/>
  </w:num>
  <w:num w:numId="10">
    <w:abstractNumId w:val="32"/>
  </w:num>
  <w:num w:numId="11">
    <w:abstractNumId w:val="10"/>
  </w:num>
  <w:num w:numId="12">
    <w:abstractNumId w:val="19"/>
  </w:num>
  <w:num w:numId="13">
    <w:abstractNumId w:val="8"/>
  </w:num>
  <w:num w:numId="14">
    <w:abstractNumId w:val="28"/>
  </w:num>
  <w:num w:numId="15">
    <w:abstractNumId w:val="30"/>
  </w:num>
  <w:num w:numId="16">
    <w:abstractNumId w:val="21"/>
  </w:num>
  <w:num w:numId="17">
    <w:abstractNumId w:val="17"/>
  </w:num>
  <w:num w:numId="18">
    <w:abstractNumId w:val="3"/>
  </w:num>
  <w:num w:numId="19">
    <w:abstractNumId w:val="5"/>
  </w:num>
  <w:num w:numId="20">
    <w:abstractNumId w:val="12"/>
  </w:num>
  <w:num w:numId="21">
    <w:abstractNumId w:val="20"/>
  </w:num>
  <w:num w:numId="22">
    <w:abstractNumId w:val="23"/>
  </w:num>
  <w:num w:numId="23">
    <w:abstractNumId w:val="27"/>
  </w:num>
  <w:num w:numId="24">
    <w:abstractNumId w:val="16"/>
  </w:num>
  <w:num w:numId="25">
    <w:abstractNumId w:val="13"/>
  </w:num>
  <w:num w:numId="26">
    <w:abstractNumId w:val="26"/>
  </w:num>
  <w:num w:numId="27">
    <w:abstractNumId w:val="14"/>
  </w:num>
  <w:num w:numId="28">
    <w:abstractNumId w:val="7"/>
  </w:num>
  <w:num w:numId="29">
    <w:abstractNumId w:val="6"/>
  </w:num>
  <w:num w:numId="30">
    <w:abstractNumId w:val="15"/>
  </w:num>
  <w:num w:numId="31">
    <w:abstractNumId w:val="22"/>
  </w:num>
  <w:num w:numId="32">
    <w:abstractNumId w:val="4"/>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04761"/>
    <w:rsid w:val="00123905"/>
    <w:rsid w:val="0012644C"/>
    <w:rsid w:val="00137394"/>
    <w:rsid w:val="00141B38"/>
    <w:rsid w:val="0014420D"/>
    <w:rsid w:val="001444ED"/>
    <w:rsid w:val="00153CA4"/>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26FB"/>
    <w:rsid w:val="0024696F"/>
    <w:rsid w:val="00247174"/>
    <w:rsid w:val="0025281A"/>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72A5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3B24"/>
    <w:rsid w:val="004D43AD"/>
    <w:rsid w:val="004D4F1C"/>
    <w:rsid w:val="004D7F83"/>
    <w:rsid w:val="004E0819"/>
    <w:rsid w:val="004E2545"/>
    <w:rsid w:val="004F2F73"/>
    <w:rsid w:val="005028A4"/>
    <w:rsid w:val="0050618F"/>
    <w:rsid w:val="00515F86"/>
    <w:rsid w:val="005318CB"/>
    <w:rsid w:val="00531B4F"/>
    <w:rsid w:val="005359B6"/>
    <w:rsid w:val="0053784B"/>
    <w:rsid w:val="00544420"/>
    <w:rsid w:val="00546C4C"/>
    <w:rsid w:val="00546F47"/>
    <w:rsid w:val="00550115"/>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4282A"/>
    <w:rsid w:val="0065155B"/>
    <w:rsid w:val="0065155F"/>
    <w:rsid w:val="0065190D"/>
    <w:rsid w:val="00651C95"/>
    <w:rsid w:val="0065415C"/>
    <w:rsid w:val="006676C8"/>
    <w:rsid w:val="00670832"/>
    <w:rsid w:val="00670E49"/>
    <w:rsid w:val="00677D48"/>
    <w:rsid w:val="00684DBB"/>
    <w:rsid w:val="00685BC9"/>
    <w:rsid w:val="00685F56"/>
    <w:rsid w:val="006938AE"/>
    <w:rsid w:val="00696B47"/>
    <w:rsid w:val="006A57B0"/>
    <w:rsid w:val="006A74F1"/>
    <w:rsid w:val="006B3519"/>
    <w:rsid w:val="006B741D"/>
    <w:rsid w:val="006C1F70"/>
    <w:rsid w:val="006C583A"/>
    <w:rsid w:val="006C66EF"/>
    <w:rsid w:val="006C742A"/>
    <w:rsid w:val="006D2B19"/>
    <w:rsid w:val="006D4304"/>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2353"/>
    <w:rsid w:val="007B49A4"/>
    <w:rsid w:val="007C0989"/>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30A5"/>
    <w:rsid w:val="00884A1A"/>
    <w:rsid w:val="00885A71"/>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48F4"/>
    <w:rsid w:val="009D02F5"/>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07263"/>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36CC"/>
    <w:rsid w:val="00A645AF"/>
    <w:rsid w:val="00A6463A"/>
    <w:rsid w:val="00A716A5"/>
    <w:rsid w:val="00A756C2"/>
    <w:rsid w:val="00A76AC7"/>
    <w:rsid w:val="00A836D2"/>
    <w:rsid w:val="00A847B9"/>
    <w:rsid w:val="00A87F23"/>
    <w:rsid w:val="00A9052F"/>
    <w:rsid w:val="00A94B18"/>
    <w:rsid w:val="00A95EB4"/>
    <w:rsid w:val="00A962B4"/>
    <w:rsid w:val="00AB2F24"/>
    <w:rsid w:val="00AB3E8E"/>
    <w:rsid w:val="00AC0EC3"/>
    <w:rsid w:val="00AC183C"/>
    <w:rsid w:val="00AD2770"/>
    <w:rsid w:val="00AD47B7"/>
    <w:rsid w:val="00AE1B9B"/>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6B7D"/>
    <w:rsid w:val="00BD7AC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41B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A48"/>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16C6"/>
    <w:rsid w:val="00F77988"/>
    <w:rsid w:val="00F803DE"/>
    <w:rsid w:val="00F818F5"/>
    <w:rsid w:val="00F9586F"/>
    <w:rsid w:val="00F97A40"/>
    <w:rsid w:val="00FA19C2"/>
    <w:rsid w:val="00FA1EDA"/>
    <w:rsid w:val="00FA2BC6"/>
    <w:rsid w:val="00FA697A"/>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ableParagraph">
    <w:name w:val="Table Paragraph"/>
    <w:basedOn w:val="Normal"/>
    <w:uiPriority w:val="1"/>
    <w:qFormat/>
    <w:rsid w:val="00C341BF"/>
    <w:pPr>
      <w:widowControl w:val="0"/>
      <w:autoSpaceDE w:val="0"/>
      <w:autoSpaceDN w:val="0"/>
      <w:ind w:left="100"/>
    </w:pPr>
    <w:rPr>
      <w:rFonts w:ascii="Helvetica" w:eastAsia="Calibri" w:hAnsi="Helvetica" w:cs="Calibri"/>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545C-5629-FF4B-BA40-541BB170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2183</Words>
  <Characters>12447</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14601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201</cp:revision>
  <cp:lastPrinted>2018-06-21T21:11:00Z</cp:lastPrinted>
  <dcterms:created xsi:type="dcterms:W3CDTF">2018-06-07T23:51:00Z</dcterms:created>
  <dcterms:modified xsi:type="dcterms:W3CDTF">2018-07-24T17:21:00Z</dcterms:modified>
</cp:coreProperties>
</file>