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717A558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 xml:space="preserve">SCIENCE — </w:t>
      </w:r>
      <w:r w:rsidR="00637EE9">
        <w:rPr>
          <w:b/>
          <w:sz w:val="28"/>
        </w:rPr>
        <w:t>Chemistry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3E2095">
        <w:rPr>
          <w:b/>
          <w:sz w:val="28"/>
        </w:rPr>
        <w:t>2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4572484" w14:textId="77777777" w:rsidR="00637EE9" w:rsidRPr="00123905" w:rsidRDefault="00637EE9" w:rsidP="00637EE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38"/>
        <w:gridCol w:w="240"/>
        <w:gridCol w:w="2401"/>
        <w:gridCol w:w="240"/>
        <w:gridCol w:w="1574"/>
        <w:gridCol w:w="240"/>
        <w:gridCol w:w="2160"/>
        <w:gridCol w:w="240"/>
        <w:gridCol w:w="2660"/>
      </w:tblGrid>
      <w:tr w:rsidR="00637EE9" w:rsidRPr="00F867E2" w14:paraId="3F9B8005" w14:textId="77777777" w:rsidTr="00637EE9">
        <w:trPr>
          <w:jc w:val="center"/>
        </w:trPr>
        <w:tc>
          <w:tcPr>
            <w:tcW w:w="2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2099EC" w14:textId="63E317BD" w:rsidR="00637EE9" w:rsidRPr="00675F9A" w:rsidRDefault="00637EE9" w:rsidP="00103EF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B1FD8">
              <w:rPr>
                <w:rFonts w:ascii="Helvetica" w:hAnsi="Helvetica"/>
                <w:szCs w:val="20"/>
              </w:rPr>
              <w:t xml:space="preserve">Reactants must collide to react, and the </w:t>
            </w:r>
            <w:r w:rsidRPr="00DB1FD8">
              <w:rPr>
                <w:rFonts w:ascii="Helvetica" w:hAnsi="Helvetica"/>
                <w:b/>
                <w:szCs w:val="20"/>
              </w:rPr>
              <w:t>reaction rate</w:t>
            </w:r>
            <w:r w:rsidRPr="00DB1FD8">
              <w:rPr>
                <w:rFonts w:ascii="Helvetica" w:hAnsi="Helvetica"/>
                <w:szCs w:val="20"/>
              </w:rPr>
              <w:t xml:space="preserve"> is dependent on the surrounding conditions.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BDAE88" w14:textId="77777777" w:rsidR="00637EE9" w:rsidRPr="00675F9A" w:rsidRDefault="00637EE9" w:rsidP="00103E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DD48EE" w14:textId="148489A8" w:rsidR="00637EE9" w:rsidRPr="00675F9A" w:rsidRDefault="00637EE9" w:rsidP="00103EF1">
            <w:pPr>
              <w:pStyle w:val="Tablestyle1"/>
              <w:rPr>
                <w:rFonts w:cs="Arial"/>
                <w:lang w:val="en-GB"/>
              </w:rPr>
            </w:pPr>
            <w:r w:rsidRPr="00DB1FD8">
              <w:rPr>
                <w:rFonts w:ascii="Helvetica" w:hAnsi="Helvetica"/>
                <w:b/>
                <w:szCs w:val="20"/>
              </w:rPr>
              <w:t>Dynamic equilibrium</w:t>
            </w:r>
            <w:r w:rsidRPr="00DB1FD8">
              <w:rPr>
                <w:rFonts w:ascii="Helvetica" w:hAnsi="Helvetica"/>
                <w:szCs w:val="20"/>
              </w:rPr>
              <w:t xml:space="preserve"> can be shifted by changes to the surrounding conditions.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43D523" w14:textId="77777777" w:rsidR="00637EE9" w:rsidRPr="00675F9A" w:rsidRDefault="00637EE9" w:rsidP="00103E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547129" w14:textId="1984E387" w:rsidR="00637EE9" w:rsidRPr="00675F9A" w:rsidRDefault="00637EE9" w:rsidP="00103EF1">
            <w:pPr>
              <w:pStyle w:val="Tablestyle1"/>
              <w:rPr>
                <w:rFonts w:cs="Arial"/>
                <w:lang w:val="en-GB"/>
              </w:rPr>
            </w:pPr>
            <w:r w:rsidRPr="00DB1FD8">
              <w:rPr>
                <w:rFonts w:ascii="Helvetica" w:hAnsi="Helvetica"/>
                <w:b/>
                <w:szCs w:val="20"/>
              </w:rPr>
              <w:t>Saturated solutions</w:t>
            </w:r>
            <w:r w:rsidRPr="00DB1FD8">
              <w:rPr>
                <w:rFonts w:ascii="Helvetica" w:hAnsi="Helvetica"/>
                <w:szCs w:val="20"/>
              </w:rPr>
              <w:t xml:space="preserve"> are systems in equilibrium.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861CBE" w14:textId="77777777" w:rsidR="00637EE9" w:rsidRPr="0018650A" w:rsidRDefault="00637EE9" w:rsidP="00103EF1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097F9C" w14:textId="3FD8704E" w:rsidR="00637EE9" w:rsidRPr="0018650A" w:rsidRDefault="00637EE9" w:rsidP="00103EF1">
            <w:pPr>
              <w:pStyle w:val="Tablestyle1"/>
              <w:rPr>
                <w:rFonts w:ascii="Helvetica" w:hAnsi="Helvetica"/>
                <w:szCs w:val="20"/>
              </w:rPr>
            </w:pPr>
            <w:r w:rsidRPr="00DB1FD8">
              <w:rPr>
                <w:rFonts w:ascii="Helvetica" w:hAnsi="Helvetica"/>
                <w:b/>
                <w:szCs w:val="20"/>
              </w:rPr>
              <w:t>Acid or base strength</w:t>
            </w:r>
            <w:r w:rsidRPr="00DB1FD8">
              <w:rPr>
                <w:rFonts w:ascii="Helvetica" w:hAnsi="Helvetica"/>
                <w:szCs w:val="20"/>
              </w:rPr>
              <w:t xml:space="preserve"> depends on the degree of ion dissociation.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7174A9" w14:textId="77777777" w:rsidR="00637EE9" w:rsidRPr="0018650A" w:rsidRDefault="00637EE9" w:rsidP="00103EF1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B95744D" w14:textId="2C5D7D4D" w:rsidR="00637EE9" w:rsidRPr="0018650A" w:rsidRDefault="00637EE9" w:rsidP="00103EF1">
            <w:pPr>
              <w:pStyle w:val="Tablestyle1"/>
              <w:rPr>
                <w:rFonts w:ascii="Helvetica" w:hAnsi="Helvetica"/>
                <w:szCs w:val="20"/>
              </w:rPr>
            </w:pPr>
            <w:r w:rsidRPr="00DB1FD8">
              <w:rPr>
                <w:rFonts w:ascii="Helvetica" w:hAnsi="Helvetica"/>
                <w:b/>
                <w:szCs w:val="20"/>
              </w:rPr>
              <w:t>Oxidation and reduction</w:t>
            </w:r>
            <w:r w:rsidRPr="00DB1FD8">
              <w:rPr>
                <w:rFonts w:ascii="Helvetica" w:hAnsi="Helvetica"/>
                <w:szCs w:val="20"/>
              </w:rPr>
              <w:t xml:space="preserve"> are complementary processes that involve the gain or loss of electrons.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  <w:gridCol w:w="5428"/>
      </w:tblGrid>
      <w:tr w:rsidR="00637EE9" w:rsidRPr="00B530F3" w14:paraId="7C49560F" w14:textId="77777777" w:rsidTr="00637EE9">
        <w:tc>
          <w:tcPr>
            <w:tcW w:w="3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4538D" w:rsidRPr="00C4538D" w14:paraId="5149B766" w14:textId="77777777" w:rsidTr="00C4538D">
        <w:trPr>
          <w:trHeight w:val="6455"/>
        </w:trPr>
        <w:tc>
          <w:tcPr>
            <w:tcW w:w="3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C4538D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color w:val="000000" w:themeColor="text1"/>
                <w:sz w:val="20"/>
              </w:rPr>
            </w:pPr>
            <w:r w:rsidRPr="00C4538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 w:rsidR="002D3076" w:rsidRPr="00C4538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be able to </w:t>
            </w:r>
            <w:r w:rsidRPr="00C4538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do the following:</w:t>
            </w:r>
          </w:p>
          <w:p w14:paraId="7FA4EEDD" w14:textId="193A22E4" w:rsidR="00670E49" w:rsidRPr="00C4538D" w:rsidRDefault="00D96986" w:rsidP="00B206D3">
            <w:pPr>
              <w:pStyle w:val="Topic"/>
              <w:contextualSpacing w:val="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Questioning and predicting</w:t>
            </w:r>
          </w:p>
          <w:p w14:paraId="2EFE3ACE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Demonstrate a sustained intellectual curiosity about a scientific topic or problem of personal, local, or global interest </w:t>
            </w:r>
          </w:p>
          <w:p w14:paraId="6A22B578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Make observations aimed at identifying their own questions, including increasingly abstract ones, about the natural world</w:t>
            </w:r>
          </w:p>
          <w:p w14:paraId="106705A7" w14:textId="5098A51E" w:rsidR="00F9586F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Formulate multiple hypotheses and predict multiple outcomes</w:t>
            </w:r>
          </w:p>
          <w:p w14:paraId="5B509B2D" w14:textId="0B165461" w:rsidR="00670E49" w:rsidRPr="00C4538D" w:rsidRDefault="00D96986" w:rsidP="00B206D3">
            <w:pPr>
              <w:pStyle w:val="Topic"/>
              <w:contextualSpacing w:val="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Planning and conducting</w:t>
            </w:r>
          </w:p>
          <w:p w14:paraId="04F2B75A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Collaboratively and individually plan, select, and use appropriate investigation methods, including field work and lab experiments, to collect reliable data (qualitative and quantitative)</w:t>
            </w:r>
          </w:p>
          <w:p w14:paraId="6E70A866" w14:textId="0F452643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Assess risks and address ethical, cultural, and/or environmental issues associated </w:t>
            </w:r>
            <w:r w:rsidRPr="00C4538D">
              <w:rPr>
                <w:color w:val="000000" w:themeColor="text1"/>
              </w:rPr>
              <w:br/>
              <w:t>with their proposed methods</w:t>
            </w:r>
          </w:p>
          <w:p w14:paraId="72F9446F" w14:textId="6AD980E0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Use appropriate SI units and appropriate equipment, including digital technologies, </w:t>
            </w:r>
            <w:r w:rsidRPr="00C4538D">
              <w:rPr>
                <w:color w:val="000000" w:themeColor="text1"/>
              </w:rPr>
              <w:br/>
              <w:t xml:space="preserve">to systematically and accurately collect and record data </w:t>
            </w:r>
          </w:p>
          <w:p w14:paraId="03E36D8E" w14:textId="5FC33CE6" w:rsidR="00670E49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Apply the concepts of accuracy and precision to experimental procedures and data:</w:t>
            </w:r>
          </w:p>
          <w:p w14:paraId="29416764" w14:textId="77777777" w:rsidR="00A02EC2" w:rsidRPr="00C4538D" w:rsidRDefault="00A02EC2" w:rsidP="00C4538D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significant figures</w:t>
            </w:r>
          </w:p>
          <w:p w14:paraId="4D2840F1" w14:textId="77777777" w:rsidR="00A02EC2" w:rsidRPr="00C4538D" w:rsidRDefault="00A02EC2" w:rsidP="00C4538D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uncertainty</w:t>
            </w:r>
          </w:p>
          <w:p w14:paraId="64559558" w14:textId="1C5040AF" w:rsidR="00A02EC2" w:rsidRPr="00C4538D" w:rsidRDefault="00A02EC2" w:rsidP="00C4538D">
            <w:pPr>
              <w:pStyle w:val="ListParagraphindent"/>
              <w:rPr>
                <w:b/>
                <w:color w:val="000000" w:themeColor="text1"/>
              </w:rPr>
            </w:pPr>
            <w:r w:rsidRPr="00C4538D">
              <w:rPr>
                <w:color w:val="000000" w:themeColor="text1"/>
              </w:rPr>
              <w:t>scientific notation</w:t>
            </w:r>
          </w:p>
          <w:p w14:paraId="73E0B1BB" w14:textId="33BE58FA" w:rsidR="00D96986" w:rsidRPr="00C4538D" w:rsidRDefault="00D96986" w:rsidP="00D96986">
            <w:pPr>
              <w:pStyle w:val="Topic"/>
              <w:contextualSpacing w:val="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Processing and analyzing data </w:t>
            </w:r>
            <w:r w:rsidR="00961AB5" w:rsidRPr="00C4538D">
              <w:rPr>
                <w:color w:val="000000" w:themeColor="text1"/>
              </w:rPr>
              <w:t xml:space="preserve">and </w:t>
            </w:r>
            <w:r w:rsidRPr="00C4538D">
              <w:rPr>
                <w:color w:val="000000" w:themeColor="text1"/>
              </w:rPr>
              <w:t>information</w:t>
            </w:r>
          </w:p>
          <w:p w14:paraId="61D86295" w14:textId="2206551C" w:rsidR="00D96986" w:rsidRPr="00C4538D" w:rsidRDefault="00A02EC2" w:rsidP="00C4538D">
            <w:pPr>
              <w:pStyle w:val="ListParagraph"/>
              <w:spacing w:after="12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Experience and interpret the local environment</w:t>
            </w:r>
          </w:p>
        </w:tc>
        <w:tc>
          <w:tcPr>
            <w:tcW w:w="1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C4538D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color w:val="000000" w:themeColor="text1"/>
                <w:sz w:val="20"/>
                <w:szCs w:val="22"/>
              </w:rPr>
            </w:pPr>
            <w:r w:rsidRPr="00C4538D">
              <w:rPr>
                <w:rFonts w:ascii="Helvetica Oblique" w:hAnsi="Helvetica Oblique"/>
                <w:i/>
                <w:iCs/>
                <w:color w:val="000000" w:themeColor="text1"/>
                <w:sz w:val="20"/>
              </w:rPr>
              <w:t>Students are expected to know the following:</w:t>
            </w:r>
          </w:p>
          <w:p w14:paraId="1714B427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reaction rate</w:t>
            </w:r>
          </w:p>
          <w:p w14:paraId="104FFC3C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collision theory</w:t>
            </w:r>
          </w:p>
          <w:p w14:paraId="678C48E2" w14:textId="77777777" w:rsidR="00637EE9" w:rsidRPr="00C4538D" w:rsidRDefault="00637EE9" w:rsidP="00637EE9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energy change</w:t>
            </w:r>
            <w:r w:rsidRPr="00C4538D">
              <w:rPr>
                <w:color w:val="000000" w:themeColor="text1"/>
              </w:rPr>
              <w:t xml:space="preserve"> during a chemical reaction </w:t>
            </w:r>
          </w:p>
          <w:p w14:paraId="0BD5040F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reaction mechanism</w:t>
            </w:r>
          </w:p>
          <w:p w14:paraId="060973E4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catalysts</w:t>
            </w:r>
          </w:p>
          <w:p w14:paraId="33AFAD66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dynamic nature of chemical equilibrium</w:t>
            </w:r>
          </w:p>
          <w:p w14:paraId="759BE50A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 xml:space="preserve">Le Châtelier’s principle and equilibrium shift </w:t>
            </w:r>
          </w:p>
          <w:p w14:paraId="78AE994E" w14:textId="77777777" w:rsidR="00637EE9" w:rsidRPr="00C4538D" w:rsidRDefault="00637EE9" w:rsidP="00637EE9">
            <w:pPr>
              <w:pStyle w:val="ListParagraph"/>
              <w:rPr>
                <w:rFonts w:cstheme="majorHAnsi"/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equilibrium constant (K</w:t>
            </w:r>
            <w:r w:rsidRPr="00C4538D">
              <w:rPr>
                <w:b/>
                <w:color w:val="000000" w:themeColor="text1"/>
                <w:vertAlign w:val="subscript"/>
              </w:rPr>
              <w:t>eq</w:t>
            </w:r>
            <w:r w:rsidRPr="00C4538D">
              <w:rPr>
                <w:b/>
                <w:color w:val="000000" w:themeColor="text1"/>
              </w:rPr>
              <w:t>)</w:t>
            </w:r>
          </w:p>
          <w:p w14:paraId="5D3C3C19" w14:textId="77777777" w:rsidR="00637EE9" w:rsidRPr="00C4538D" w:rsidRDefault="00637EE9" w:rsidP="00637EE9">
            <w:pPr>
              <w:pStyle w:val="ListParagraph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saturated solutions and </w:t>
            </w:r>
            <w:r w:rsidRPr="00C4538D">
              <w:rPr>
                <w:b/>
                <w:color w:val="000000" w:themeColor="text1"/>
              </w:rPr>
              <w:t>solubility product (K</w:t>
            </w:r>
            <w:r w:rsidRPr="00C4538D">
              <w:rPr>
                <w:b/>
                <w:color w:val="000000" w:themeColor="text1"/>
                <w:vertAlign w:val="subscript"/>
              </w:rPr>
              <w:t>sp</w:t>
            </w:r>
            <w:r w:rsidRPr="00C4538D">
              <w:rPr>
                <w:b/>
                <w:color w:val="000000" w:themeColor="text1"/>
              </w:rPr>
              <w:t>)</w:t>
            </w:r>
            <w:r w:rsidRPr="00C4538D">
              <w:rPr>
                <w:color w:val="000000" w:themeColor="text1"/>
                <w:vertAlign w:val="subscript"/>
              </w:rPr>
              <w:t xml:space="preserve"> </w:t>
            </w:r>
          </w:p>
          <w:p w14:paraId="6ADA612C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 xml:space="preserve">relative strength </w:t>
            </w:r>
            <w:r w:rsidRPr="00C4538D">
              <w:rPr>
                <w:color w:val="000000" w:themeColor="text1"/>
              </w:rPr>
              <w:t>of acids and bases in solution</w:t>
            </w:r>
          </w:p>
          <w:p w14:paraId="56CEC9DF" w14:textId="77777777" w:rsidR="00637EE9" w:rsidRPr="00C4538D" w:rsidRDefault="00637EE9" w:rsidP="00637EE9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water as an equilibrium system</w:t>
            </w:r>
          </w:p>
          <w:p w14:paraId="562357A3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 xml:space="preserve">weak acids and weak bases </w:t>
            </w:r>
          </w:p>
          <w:p w14:paraId="24E5EA13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 xml:space="preserve">titration </w:t>
            </w:r>
          </w:p>
          <w:p w14:paraId="235196EC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hydrolysis of ions in salt solutions</w:t>
            </w:r>
          </w:p>
          <w:p w14:paraId="0C17A22C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applications of acid-base reactions</w:t>
            </w:r>
          </w:p>
          <w:p w14:paraId="01B51B93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the oxidation-reduction process</w:t>
            </w:r>
          </w:p>
          <w:p w14:paraId="1BEF829D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 xml:space="preserve">electrochemical cells </w:t>
            </w:r>
          </w:p>
          <w:p w14:paraId="4E727AF5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electrolytic cells</w:t>
            </w:r>
          </w:p>
          <w:p w14:paraId="03C90176" w14:textId="18E3E325" w:rsidR="007904B5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quantitative relationships</w:t>
            </w:r>
          </w:p>
        </w:tc>
      </w:tr>
    </w:tbl>
    <w:p w14:paraId="4419F9AA" w14:textId="32390A4B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 xml:space="preserve">SCIENCE </w:t>
      </w:r>
      <w:r w:rsidR="003E2095">
        <w:rPr>
          <w:b/>
          <w:sz w:val="28"/>
        </w:rPr>
        <w:t xml:space="preserve">— </w:t>
      </w:r>
      <w:r w:rsidR="00637EE9">
        <w:rPr>
          <w:b/>
          <w:sz w:val="28"/>
        </w:rPr>
        <w:t>Chemistry</w:t>
      </w:r>
      <w:r w:rsidR="003E2095" w:rsidRPr="00B530F3">
        <w:rPr>
          <w:b/>
          <w:sz w:val="28"/>
        </w:rPr>
        <w:tab/>
      </w:r>
      <w:r w:rsidR="003E2095">
        <w:rPr>
          <w:b/>
          <w:sz w:val="28"/>
        </w:rPr>
        <w:t>Grade 12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6"/>
        <w:gridCol w:w="5408"/>
      </w:tblGrid>
      <w:tr w:rsidR="00637EE9" w:rsidRPr="00B530F3" w14:paraId="2E2B08E1" w14:textId="77777777" w:rsidTr="00637EE9">
        <w:tc>
          <w:tcPr>
            <w:tcW w:w="3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4538D" w:rsidRPr="00C4538D" w14:paraId="522264D9" w14:textId="77777777" w:rsidTr="00637EE9">
        <w:trPr>
          <w:trHeight w:val="484"/>
        </w:trPr>
        <w:tc>
          <w:tcPr>
            <w:tcW w:w="3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1FC62" w14:textId="77777777" w:rsidR="00C4538D" w:rsidRPr="00C4538D" w:rsidRDefault="00C4538D" w:rsidP="00C4538D">
            <w:pPr>
              <w:pStyle w:val="ListParagraph"/>
              <w:spacing w:before="12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Apply First Peoples perspectives and knowledge, other ways of knowing, and local knowledge as sources of information</w:t>
            </w:r>
          </w:p>
          <w:p w14:paraId="79BC1450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3F6443AA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Construct, analyze, and interpret graphs, models and diagrams</w:t>
            </w:r>
          </w:p>
          <w:p w14:paraId="04849B51" w14:textId="185F71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Use knowledge of scientific concepts to draw conclusions that are consistent </w:t>
            </w:r>
            <w:r>
              <w:rPr>
                <w:color w:val="000000" w:themeColor="text1"/>
              </w:rPr>
              <w:br/>
            </w:r>
            <w:r w:rsidRPr="00C4538D">
              <w:rPr>
                <w:color w:val="000000" w:themeColor="text1"/>
              </w:rPr>
              <w:t>with evidence</w:t>
            </w:r>
          </w:p>
          <w:p w14:paraId="1C8889E8" w14:textId="6E471BA2" w:rsidR="0018557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Analyze cause-and-effect relationships</w:t>
            </w:r>
          </w:p>
          <w:p w14:paraId="158E28F8" w14:textId="77777777" w:rsidR="00D96986" w:rsidRPr="00C4538D" w:rsidRDefault="00D96986" w:rsidP="00D96986">
            <w:pPr>
              <w:pStyle w:val="Topic"/>
              <w:contextualSpacing w:val="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Evaluating</w:t>
            </w:r>
          </w:p>
          <w:p w14:paraId="549F8B96" w14:textId="22127AAB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Evaluate their methods and experimental conditions, including identifying sources </w:t>
            </w:r>
            <w:r w:rsidRPr="00C4538D">
              <w:rPr>
                <w:color w:val="000000" w:themeColor="text1"/>
              </w:rPr>
              <w:br/>
              <w:t xml:space="preserve">of error or uncertainty, confounding variables, and possible alternative explanations </w:t>
            </w:r>
            <w:r w:rsidRPr="00C4538D">
              <w:rPr>
                <w:color w:val="000000" w:themeColor="text1"/>
              </w:rPr>
              <w:br/>
              <w:t xml:space="preserve">and conclusions </w:t>
            </w:r>
          </w:p>
          <w:p w14:paraId="07BAE132" w14:textId="5A51F2DF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Describe specific ways to improve their investigation methods and the quality of</w:t>
            </w:r>
            <w:r w:rsidRPr="00C4538D">
              <w:rPr>
                <w:color w:val="000000" w:themeColor="text1"/>
              </w:rPr>
              <w:br/>
              <w:t>the</w:t>
            </w:r>
            <w:r w:rsidR="00BF0AC1">
              <w:rPr>
                <w:color w:val="000000" w:themeColor="text1"/>
              </w:rPr>
              <w:t>ir</w:t>
            </w:r>
            <w:bookmarkStart w:id="0" w:name="_GoBack"/>
            <w:bookmarkEnd w:id="0"/>
            <w:r w:rsidRPr="00C4538D">
              <w:rPr>
                <w:color w:val="000000" w:themeColor="text1"/>
              </w:rPr>
              <w:t xml:space="preserve"> data </w:t>
            </w:r>
          </w:p>
          <w:p w14:paraId="275DFDA1" w14:textId="0E04E66A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Evaluate the validity and limitations of a model or analogy in relation to the </w:t>
            </w:r>
            <w:r w:rsidRPr="00C4538D">
              <w:rPr>
                <w:color w:val="000000" w:themeColor="text1"/>
              </w:rPr>
              <w:br/>
              <w:t xml:space="preserve">phenomenon modelled </w:t>
            </w:r>
          </w:p>
          <w:p w14:paraId="5BD7C162" w14:textId="6D08281A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Demonstrate an awareness of assumptions, question information given, and identify </w:t>
            </w:r>
            <w:r w:rsidRPr="00C4538D">
              <w:rPr>
                <w:color w:val="000000" w:themeColor="text1"/>
              </w:rPr>
              <w:br/>
              <w:t xml:space="preserve">bias in their own work and in primary and secondary sources </w:t>
            </w:r>
          </w:p>
          <w:p w14:paraId="7F22B9C5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Consider the changes in knowledge over time as tools and technologies have developed</w:t>
            </w:r>
          </w:p>
          <w:p w14:paraId="723DAD5B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Connect scientific explorations to careers in science</w:t>
            </w:r>
          </w:p>
          <w:p w14:paraId="43306063" w14:textId="6CF7651A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Exercise a healthy, informed skepticism and use scientific knowledge and findings </w:t>
            </w:r>
            <w:r w:rsidRPr="00C4538D">
              <w:rPr>
                <w:color w:val="000000" w:themeColor="text1"/>
              </w:rPr>
              <w:br/>
              <w:t>to form their own investigations to evaluate claims in primary and secondary sources</w:t>
            </w:r>
          </w:p>
          <w:p w14:paraId="31EE9832" w14:textId="69EE99CB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Consider social, ethical, and environmental implications of the findings from their </w:t>
            </w:r>
            <w:r w:rsidRPr="00C4538D">
              <w:rPr>
                <w:color w:val="000000" w:themeColor="text1"/>
              </w:rPr>
              <w:br/>
              <w:t xml:space="preserve">own and others’ investigations </w:t>
            </w:r>
          </w:p>
          <w:p w14:paraId="29519506" w14:textId="018EEAA0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Critically analyze the validity of information in primary and secondary sources </w:t>
            </w:r>
            <w:r w:rsidRPr="00C4538D">
              <w:rPr>
                <w:color w:val="000000" w:themeColor="text1"/>
              </w:rPr>
              <w:br/>
              <w:t xml:space="preserve">and evaluate the approaches used to solve problems </w:t>
            </w:r>
          </w:p>
          <w:p w14:paraId="287E313D" w14:textId="42D58296" w:rsidR="00D96986" w:rsidRPr="00C4538D" w:rsidRDefault="00C4538D" w:rsidP="00C4538D">
            <w:pPr>
              <w:pStyle w:val="ListParagraph"/>
              <w:spacing w:after="12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Assess risks in the context of personal safety and social responsibility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C4538D" w:rsidRDefault="007904B5" w:rsidP="00B206D3">
            <w:pPr>
              <w:rPr>
                <w:color w:val="000000" w:themeColor="text1"/>
              </w:rPr>
            </w:pPr>
          </w:p>
        </w:tc>
      </w:tr>
    </w:tbl>
    <w:p w14:paraId="5BF1FA9B" w14:textId="77777777" w:rsidR="00C4538D" w:rsidRDefault="00C4538D" w:rsidP="00C4538D">
      <w:r>
        <w:br w:type="page"/>
      </w:r>
    </w:p>
    <w:p w14:paraId="11F8D426" w14:textId="64FD13EB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3E2095">
        <w:rPr>
          <w:b/>
          <w:sz w:val="28"/>
        </w:rPr>
        <w:t xml:space="preserve">SCIENCE — </w:t>
      </w:r>
      <w:r w:rsidR="00637EE9">
        <w:rPr>
          <w:b/>
          <w:sz w:val="28"/>
        </w:rPr>
        <w:t>Chemistry</w:t>
      </w:r>
      <w:r w:rsidR="003E2095" w:rsidRPr="00B530F3">
        <w:rPr>
          <w:b/>
          <w:sz w:val="28"/>
        </w:rPr>
        <w:tab/>
      </w:r>
      <w:r w:rsidR="003E2095">
        <w:rPr>
          <w:b/>
          <w:sz w:val="28"/>
        </w:rPr>
        <w:t>Grade 12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5360"/>
      </w:tblGrid>
      <w:tr w:rsidR="00637EE9" w:rsidRPr="00B530F3" w14:paraId="7868C022" w14:textId="77777777" w:rsidTr="00C4538D">
        <w:tc>
          <w:tcPr>
            <w:tcW w:w="3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4538D" w:rsidRPr="00C4538D" w14:paraId="524E05DD" w14:textId="77777777" w:rsidTr="00C4538D">
        <w:trPr>
          <w:trHeight w:val="484"/>
        </w:trPr>
        <w:tc>
          <w:tcPr>
            <w:tcW w:w="31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C4538D" w:rsidRDefault="00A02EC2" w:rsidP="00A02EC2">
            <w:pPr>
              <w:pStyle w:val="Topic"/>
              <w:contextualSpacing w:val="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Applying and innovating</w:t>
            </w:r>
          </w:p>
          <w:p w14:paraId="0D48A70A" w14:textId="72A9FB3C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Contribute to care for self, others, community, and world through individual </w:t>
            </w:r>
            <w:r w:rsidRPr="00C4538D">
              <w:rPr>
                <w:color w:val="000000" w:themeColor="text1"/>
              </w:rPr>
              <w:br/>
              <w:t>or collaborative approaches</w:t>
            </w:r>
          </w:p>
          <w:p w14:paraId="373CF2A4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Co-operatively design projects with local and/or global connections and applications</w:t>
            </w:r>
          </w:p>
          <w:p w14:paraId="38354669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Contribute to finding solutions to problems at a local and/or global level through inquiry</w:t>
            </w:r>
          </w:p>
          <w:p w14:paraId="6EDAF2E6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Implement multiple strategies to solve problems in real-life, applied, and conceptual situations</w:t>
            </w:r>
          </w:p>
          <w:p w14:paraId="28F3DB3E" w14:textId="60A549B4" w:rsidR="00D96986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Consider the role of scientists in innovation</w:t>
            </w:r>
          </w:p>
          <w:p w14:paraId="2E2E9851" w14:textId="77777777" w:rsidR="00D96986" w:rsidRPr="00C4538D" w:rsidRDefault="00D96986" w:rsidP="00D96986">
            <w:pPr>
              <w:pStyle w:val="Topic"/>
              <w:contextualSpacing w:val="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Communicating</w:t>
            </w:r>
          </w:p>
          <w:p w14:paraId="22C918DC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Formulate physical or mental theoretical models to describe a phenomenon</w:t>
            </w:r>
          </w:p>
          <w:p w14:paraId="17CB6460" w14:textId="77777777" w:rsidR="00C4538D" w:rsidRPr="00C4538D" w:rsidRDefault="00C4538D" w:rsidP="00C4538D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77A685E3" w:rsidR="00D96986" w:rsidRPr="00C4538D" w:rsidRDefault="00C4538D" w:rsidP="00C4538D">
            <w:pPr>
              <w:pStyle w:val="ListParagraph"/>
              <w:spacing w:after="12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Express and reflect on a variety of experiences, perspectives, and worldviews </w:t>
            </w:r>
            <w:r w:rsidRPr="00C4538D">
              <w:rPr>
                <w:color w:val="000000" w:themeColor="text1"/>
              </w:rPr>
              <w:br/>
              <w:t xml:space="preserve">through </w:t>
            </w:r>
            <w:r w:rsidRPr="00C4538D">
              <w:rPr>
                <w:b/>
                <w:color w:val="000000" w:themeColor="text1"/>
              </w:rPr>
              <w:t>place</w:t>
            </w:r>
          </w:p>
        </w:tc>
        <w:tc>
          <w:tcPr>
            <w:tcW w:w="18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C4538D" w:rsidRDefault="00D96986" w:rsidP="007F45F2">
            <w:pPr>
              <w:rPr>
                <w:color w:val="000000" w:themeColor="text1"/>
              </w:rPr>
            </w:pPr>
          </w:p>
        </w:tc>
      </w:tr>
    </w:tbl>
    <w:p w14:paraId="1DF78005" w14:textId="77777777" w:rsidR="00400F30" w:rsidRDefault="00400F30" w:rsidP="00B206D3">
      <w:pPr>
        <w:rPr>
          <w:sz w:val="16"/>
        </w:rPr>
      </w:pPr>
    </w:p>
    <w:p w14:paraId="3AF70AD2" w14:textId="77777777" w:rsidR="00400F30" w:rsidRDefault="00400F30" w:rsidP="00B206D3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C57D117" w:rsidR="00F9586F" w:rsidRPr="00B530F3" w:rsidRDefault="0059376F" w:rsidP="00637EE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96986">
              <w:rPr>
                <w:b/>
                <w:szCs w:val="22"/>
              </w:rPr>
              <w:t>SCIENCE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637EE9">
              <w:rPr>
                <w:b/>
                <w:szCs w:val="22"/>
              </w:rPr>
              <w:t>Chemistry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3E2095">
              <w:rPr>
                <w:b/>
                <w:szCs w:val="22"/>
              </w:rPr>
              <w:t>12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364B791E" w14:textId="46C39495" w:rsidR="00B206D3" w:rsidRPr="00FE0825" w:rsidRDefault="00637EE9" w:rsidP="00637EE9">
            <w:pPr>
              <w:pStyle w:val="ListParagraph"/>
              <w:spacing w:before="120"/>
            </w:pPr>
            <w:r w:rsidRPr="00DB1FD8">
              <w:rPr>
                <w:b/>
              </w:rPr>
              <w:t>reaction rate:</w:t>
            </w:r>
          </w:p>
          <w:p w14:paraId="23CCA0F5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62F650A0" w14:textId="2210AA50" w:rsidR="00D311E5" w:rsidRDefault="00637EE9" w:rsidP="00637EE9">
            <w:pPr>
              <w:pStyle w:val="ListParagraphindent"/>
            </w:pPr>
            <w:r w:rsidRPr="00DB1FD8">
              <w:t>What factors influence the way reactant molecules, atoms, and ions collide?</w:t>
            </w:r>
          </w:p>
          <w:p w14:paraId="74628A96" w14:textId="0806B942" w:rsidR="00637EE9" w:rsidRPr="009753A5" w:rsidRDefault="00637EE9" w:rsidP="00637EE9">
            <w:pPr>
              <w:pStyle w:val="ListParagraphindent"/>
            </w:pPr>
            <w:r w:rsidRPr="00DB1FD8">
              <w:t>How does collision theory explain reaction rate?</w:t>
            </w:r>
          </w:p>
          <w:p w14:paraId="421D219A" w14:textId="4C2DDD21" w:rsidR="00B206D3" w:rsidRPr="00FE0825" w:rsidRDefault="00637EE9" w:rsidP="00637EE9">
            <w:pPr>
              <w:pStyle w:val="ListParagraph"/>
            </w:pPr>
            <w:r w:rsidRPr="00DB1FD8">
              <w:rPr>
                <w:b/>
              </w:rPr>
              <w:t>Dynamic equilibrium:</w:t>
            </w:r>
          </w:p>
          <w:p w14:paraId="729ED9EC" w14:textId="0D6A3FF4" w:rsidR="00B206D3" w:rsidRPr="00FE0825" w:rsidRDefault="00637EE9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B1FD8">
              <w:rPr>
                <w:rFonts w:ascii="Helvetica" w:hAnsi="Helvetica"/>
                <w:i/>
                <w:sz w:val="20"/>
                <w:szCs w:val="20"/>
              </w:rPr>
              <w:t>Sample question to support inquiry with students:</w:t>
            </w:r>
          </w:p>
          <w:p w14:paraId="52BAB586" w14:textId="2EB0029E" w:rsidR="00637EE9" w:rsidRDefault="00637EE9" w:rsidP="00637EE9">
            <w:pPr>
              <w:pStyle w:val="ListParagraphindent"/>
            </w:pPr>
            <w:r w:rsidRPr="00DB1FD8">
              <w:t>What are the conditions that can affect equilibrium?</w:t>
            </w:r>
            <w:r>
              <w:t xml:space="preserve"> </w:t>
            </w:r>
          </w:p>
          <w:p w14:paraId="5FD2BE34" w14:textId="77777777" w:rsidR="00637EE9" w:rsidRPr="00FE0825" w:rsidRDefault="00637EE9" w:rsidP="00637EE9">
            <w:pPr>
              <w:pStyle w:val="ListParagraph"/>
              <w:rPr>
                <w:i/>
              </w:rPr>
            </w:pPr>
            <w:r w:rsidRPr="00DB1FD8">
              <w:rPr>
                <w:b/>
              </w:rPr>
              <w:t>Saturated solutions:</w:t>
            </w:r>
          </w:p>
          <w:p w14:paraId="32D7B9A4" w14:textId="77777777" w:rsidR="00637EE9" w:rsidRPr="00FE0825" w:rsidRDefault="00637EE9" w:rsidP="00637EE9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27FB9570" w14:textId="77777777" w:rsidR="00637EE9" w:rsidRDefault="00637EE9" w:rsidP="00637EE9">
            <w:pPr>
              <w:pStyle w:val="ListParagraphindent"/>
            </w:pPr>
            <w:r w:rsidRPr="00DB1FD8">
              <w:t>How is the solubility constant useful in studying chemical processes?</w:t>
            </w:r>
          </w:p>
          <w:p w14:paraId="1DFE5A83" w14:textId="280C7BFC" w:rsidR="00637EE9" w:rsidRDefault="00637EE9" w:rsidP="00637EE9">
            <w:pPr>
              <w:pStyle w:val="ListParagraphindent"/>
            </w:pPr>
            <w:r w:rsidRPr="00DB1FD8">
              <w:t>How can ions (e.g., calcium, magnesium) be removed from hard water?</w:t>
            </w:r>
            <w:r>
              <w:t xml:space="preserve"> </w:t>
            </w:r>
          </w:p>
          <w:p w14:paraId="41E3033F" w14:textId="0AADECE2" w:rsidR="00637EE9" w:rsidRPr="00FE0825" w:rsidRDefault="00637EE9" w:rsidP="00637EE9">
            <w:pPr>
              <w:pStyle w:val="ListParagraph"/>
              <w:rPr>
                <w:i/>
              </w:rPr>
            </w:pPr>
            <w:r w:rsidRPr="00DB1FD8">
              <w:rPr>
                <w:b/>
              </w:rPr>
              <w:t>Acid or base strength:</w:t>
            </w:r>
          </w:p>
          <w:p w14:paraId="3D004F72" w14:textId="77777777" w:rsidR="00637EE9" w:rsidRPr="00FE0825" w:rsidRDefault="00637EE9" w:rsidP="00637EE9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28492474" w14:textId="77777777" w:rsidR="00637EE9" w:rsidRDefault="00637EE9" w:rsidP="00637EE9">
            <w:pPr>
              <w:pStyle w:val="ListParagraphindent"/>
            </w:pPr>
            <w:r w:rsidRPr="00DB1FD8">
              <w:t>How are the concepts of acid/base strength and acid/base concentration different?</w:t>
            </w:r>
          </w:p>
          <w:p w14:paraId="436F411A" w14:textId="2A047712" w:rsidR="00637EE9" w:rsidRDefault="00637EE9" w:rsidP="00637EE9">
            <w:pPr>
              <w:pStyle w:val="ListParagraphindent"/>
            </w:pPr>
            <w:r w:rsidRPr="00DB1FD8">
              <w:t>How can acid/base dissociation be measured?</w:t>
            </w:r>
          </w:p>
          <w:p w14:paraId="0858AFEE" w14:textId="3451D908" w:rsidR="00637EE9" w:rsidRDefault="00637EE9" w:rsidP="00637EE9">
            <w:pPr>
              <w:pStyle w:val="ListParagraphindent"/>
            </w:pPr>
            <w:r w:rsidRPr="00DB1FD8">
              <w:t>How are acid and base systems in equilibrium?</w:t>
            </w:r>
          </w:p>
          <w:p w14:paraId="42FFC965" w14:textId="62150A6E" w:rsidR="00637EE9" w:rsidRDefault="00637EE9" w:rsidP="00637EE9">
            <w:pPr>
              <w:pStyle w:val="ListParagraphindent"/>
            </w:pPr>
            <w:r w:rsidRPr="00DB1FD8">
              <w:t>How are aquatic ecosystems affected by changes in pH?</w:t>
            </w:r>
          </w:p>
          <w:p w14:paraId="1E216D98" w14:textId="14F00B38" w:rsidR="00637EE9" w:rsidRPr="00FE0825" w:rsidRDefault="00637EE9" w:rsidP="00637EE9">
            <w:pPr>
              <w:pStyle w:val="ListParagraph"/>
              <w:rPr>
                <w:i/>
              </w:rPr>
            </w:pPr>
            <w:r w:rsidRPr="00DB1FD8">
              <w:rPr>
                <w:b/>
              </w:rPr>
              <w:t>Oxidation and reduction:</w:t>
            </w:r>
          </w:p>
          <w:p w14:paraId="03763052" w14:textId="77777777" w:rsidR="00637EE9" w:rsidRPr="00FE0825" w:rsidRDefault="00637EE9" w:rsidP="00637EE9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72F46FDD" w14:textId="7B311B10" w:rsidR="00637EE9" w:rsidRPr="00FE0825" w:rsidRDefault="00637EE9" w:rsidP="00637EE9">
            <w:pPr>
              <w:pStyle w:val="ListParagraphindent"/>
            </w:pPr>
            <w:r w:rsidRPr="00DB1FD8">
              <w:t>How can electrochemical and electrolytic cells be used in practical situations?</w:t>
            </w:r>
          </w:p>
          <w:p w14:paraId="41ECC094" w14:textId="362D08A0" w:rsidR="00B206D3" w:rsidRPr="00B530F3" w:rsidRDefault="00637EE9" w:rsidP="00637EE9">
            <w:pPr>
              <w:pStyle w:val="ListParagraphindent"/>
              <w:spacing w:after="120"/>
            </w:pPr>
            <w:r w:rsidRPr="00DB1FD8">
              <w:t>What are some applications of redox reactions?</w:t>
            </w:r>
          </w:p>
        </w:tc>
      </w:tr>
    </w:tbl>
    <w:p w14:paraId="019D13BB" w14:textId="77777777" w:rsidR="000A311F" w:rsidRDefault="000A311F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24C8CA3" w:rsidR="00F9586F" w:rsidRPr="00B530F3" w:rsidRDefault="0059376F" w:rsidP="00637EE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D96986">
              <w:rPr>
                <w:b/>
                <w:szCs w:val="22"/>
              </w:rPr>
              <w:t>SCIENCE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637EE9">
              <w:rPr>
                <w:b/>
                <w:szCs w:val="22"/>
              </w:rPr>
              <w:t>Chemistry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3E2095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73F8DA3" w14:textId="0CB67678" w:rsidR="00B206D3" w:rsidRPr="00C4538D" w:rsidRDefault="00D96986" w:rsidP="00637EE9">
            <w:pPr>
              <w:pStyle w:val="ListParagraph"/>
              <w:spacing w:before="120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Questioning and predicting:</w:t>
            </w:r>
          </w:p>
          <w:p w14:paraId="10BDAFEE" w14:textId="64AB9858" w:rsidR="00D96986" w:rsidRPr="00C4538D" w:rsidRDefault="00A02EC2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4538D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Sample opportunities to support student inquiry:</w:t>
            </w:r>
          </w:p>
          <w:p w14:paraId="6C78DC1D" w14:textId="47D4FD84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What observable properties would you use to determine a reaction rate?</w:t>
            </w:r>
          </w:p>
          <w:p w14:paraId="2BA3BDD7" w14:textId="73A133CD" w:rsidR="00D96986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Observe catalyzed reactions, such as</w:t>
            </w:r>
          </w:p>
          <w:p w14:paraId="60CD8F79" w14:textId="2AEFABAB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decomposition of </w:t>
            </w:r>
            <w:r w:rsidRPr="00C4538D">
              <w:rPr>
                <w:rFonts w:cstheme="majorHAnsi"/>
                <w:color w:val="000000" w:themeColor="text1"/>
              </w:rPr>
              <w:t>hydrogen</w:t>
            </w:r>
            <w:r w:rsidRPr="00C4538D">
              <w:rPr>
                <w:color w:val="000000" w:themeColor="text1"/>
              </w:rPr>
              <w:t xml:space="preserve"> peroxide, catalyzed by MnO</w:t>
            </w:r>
            <w:r w:rsidRPr="00C4538D">
              <w:rPr>
                <w:color w:val="000000" w:themeColor="text1"/>
                <w:vertAlign w:val="subscript"/>
              </w:rPr>
              <w:t>2</w:t>
            </w:r>
          </w:p>
          <w:p w14:paraId="4905F10B" w14:textId="09F3FBD6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decomposition of </w:t>
            </w:r>
            <w:r w:rsidRPr="00C4538D">
              <w:rPr>
                <w:rFonts w:cstheme="majorHAnsi"/>
                <w:color w:val="000000" w:themeColor="text1"/>
              </w:rPr>
              <w:t>bleach</w:t>
            </w:r>
            <w:r w:rsidRPr="00C4538D">
              <w:rPr>
                <w:color w:val="000000" w:themeColor="text1"/>
              </w:rPr>
              <w:t>, catalyzed by CoCl</w:t>
            </w:r>
            <w:r w:rsidRPr="00C4538D">
              <w:rPr>
                <w:color w:val="000000" w:themeColor="text1"/>
                <w:vertAlign w:val="subscript"/>
              </w:rPr>
              <w:t>2</w:t>
            </w:r>
          </w:p>
          <w:p w14:paraId="109280C3" w14:textId="4F2A36C1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autocatalysis of </w:t>
            </w:r>
            <w:r w:rsidRPr="00C4538D">
              <w:rPr>
                <w:rFonts w:cstheme="majorHAnsi"/>
                <w:color w:val="000000" w:themeColor="text1"/>
              </w:rPr>
              <w:t>oxalic</w:t>
            </w:r>
            <w:r w:rsidRPr="00C4538D">
              <w:rPr>
                <w:color w:val="000000" w:themeColor="text1"/>
              </w:rPr>
              <w:t xml:space="preserve"> acid and KMnO</w:t>
            </w:r>
            <w:r w:rsidRPr="00C4538D">
              <w:rPr>
                <w:color w:val="000000" w:themeColor="text1"/>
                <w:vertAlign w:val="subscript"/>
              </w:rPr>
              <w:t>4</w:t>
            </w:r>
          </w:p>
          <w:p w14:paraId="460D5C57" w14:textId="69F3A293" w:rsidR="00151957" w:rsidRPr="00C4538D" w:rsidRDefault="00151957" w:rsidP="00151957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Predict qualitative changes in the solubility equilibrium upon the addition of a commo</w:t>
            </w:r>
            <w:r w:rsidR="00C4538D">
              <w:rPr>
                <w:color w:val="000000" w:themeColor="text1"/>
              </w:rPr>
              <w:t>n ion or the removal of an ion.</w:t>
            </w:r>
          </w:p>
          <w:p w14:paraId="33426832" w14:textId="63CE8C61" w:rsidR="00B206D3" w:rsidRPr="00C4538D" w:rsidRDefault="00D96986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Planning and conducting:</w:t>
            </w:r>
          </w:p>
          <w:p w14:paraId="5AB0BA78" w14:textId="52006828" w:rsidR="00D96986" w:rsidRPr="00C4538D" w:rsidRDefault="00A02EC2" w:rsidP="00642C36">
            <w:pPr>
              <w:pStyle w:val="ListBullet"/>
              <w:numPr>
                <w:ilvl w:val="0"/>
                <w:numId w:val="0"/>
              </w:numPr>
              <w:spacing w:before="60" w:after="2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4538D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Sample opportunities to support student inquiry:</w:t>
            </w:r>
          </w:p>
          <w:p w14:paraId="411FC955" w14:textId="48CEB671" w:rsidR="00D96986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Determine the rate of a reaction through experimentation. </w:t>
            </w:r>
          </w:p>
          <w:p w14:paraId="716B7C76" w14:textId="2926DAD2" w:rsidR="00637EE9" w:rsidRPr="00C4538D" w:rsidRDefault="00637EE9" w:rsidP="00637EE9">
            <w:pPr>
              <w:pStyle w:val="ListParagraphindent"/>
              <w:rPr>
                <w:color w:val="000000" w:themeColor="text1"/>
                <w:spacing w:val="-2"/>
              </w:rPr>
            </w:pPr>
            <w:r w:rsidRPr="00C4538D">
              <w:rPr>
                <w:color w:val="000000" w:themeColor="text1"/>
                <w:spacing w:val="-2"/>
              </w:rPr>
              <w:t xml:space="preserve">Identify an unknown ion through experimentation involving a qualitative analysis scheme. </w:t>
            </w:r>
          </w:p>
          <w:p w14:paraId="31731190" w14:textId="57B0F94E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Devise a method for determining the concentration of a specific ion by titration or gravimetric methods (e.g., concentration of chloride ion </w:t>
            </w:r>
            <w:r w:rsidRPr="00C4538D">
              <w:rPr>
                <w:color w:val="000000" w:themeColor="text1"/>
              </w:rPr>
              <w:br/>
              <w:t>using a precipitation reaction with silver ion).</w:t>
            </w:r>
          </w:p>
          <w:p w14:paraId="30C14379" w14:textId="65DFE53B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Design, perform, and analyze a titration experiment involving:</w:t>
            </w:r>
          </w:p>
          <w:p w14:paraId="57FB4EBD" w14:textId="2657AF23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primary standards</w:t>
            </w:r>
          </w:p>
          <w:p w14:paraId="5F08960E" w14:textId="64FAE74E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standardized solutions</w:t>
            </w:r>
          </w:p>
          <w:p w14:paraId="6771786A" w14:textId="3A3A02A9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titration curves</w:t>
            </w:r>
          </w:p>
          <w:p w14:paraId="072578D7" w14:textId="4458BDBA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appropriate indicators</w:t>
            </w:r>
          </w:p>
          <w:p w14:paraId="2FEBA62A" w14:textId="5A9A15C3" w:rsidR="00D96986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proper technique</w:t>
            </w:r>
          </w:p>
          <w:p w14:paraId="2B5E07EB" w14:textId="1CBCC86E" w:rsidR="00D96986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Prepare a buffer system.</w:t>
            </w:r>
          </w:p>
          <w:p w14:paraId="17548421" w14:textId="12707B29" w:rsidR="00637EE9" w:rsidRPr="00C4538D" w:rsidRDefault="00637EE9" w:rsidP="00637EE9">
            <w:pPr>
              <w:pStyle w:val="ListParagraphindent"/>
              <w:rPr>
                <w:color w:val="000000" w:themeColor="text1"/>
                <w:spacing w:val="-6"/>
              </w:rPr>
            </w:pPr>
            <w:r w:rsidRPr="00C4538D">
              <w:rPr>
                <w:color w:val="000000" w:themeColor="text1"/>
                <w:spacing w:val="-6"/>
              </w:rPr>
              <w:t>From data for a series of simple redox reactions, create a simple tab</w:t>
            </w:r>
            <w:r w:rsidR="00C4538D">
              <w:rPr>
                <w:color w:val="000000" w:themeColor="text1"/>
                <w:spacing w:val="-6"/>
              </w:rPr>
              <w:t>le of reduction half-reactions.</w:t>
            </w:r>
          </w:p>
          <w:p w14:paraId="1EEB09A8" w14:textId="3CF9BF45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Construct an electrochemical cell. Determine the half-reactions that take place at each electrode, the overall reaction, and the resulting </w:t>
            </w:r>
            <w:r w:rsidRPr="00C4538D">
              <w:rPr>
                <w:color w:val="000000" w:themeColor="text1"/>
              </w:rPr>
              <w:br/>
              <w:t>mass of the electrodes.</w:t>
            </w:r>
          </w:p>
          <w:p w14:paraId="3277D1AF" w14:textId="65BF59F8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Design and label the parts of an electrolytic cell:</w:t>
            </w:r>
          </w:p>
          <w:p w14:paraId="4E975DF3" w14:textId="31622626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used for the electrolysis of a molten binary salt (e.g., NaCl</w:t>
            </w:r>
            <w:r w:rsidRPr="00C4538D">
              <w:rPr>
                <w:color w:val="000000" w:themeColor="text1"/>
                <w:vertAlign w:val="subscript"/>
              </w:rPr>
              <w:t>(l)</w:t>
            </w:r>
            <w:r w:rsidRPr="00C4538D">
              <w:rPr>
                <w:color w:val="000000" w:themeColor="text1"/>
              </w:rPr>
              <w:t>)</w:t>
            </w:r>
          </w:p>
          <w:p w14:paraId="1FFC076D" w14:textId="2C7A1BA8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capable of electrolyzing an aqueous salt (e.g., KI</w:t>
            </w:r>
            <w:r w:rsidRPr="00C4538D">
              <w:rPr>
                <w:color w:val="000000" w:themeColor="text1"/>
                <w:vertAlign w:val="subscript"/>
              </w:rPr>
              <w:t>(aq)</w:t>
            </w:r>
            <w:r w:rsidRPr="00C4538D">
              <w:rPr>
                <w:color w:val="000000" w:themeColor="text1"/>
              </w:rPr>
              <w:t>, not requiring the use of overpotential effect)</w:t>
            </w:r>
          </w:p>
          <w:p w14:paraId="22B59367" w14:textId="0031A100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used to electroplate an object</w:t>
            </w:r>
          </w:p>
          <w:p w14:paraId="5A519644" w14:textId="1779C633" w:rsidR="00B206D3" w:rsidRPr="00C4538D" w:rsidRDefault="00637EE9" w:rsidP="00637EE9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Processing and analyzing data and information:</w:t>
            </w:r>
          </w:p>
          <w:p w14:paraId="77413197" w14:textId="0E9F9843" w:rsidR="00AF4787" w:rsidRPr="00C4538D" w:rsidRDefault="00A02EC2" w:rsidP="00642C36">
            <w:pPr>
              <w:pStyle w:val="ListBullet"/>
              <w:numPr>
                <w:ilvl w:val="0"/>
                <w:numId w:val="0"/>
              </w:numPr>
              <w:spacing w:before="60" w:after="2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4538D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Sample opportunities to support student inquiry:</w:t>
            </w:r>
          </w:p>
          <w:p w14:paraId="693EFDDC" w14:textId="3A9B7013" w:rsidR="00AF4787" w:rsidRPr="00C4538D" w:rsidRDefault="00637EE9" w:rsidP="00C4538D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Research the types of materials that are present in clay deposits traditionally</w:t>
            </w:r>
            <w:r w:rsidR="00C4538D">
              <w:rPr>
                <w:color w:val="000000" w:themeColor="text1"/>
              </w:rPr>
              <w:t xml:space="preserve"> used to treat skin conditions.</w:t>
            </w:r>
          </w:p>
          <w:p w14:paraId="31EF1ECF" w14:textId="5711A949" w:rsidR="00637EE9" w:rsidRDefault="00637EE9" w:rsidP="00C4538D">
            <w:pPr>
              <w:pStyle w:val="ListParagraphindent"/>
              <w:rPr>
                <w:color w:val="000000" w:themeColor="text1"/>
                <w:spacing w:val="-2"/>
              </w:rPr>
            </w:pPr>
            <w:r w:rsidRPr="00C4538D">
              <w:rPr>
                <w:color w:val="000000" w:themeColor="text1"/>
                <w:spacing w:val="-2"/>
              </w:rPr>
              <w:t>Compare and contrast factors affecting the rates of both homogeneous and heterogeneous reactions.</w:t>
            </w:r>
          </w:p>
          <w:p w14:paraId="1CA8C790" w14:textId="77777777" w:rsidR="002671D6" w:rsidRPr="00C4538D" w:rsidRDefault="002671D6" w:rsidP="002671D6"/>
          <w:p w14:paraId="18467366" w14:textId="513B7158" w:rsidR="00637EE9" w:rsidRPr="00C4538D" w:rsidRDefault="00637EE9" w:rsidP="002671D6">
            <w:pPr>
              <w:pStyle w:val="ListParagraphindent"/>
              <w:spacing w:before="120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lastRenderedPageBreak/>
              <w:t>Predict, with reference to entropy and enthalpy, whether reacting systems will reach equilibrium when:</w:t>
            </w:r>
          </w:p>
          <w:p w14:paraId="5E8B66AD" w14:textId="21926E9E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both favour products</w:t>
            </w:r>
          </w:p>
          <w:p w14:paraId="24EEF296" w14:textId="65AD3072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both favour reactants</w:t>
            </w:r>
          </w:p>
          <w:p w14:paraId="7DDD2201" w14:textId="566A2709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they oppose each other</w:t>
            </w:r>
          </w:p>
          <w:p w14:paraId="66A6DEE6" w14:textId="16A24F9D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Calculate the rate of a re</w:t>
            </w:r>
            <w:r w:rsidR="00C4538D">
              <w:rPr>
                <w:color w:val="000000" w:themeColor="text1"/>
              </w:rPr>
              <w:t>action using experimental data.</w:t>
            </w:r>
          </w:p>
          <w:p w14:paraId="2AC21C8F" w14:textId="64353A6A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 xml:space="preserve">Draw and label PE diagrams for both exothermic and endothermic reactions, including </w:t>
            </w:r>
            <w:r w:rsidRPr="00C4538D">
              <w:rPr>
                <w:rFonts w:ascii="Calibri" w:eastAsia="Calibri" w:hAnsi="Calibri" w:cs="Calibri"/>
                <w:color w:val="000000" w:themeColor="text1"/>
              </w:rPr>
              <w:t>Δ</w:t>
            </w:r>
            <w:r w:rsidRPr="00C4538D">
              <w:rPr>
                <w:color w:val="000000" w:themeColor="text1"/>
              </w:rPr>
              <w:t>H, activation energy, and the e</w:t>
            </w:r>
            <w:r w:rsidR="00C4538D">
              <w:rPr>
                <w:color w:val="000000" w:themeColor="text1"/>
              </w:rPr>
              <w:t>nergy of the</w:t>
            </w:r>
            <w:r w:rsidR="00C4538D">
              <w:rPr>
                <w:color w:val="000000" w:themeColor="text1"/>
              </w:rPr>
              <w:br/>
              <w:t>activated complex.</w:t>
            </w:r>
          </w:p>
          <w:p w14:paraId="73CE6F37" w14:textId="32BCF5BA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Use a KE distribution curve to explain how changing the temperature or adding a catalyst changes the rate of a reaction.</w:t>
            </w:r>
          </w:p>
          <w:p w14:paraId="1966E33B" w14:textId="660372D5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Interpret titration curves plotted from experimental data.</w:t>
            </w:r>
          </w:p>
          <w:p w14:paraId="1B280103" w14:textId="30232FCE" w:rsidR="00637EE9" w:rsidRPr="00C4538D" w:rsidRDefault="00637EE9" w:rsidP="00637EE9">
            <w:pPr>
              <w:pStyle w:val="ListParagraph"/>
              <w:rPr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Evaluating:</w:t>
            </w:r>
          </w:p>
          <w:p w14:paraId="68BB9ADE" w14:textId="77777777" w:rsidR="00637EE9" w:rsidRPr="00C4538D" w:rsidRDefault="00637EE9" w:rsidP="00637EE9">
            <w:pPr>
              <w:pStyle w:val="ListBullet"/>
              <w:numPr>
                <w:ilvl w:val="0"/>
                <w:numId w:val="0"/>
              </w:numPr>
              <w:spacing w:before="60" w:after="2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4538D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Sample opportunities to support student inquiry:</w:t>
            </w:r>
          </w:p>
          <w:p w14:paraId="76EA8AB7" w14:textId="585A98D1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Explore variables and assumptions (e.g., cost, demand, location, environmental considerations) to evaluate the feasibility of bringing a chemical industrial process to your local area.</w:t>
            </w:r>
          </w:p>
          <w:p w14:paraId="3B874D30" w14:textId="2D593EA8" w:rsidR="00637EE9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Explore chemistry-related careers (e.g., chemical engineer, clinical biochemist, pharmacologist, environmental consultant, patent attorney, science writer).</w:t>
            </w:r>
          </w:p>
          <w:p w14:paraId="50A8F67D" w14:textId="77777777" w:rsidR="00637EE9" w:rsidRPr="00C4538D" w:rsidRDefault="00637EE9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Applying and innovating:</w:t>
            </w:r>
          </w:p>
          <w:p w14:paraId="7D050142" w14:textId="652450C8" w:rsidR="00637EE9" w:rsidRPr="00C4538D" w:rsidRDefault="00637EE9" w:rsidP="00637EE9">
            <w:pPr>
              <w:pStyle w:val="ListBullet"/>
              <w:numPr>
                <w:ilvl w:val="0"/>
                <w:numId w:val="0"/>
              </w:numPr>
              <w:spacing w:before="60" w:after="2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4538D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Sample opportunity to support student inquiry:</w:t>
            </w:r>
          </w:p>
          <w:p w14:paraId="3ECDD96F" w14:textId="4A5DC656" w:rsidR="00AF4787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Investigate how green chemistry is used to reduce or eliminate the use or generation of hazardous substances in commercial chemical processes (e.g., production of phar</w:t>
            </w:r>
            <w:r w:rsidR="00C4538D" w:rsidRPr="00C4538D">
              <w:rPr>
                <w:color w:val="000000" w:themeColor="text1"/>
              </w:rPr>
              <w:t>maceuticals, paints, plastics).</w:t>
            </w:r>
          </w:p>
          <w:p w14:paraId="0D50B24F" w14:textId="58282D51" w:rsidR="00B206D3" w:rsidRPr="00C4538D" w:rsidRDefault="00AF4787" w:rsidP="00637EE9">
            <w:pPr>
              <w:pStyle w:val="ListParagraph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Communicating</w:t>
            </w:r>
            <w:r w:rsidR="00C4538D">
              <w:rPr>
                <w:b/>
                <w:bCs/>
                <w:color w:val="000000" w:themeColor="text1"/>
              </w:rPr>
              <w:t>:</w:t>
            </w:r>
          </w:p>
          <w:p w14:paraId="71C1A643" w14:textId="424A613B" w:rsidR="00AF4787" w:rsidRPr="00C4538D" w:rsidRDefault="00637EE9" w:rsidP="00642C36">
            <w:pPr>
              <w:pStyle w:val="ListBullet"/>
              <w:numPr>
                <w:ilvl w:val="0"/>
                <w:numId w:val="0"/>
              </w:numPr>
              <w:spacing w:before="60" w:after="20"/>
              <w:ind w:left="613"/>
              <w:contextualSpacing w:val="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4538D">
              <w:rPr>
                <w:rFonts w:ascii="Helvetica" w:hAnsi="Helvetica"/>
                <w:i/>
                <w:color w:val="000000" w:themeColor="text1"/>
                <w:sz w:val="20"/>
                <w:szCs w:val="20"/>
              </w:rPr>
              <w:t>Sample opportunity to support student inquiry:</w:t>
            </w:r>
          </w:p>
          <w:p w14:paraId="45823B25" w14:textId="015A7C56" w:rsidR="00770B0C" w:rsidRPr="00C4538D" w:rsidRDefault="00637EE9" w:rsidP="00637EE9">
            <w:pPr>
              <w:pStyle w:val="ListParagraphindent"/>
              <w:rPr>
                <w:color w:val="000000" w:themeColor="text1"/>
              </w:rPr>
            </w:pPr>
            <w:r w:rsidRPr="00C4538D">
              <w:rPr>
                <w:color w:val="000000" w:themeColor="text1"/>
              </w:rPr>
              <w:t>Cooperatively plan and present a chemistry-related project to an interested or simulated stakeholder group such as:</w:t>
            </w:r>
          </w:p>
          <w:p w14:paraId="21460B42" w14:textId="18E1968E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an industrial process (e.g., electrolytic refining, hydrogen fuel cells)</w:t>
            </w:r>
          </w:p>
          <w:p w14:paraId="172A9AD7" w14:textId="7491A188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an environmental concern (e.g., ozone layer depletion, mine-waste-water remediation, carbon sequestration, the ocean as a carbon sink)</w:t>
            </w:r>
          </w:p>
          <w:p w14:paraId="5882DA3F" w14:textId="63D5A71F" w:rsidR="00637EE9" w:rsidRPr="00C4538D" w:rsidRDefault="00637EE9" w:rsidP="00637EE9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rFonts w:cstheme="majorHAnsi"/>
                <w:color w:val="000000" w:themeColor="text1"/>
              </w:rPr>
            </w:pPr>
            <w:r w:rsidRPr="00C4538D">
              <w:rPr>
                <w:color w:val="000000" w:themeColor="text1"/>
              </w:rPr>
              <w:t>a biochemical equilibrium process (e.g.,</w:t>
            </w:r>
            <w:r w:rsidRPr="00C4538D">
              <w:rPr>
                <w:b/>
                <w:bCs/>
                <w:color w:val="000000" w:themeColor="text1"/>
              </w:rPr>
              <w:t xml:space="preserve"> </w:t>
            </w:r>
            <w:r w:rsidRPr="00C4538D">
              <w:rPr>
                <w:color w:val="000000" w:themeColor="text1"/>
              </w:rPr>
              <w:t>blood chemistry)</w:t>
            </w:r>
          </w:p>
          <w:p w14:paraId="376A30FE" w14:textId="493CD06C" w:rsidR="0094425F" w:rsidRPr="00C4538D" w:rsidRDefault="0094425F" w:rsidP="00637EE9">
            <w:pPr>
              <w:pStyle w:val="ListParagraph"/>
              <w:spacing w:after="120"/>
              <w:rPr>
                <w:b/>
                <w:color w:val="000000" w:themeColor="text1"/>
              </w:rPr>
            </w:pPr>
            <w:r w:rsidRPr="00C4538D">
              <w:rPr>
                <w:b/>
                <w:color w:val="000000" w:themeColor="text1"/>
              </w:rPr>
              <w:t>place</w:t>
            </w:r>
            <w:r w:rsidRPr="00C4538D">
              <w:rPr>
                <w:b/>
                <w:bCs/>
                <w:color w:val="000000" w:themeColor="text1"/>
              </w:rPr>
              <w:t xml:space="preserve">: </w:t>
            </w:r>
            <w:r w:rsidRPr="00C4538D">
              <w:rPr>
                <w:color w:val="000000" w:themeColor="text1"/>
              </w:rPr>
              <w:t xml:space="preserve">Place is any environment, locality, or context with which people interact to learn, create memory, reflect on history, connect with culture, </w:t>
            </w:r>
            <w:r w:rsidR="00637EE9" w:rsidRPr="00C4538D">
              <w:rPr>
                <w:color w:val="000000" w:themeColor="text1"/>
              </w:rPr>
              <w:br/>
            </w:r>
            <w:r w:rsidRPr="00C4538D">
              <w:rPr>
                <w:color w:val="000000" w:themeColor="text1"/>
              </w:rPr>
              <w:t>and establish identity. The connection between people and place is foundational to First Peoples perspectives.</w:t>
            </w:r>
          </w:p>
        </w:tc>
      </w:tr>
    </w:tbl>
    <w:p w14:paraId="6BCB6C5C" w14:textId="77777777" w:rsidR="008D5D46" w:rsidRPr="00642C36" w:rsidRDefault="008D5D46" w:rsidP="00B206D3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225FB5B" w:rsidR="00F9586F" w:rsidRPr="00B530F3" w:rsidRDefault="0059376F" w:rsidP="00637EE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AF4787">
              <w:rPr>
                <w:b/>
                <w:color w:val="FFFFFF" w:themeColor="background1"/>
                <w:szCs w:val="22"/>
              </w:rPr>
              <w:t>SCIENCE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637EE9">
              <w:rPr>
                <w:b/>
                <w:color w:val="FFFFFF" w:themeColor="background1"/>
                <w:szCs w:val="22"/>
              </w:rPr>
              <w:t>Chemistry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3E2095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 w:rsidTr="00637EE9">
        <w:tc>
          <w:tcPr>
            <w:tcW w:w="5000" w:type="pct"/>
            <w:shd w:val="clear" w:color="auto" w:fill="F3F3F3"/>
          </w:tcPr>
          <w:p w14:paraId="6BB18946" w14:textId="77777777" w:rsidR="00637EE9" w:rsidRPr="00637EE9" w:rsidRDefault="00637EE9" w:rsidP="00637EE9">
            <w:pPr>
              <w:pStyle w:val="ListParagraph"/>
              <w:spacing w:before="120"/>
              <w:rPr>
                <w:b/>
              </w:rPr>
            </w:pPr>
            <w:r w:rsidRPr="00637EE9">
              <w:rPr>
                <w:b/>
              </w:rPr>
              <w:t>reaction rate:</w:t>
            </w:r>
          </w:p>
          <w:p w14:paraId="14EC4376" w14:textId="77777777" w:rsidR="00637EE9" w:rsidRPr="00DB1FD8" w:rsidRDefault="00637EE9" w:rsidP="00637EE9">
            <w:pPr>
              <w:pStyle w:val="ListParagraphindent"/>
            </w:pPr>
            <w:r w:rsidRPr="00DB1FD8">
              <w:t>heterogeneous and homogeneous reactions</w:t>
            </w:r>
          </w:p>
          <w:p w14:paraId="46E4B140" w14:textId="77777777" w:rsidR="00637EE9" w:rsidRPr="00DB1FD8" w:rsidRDefault="00637EE9" w:rsidP="00637EE9">
            <w:pPr>
              <w:pStyle w:val="ListParagraphindent"/>
            </w:pPr>
            <w:r w:rsidRPr="00DB1FD8">
              <w:t>factors that affect reaction rate</w:t>
            </w:r>
          </w:p>
          <w:p w14:paraId="4E70C49B" w14:textId="77777777" w:rsidR="00637EE9" w:rsidRPr="00DB1FD8" w:rsidRDefault="00637EE9" w:rsidP="00637EE9">
            <w:pPr>
              <w:pStyle w:val="ListParagraphindent"/>
              <w:rPr>
                <w:b/>
              </w:rPr>
            </w:pPr>
            <w:r w:rsidRPr="00DB1FD8">
              <w:t xml:space="preserve">controlling reaction rate </w:t>
            </w:r>
          </w:p>
          <w:p w14:paraId="68C7C46B" w14:textId="77777777" w:rsidR="00637EE9" w:rsidRPr="00DB1FD8" w:rsidRDefault="00637EE9" w:rsidP="00637EE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B1FD8">
              <w:rPr>
                <w:b/>
              </w:rPr>
              <w:t>collision theory:</w:t>
            </w:r>
          </w:p>
          <w:p w14:paraId="52C72BB0" w14:textId="77777777" w:rsidR="00637EE9" w:rsidRPr="00DB1FD8" w:rsidRDefault="00637EE9" w:rsidP="00637EE9">
            <w:pPr>
              <w:pStyle w:val="ListParagraphindent"/>
            </w:pPr>
            <w:r w:rsidRPr="00DB1FD8">
              <w:t>collision geometry</w:t>
            </w:r>
          </w:p>
          <w:p w14:paraId="3DE3F194" w14:textId="77777777" w:rsidR="00637EE9" w:rsidRPr="00DB1FD8" w:rsidRDefault="00637EE9" w:rsidP="00637EE9">
            <w:pPr>
              <w:pStyle w:val="ListParagraphindent"/>
            </w:pPr>
            <w:r w:rsidRPr="00DB1FD8">
              <w:t xml:space="preserve">relationship between successful collisions and reaction rate </w:t>
            </w:r>
          </w:p>
          <w:p w14:paraId="6CB79128" w14:textId="77777777" w:rsidR="00637EE9" w:rsidRPr="00DB1FD8" w:rsidRDefault="00637EE9" w:rsidP="00637EE9">
            <w:pPr>
              <w:pStyle w:val="ListParagraphindent"/>
            </w:pPr>
            <w:r w:rsidRPr="00DB1FD8">
              <w:t>relationship of activated complex, reaction intermediates, and activation energy to PE diagrams</w:t>
            </w:r>
          </w:p>
          <w:p w14:paraId="09E6D14E" w14:textId="18CBC395" w:rsidR="00637EE9" w:rsidRPr="00DB1FD8" w:rsidRDefault="00637EE9" w:rsidP="00637EE9">
            <w:pPr>
              <w:pStyle w:val="ListParagraph"/>
            </w:pPr>
            <w:r w:rsidRPr="00DB1FD8">
              <w:rPr>
                <w:b/>
              </w:rPr>
              <w:t>energy change:</w:t>
            </w:r>
            <w:r>
              <w:rPr>
                <w:b/>
              </w:rPr>
              <w:t xml:space="preserve"> </w:t>
            </w:r>
            <w:r w:rsidRPr="00DB1FD8">
              <w:t>relationship between PE, KE, enthalpy (</w:t>
            </w:r>
            <w:r w:rsidRPr="00DB1FD8">
              <w:rPr>
                <w:rFonts w:ascii="Calibri" w:eastAsia="Calibri" w:hAnsi="Calibri" w:cs="Calibri"/>
              </w:rPr>
              <w:t>Δ</w:t>
            </w:r>
            <w:r w:rsidRPr="00DB1FD8">
              <w:t xml:space="preserve">H), and catalysis </w:t>
            </w:r>
          </w:p>
          <w:p w14:paraId="2E6C56CE" w14:textId="77777777" w:rsidR="00637EE9" w:rsidRPr="00DB1FD8" w:rsidRDefault="00637EE9" w:rsidP="00637EE9">
            <w:pPr>
              <w:pStyle w:val="ListParagraph"/>
              <w:rPr>
                <w:b/>
              </w:rPr>
            </w:pPr>
            <w:r w:rsidRPr="00DB1FD8">
              <w:rPr>
                <w:b/>
              </w:rPr>
              <w:t>reaction mechanism:</w:t>
            </w:r>
          </w:p>
          <w:p w14:paraId="0D4AF448" w14:textId="77777777" w:rsidR="00637EE9" w:rsidRPr="00DB1FD8" w:rsidRDefault="00637EE9" w:rsidP="00637EE9">
            <w:pPr>
              <w:pStyle w:val="ListParagraphindent"/>
            </w:pPr>
            <w:r w:rsidRPr="00DB1FD8">
              <w:t>relationship of the overall reaction to a series of steps (collisions)</w:t>
            </w:r>
          </w:p>
          <w:p w14:paraId="0F8A20A9" w14:textId="77777777" w:rsidR="00637EE9" w:rsidRPr="00DB1FD8" w:rsidRDefault="00637EE9" w:rsidP="00637EE9">
            <w:pPr>
              <w:pStyle w:val="ListParagraphindent"/>
            </w:pPr>
            <w:r w:rsidRPr="00DB1FD8">
              <w:t>rate-determining step</w:t>
            </w:r>
          </w:p>
          <w:p w14:paraId="33CC6121" w14:textId="0D22BA43" w:rsidR="00637EE9" w:rsidRPr="00DB1FD8" w:rsidRDefault="00637EE9" w:rsidP="00637EE9">
            <w:pPr>
              <w:pStyle w:val="ListParagraph"/>
              <w:rPr>
                <w:b/>
              </w:rPr>
            </w:pPr>
            <w:r w:rsidRPr="00DB1FD8">
              <w:rPr>
                <w:b/>
              </w:rPr>
              <w:t>catalysts:</w:t>
            </w:r>
            <w:r>
              <w:rPr>
                <w:b/>
              </w:rPr>
              <w:t xml:space="preserve"> </w:t>
            </w:r>
            <w:r w:rsidRPr="00DB1FD8">
              <w:t>applications (e.g., platinum in automobile catalytic converters, catalysis in the body, chlorine from CFCs in ozone depletion)</w:t>
            </w:r>
          </w:p>
          <w:p w14:paraId="3CC02F0F" w14:textId="0B499FA7" w:rsidR="00637EE9" w:rsidRPr="00DB1FD8" w:rsidRDefault="00637EE9" w:rsidP="00637EE9">
            <w:pPr>
              <w:pStyle w:val="ListParagraph"/>
            </w:pPr>
            <w:r w:rsidRPr="00DB1FD8">
              <w:rPr>
                <w:b/>
              </w:rPr>
              <w:t>dynamic nature of chemical equilibrium:</w:t>
            </w:r>
            <w:r>
              <w:rPr>
                <w:b/>
              </w:rPr>
              <w:t xml:space="preserve"> </w:t>
            </w:r>
            <w:r w:rsidRPr="00DB1FD8">
              <w:t>reversible nature of reactions, relationship to PE diagram</w:t>
            </w:r>
          </w:p>
          <w:p w14:paraId="52E506F0" w14:textId="77777777" w:rsidR="00637EE9" w:rsidRPr="00DB1FD8" w:rsidRDefault="00637EE9" w:rsidP="00637EE9">
            <w:pPr>
              <w:pStyle w:val="ListParagraph"/>
              <w:rPr>
                <w:b/>
              </w:rPr>
            </w:pPr>
            <w:r w:rsidRPr="00DB1FD8">
              <w:rPr>
                <w:b/>
              </w:rPr>
              <w:t>Le Châtelier’s principle</w:t>
            </w:r>
            <w:r w:rsidRPr="00DB1FD8">
              <w:t xml:space="preserve"> </w:t>
            </w:r>
            <w:r w:rsidRPr="00DB1FD8">
              <w:rPr>
                <w:b/>
              </w:rPr>
              <w:t>and</w:t>
            </w:r>
            <w:r w:rsidRPr="00DB1FD8">
              <w:t xml:space="preserve"> </w:t>
            </w:r>
            <w:r w:rsidRPr="00DB1FD8">
              <w:rPr>
                <w:b/>
              </w:rPr>
              <w:t>equilibrium shift:</w:t>
            </w:r>
          </w:p>
          <w:p w14:paraId="374806E5" w14:textId="77777777" w:rsidR="00637EE9" w:rsidRPr="00DB1FD8" w:rsidRDefault="00637EE9" w:rsidP="00637EE9">
            <w:pPr>
              <w:pStyle w:val="ListParagraphindent"/>
            </w:pPr>
            <w:r w:rsidRPr="00DB1FD8">
              <w:t>concentrations of reactants and products</w:t>
            </w:r>
          </w:p>
          <w:p w14:paraId="613D53A2" w14:textId="77777777" w:rsidR="00637EE9" w:rsidRPr="00DB1FD8" w:rsidRDefault="00637EE9" w:rsidP="00637EE9">
            <w:pPr>
              <w:pStyle w:val="ListParagraphindent"/>
            </w:pPr>
            <w:r w:rsidRPr="00DB1FD8">
              <w:t>enthalpy and entropy</w:t>
            </w:r>
          </w:p>
          <w:p w14:paraId="08BE62E5" w14:textId="77777777" w:rsidR="00637EE9" w:rsidRPr="00DB1FD8" w:rsidRDefault="00637EE9" w:rsidP="00637EE9">
            <w:pPr>
              <w:pStyle w:val="ListParagraphindent"/>
            </w:pPr>
            <w:r w:rsidRPr="00DB1FD8">
              <w:t>presence of a catalyst</w:t>
            </w:r>
          </w:p>
          <w:p w14:paraId="0AE49408" w14:textId="77777777" w:rsidR="00637EE9" w:rsidRPr="00DB1FD8" w:rsidRDefault="00637EE9" w:rsidP="00637EE9">
            <w:pPr>
              <w:pStyle w:val="ListParagraphindent"/>
            </w:pPr>
            <w:r w:rsidRPr="00DB1FD8">
              <w:t>applications (e.g., Haber process, hemoglobin and oxygen in the blood)</w:t>
            </w:r>
          </w:p>
          <w:p w14:paraId="39FFA3A9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equilibrium constant (K</w:t>
            </w:r>
            <w:r w:rsidRPr="00637EE9">
              <w:rPr>
                <w:b/>
                <w:vertAlign w:val="subscript"/>
              </w:rPr>
              <w:t>eq</w:t>
            </w:r>
            <w:r w:rsidRPr="00637EE9">
              <w:rPr>
                <w:b/>
              </w:rPr>
              <w:t>):</w:t>
            </w:r>
          </w:p>
          <w:p w14:paraId="1F367039" w14:textId="77777777" w:rsidR="00637EE9" w:rsidRPr="00DB1FD8" w:rsidRDefault="00637EE9" w:rsidP="00637EE9">
            <w:pPr>
              <w:pStyle w:val="ListParagraphindent"/>
            </w:pPr>
            <w:r w:rsidRPr="00DB1FD8">
              <w:t>homogeneous and heterogeneous systems</w:t>
            </w:r>
          </w:p>
          <w:p w14:paraId="067C0EC8" w14:textId="77777777" w:rsidR="00637EE9" w:rsidRPr="00DB1FD8" w:rsidRDefault="00637EE9" w:rsidP="00637EE9">
            <w:pPr>
              <w:pStyle w:val="ListParagraphindent"/>
            </w:pPr>
            <w:r w:rsidRPr="00DB1FD8">
              <w:t>pure solids and liquids</w:t>
            </w:r>
          </w:p>
          <w:p w14:paraId="604FBA7D" w14:textId="77777777" w:rsidR="00637EE9" w:rsidRPr="00DB1FD8" w:rsidRDefault="00637EE9" w:rsidP="00637EE9">
            <w:pPr>
              <w:pStyle w:val="ListParagraphindent"/>
            </w:pPr>
            <w:r w:rsidRPr="00DB1FD8">
              <w:t>effect of changes in temperature, pressure, concentration, surface area, and a catalyst</w:t>
            </w:r>
          </w:p>
          <w:p w14:paraId="5104A1A8" w14:textId="315FAC53" w:rsidR="00637EE9" w:rsidRPr="00DB1FD8" w:rsidRDefault="00637EE9" w:rsidP="00637EE9">
            <w:pPr>
              <w:pStyle w:val="ListParagraph"/>
            </w:pPr>
            <w:r w:rsidRPr="00DB1FD8">
              <w:rPr>
                <w:b/>
              </w:rPr>
              <w:t>solubility product (K</w:t>
            </w:r>
            <w:r w:rsidRPr="00DB1FD8">
              <w:rPr>
                <w:b/>
                <w:vertAlign w:val="subscript"/>
              </w:rPr>
              <w:t>sp</w:t>
            </w:r>
            <w:r w:rsidRPr="00DB1FD8">
              <w:rPr>
                <w:b/>
              </w:rPr>
              <w:t>):</w:t>
            </w:r>
            <w:r>
              <w:rPr>
                <w:b/>
              </w:rPr>
              <w:t xml:space="preserve"> </w:t>
            </w:r>
            <w:r w:rsidRPr="00DB1FD8">
              <w:t>K</w:t>
            </w:r>
            <w:r w:rsidRPr="00DB1FD8">
              <w:rPr>
                <w:vertAlign w:val="subscript"/>
              </w:rPr>
              <w:t>sp</w:t>
            </w:r>
            <w:r w:rsidRPr="00DB1FD8">
              <w:t xml:space="preserve"> as a specialized K</w:t>
            </w:r>
            <w:r w:rsidRPr="00DB1FD8">
              <w:rPr>
                <w:vertAlign w:val="subscript"/>
              </w:rPr>
              <w:t>eq</w:t>
            </w:r>
            <w:r w:rsidRPr="00DB1FD8">
              <w:t xml:space="preserve"> expression</w:t>
            </w:r>
          </w:p>
          <w:p w14:paraId="446767EA" w14:textId="77777777" w:rsidR="00637EE9" w:rsidRPr="00DB1FD8" w:rsidRDefault="00637EE9" w:rsidP="00637EE9">
            <w:pPr>
              <w:pStyle w:val="ListParagraph"/>
              <w:rPr>
                <w:b/>
              </w:rPr>
            </w:pPr>
            <w:r w:rsidRPr="00DB1FD8">
              <w:rPr>
                <w:b/>
              </w:rPr>
              <w:t>relative strength:</w:t>
            </w:r>
          </w:p>
          <w:p w14:paraId="4E0A5E03" w14:textId="77777777" w:rsidR="00637EE9" w:rsidRPr="00DB1FD8" w:rsidRDefault="00637EE9" w:rsidP="00637EE9">
            <w:pPr>
              <w:pStyle w:val="ListParagraphindent"/>
            </w:pPr>
            <w:r w:rsidRPr="00DB1FD8">
              <w:t>electrical conductivity</w:t>
            </w:r>
          </w:p>
          <w:p w14:paraId="7EC58967" w14:textId="77777777" w:rsidR="00637EE9" w:rsidRPr="00DB1FD8" w:rsidRDefault="00637EE9" w:rsidP="00637EE9">
            <w:pPr>
              <w:pStyle w:val="ListParagraphindent"/>
            </w:pPr>
            <w:r w:rsidRPr="00DB1FD8">
              <w:t>table of relative acid strength</w:t>
            </w:r>
          </w:p>
          <w:p w14:paraId="7B353F55" w14:textId="77777777" w:rsidR="00637EE9" w:rsidRPr="00DB1FD8" w:rsidRDefault="00637EE9" w:rsidP="00637EE9">
            <w:pPr>
              <w:pStyle w:val="ListParagraphindent"/>
            </w:pPr>
            <w:r w:rsidRPr="00DB1FD8">
              <w:t>equations of strong and weak acids and bases in water</w:t>
            </w:r>
          </w:p>
          <w:p w14:paraId="5690FB5A" w14:textId="290A2AD6" w:rsidR="00637EE9" w:rsidRPr="00DB1FD8" w:rsidRDefault="00637EE9" w:rsidP="00637EE9">
            <w:pPr>
              <w:pStyle w:val="ListParagraph"/>
            </w:pPr>
            <w:r w:rsidRPr="00637EE9">
              <w:rPr>
                <w:b/>
              </w:rPr>
              <w:t xml:space="preserve">weak acids and weak bases: </w:t>
            </w:r>
            <w:r w:rsidRPr="00DB1FD8">
              <w:t>equilibrium systems</w:t>
            </w:r>
          </w:p>
          <w:p w14:paraId="2501CEC5" w14:textId="0BC632F5" w:rsidR="00637EE9" w:rsidRPr="00DB1FD8" w:rsidRDefault="00637EE9" w:rsidP="00637EE9">
            <w:pPr>
              <w:pStyle w:val="ListParagraph"/>
            </w:pPr>
            <w:r w:rsidRPr="00637EE9">
              <w:rPr>
                <w:b/>
              </w:rPr>
              <w:t>titration:</w:t>
            </w:r>
            <w:r w:rsidRPr="00DB1FD8">
              <w:t xml:space="preserve"> the method to find an equivalence point</w:t>
            </w:r>
            <w:r w:rsidR="0002795C">
              <w:t>:</w:t>
            </w:r>
          </w:p>
          <w:p w14:paraId="51660F0B" w14:textId="77777777" w:rsidR="00637EE9" w:rsidRPr="00DB1FD8" w:rsidRDefault="00637EE9" w:rsidP="00637EE9">
            <w:pPr>
              <w:pStyle w:val="ListParagraphindent"/>
              <w:spacing w:after="120"/>
            </w:pPr>
            <w:r w:rsidRPr="00DB1FD8">
              <w:t>strong acid–strong base titration</w:t>
            </w:r>
          </w:p>
          <w:p w14:paraId="535BEAAB" w14:textId="77777777" w:rsidR="00637EE9" w:rsidRPr="00DB1FD8" w:rsidRDefault="00637EE9" w:rsidP="00637EE9">
            <w:pPr>
              <w:pStyle w:val="ListParagraphindent"/>
              <w:spacing w:before="240"/>
            </w:pPr>
            <w:r w:rsidRPr="00DB1FD8">
              <w:lastRenderedPageBreak/>
              <w:t>weak acid–strong base titration</w:t>
            </w:r>
          </w:p>
          <w:p w14:paraId="08467B84" w14:textId="77777777" w:rsidR="00637EE9" w:rsidRPr="00DB1FD8" w:rsidRDefault="00637EE9" w:rsidP="00637EE9">
            <w:pPr>
              <w:pStyle w:val="ListParagraphindent"/>
            </w:pPr>
            <w:r w:rsidRPr="00DB1FD8">
              <w:t>strong acid–weak base titration</w:t>
            </w:r>
          </w:p>
          <w:p w14:paraId="139403AE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hydrolysis of ions in salt solutions:</w:t>
            </w:r>
          </w:p>
          <w:p w14:paraId="305DF631" w14:textId="77777777" w:rsidR="00637EE9" w:rsidRPr="00DB1FD8" w:rsidRDefault="00637EE9" w:rsidP="00637EE9">
            <w:pPr>
              <w:pStyle w:val="ListParagraphindent"/>
            </w:pPr>
            <w:r w:rsidRPr="00DB1FD8">
              <w:t xml:space="preserve">acidic, basic, or neutral salt solutions </w:t>
            </w:r>
          </w:p>
          <w:p w14:paraId="1FBA7052" w14:textId="77777777" w:rsidR="00637EE9" w:rsidRPr="00DB1FD8" w:rsidRDefault="00637EE9" w:rsidP="00637EE9">
            <w:pPr>
              <w:pStyle w:val="ListParagraphindent"/>
            </w:pPr>
            <w:r w:rsidRPr="00DB1FD8">
              <w:t>amphiprotic ions</w:t>
            </w:r>
          </w:p>
          <w:p w14:paraId="4BBE8258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applications of acid-base reactions:</w:t>
            </w:r>
          </w:p>
          <w:p w14:paraId="669B350B" w14:textId="77777777" w:rsidR="00637EE9" w:rsidRPr="00DB1FD8" w:rsidRDefault="00637EE9" w:rsidP="00637EE9">
            <w:pPr>
              <w:pStyle w:val="ListParagraphindent"/>
            </w:pPr>
            <w:r w:rsidRPr="00DB1FD8">
              <w:t xml:space="preserve">non-metal and metal oxides in water and associated environmental impacts </w:t>
            </w:r>
          </w:p>
          <w:p w14:paraId="6B4EE759" w14:textId="77777777" w:rsidR="00637EE9" w:rsidRPr="00DB1FD8" w:rsidRDefault="00637EE9" w:rsidP="00637EE9">
            <w:pPr>
              <w:pStyle w:val="ListParagraphindent"/>
            </w:pPr>
            <w:r w:rsidRPr="00DB1FD8">
              <w:t>buffers</w:t>
            </w:r>
          </w:p>
          <w:p w14:paraId="32128EB3" w14:textId="77777777" w:rsidR="00637EE9" w:rsidRPr="00637EE9" w:rsidRDefault="00637EE9" w:rsidP="00637EE9">
            <w:pPr>
              <w:pStyle w:val="ListParagraph"/>
              <w:rPr>
                <w:b/>
              </w:rPr>
            </w:pPr>
            <w:r w:rsidRPr="00637EE9">
              <w:rPr>
                <w:b/>
              </w:rPr>
              <w:t>the oxidation-reduction process:</w:t>
            </w:r>
          </w:p>
          <w:p w14:paraId="0CF93801" w14:textId="77777777" w:rsidR="00637EE9" w:rsidRPr="00DB1FD8" w:rsidRDefault="00637EE9" w:rsidP="00637EE9">
            <w:pPr>
              <w:pStyle w:val="ListParagraphindent"/>
              <w:rPr>
                <w:b/>
              </w:rPr>
            </w:pPr>
            <w:r w:rsidRPr="00DB1FD8">
              <w:t>oxidation number</w:t>
            </w:r>
          </w:p>
          <w:p w14:paraId="4FE64312" w14:textId="77777777" w:rsidR="00637EE9" w:rsidRPr="00DB1FD8" w:rsidRDefault="00637EE9" w:rsidP="00637EE9">
            <w:pPr>
              <w:pStyle w:val="ListParagraphindent"/>
            </w:pPr>
            <w:r w:rsidRPr="00DB1FD8">
              <w:t>balancing redox reactions</w:t>
            </w:r>
          </w:p>
          <w:p w14:paraId="5B613B6F" w14:textId="6B03B448" w:rsidR="00637EE9" w:rsidRPr="00DB1FD8" w:rsidRDefault="00637EE9" w:rsidP="00637EE9">
            <w:pPr>
              <w:pStyle w:val="ListParagraph"/>
            </w:pPr>
            <w:r w:rsidRPr="00DB1FD8">
              <w:rPr>
                <w:b/>
              </w:rPr>
              <w:t>electrochemical cells:</w:t>
            </w:r>
            <w:r>
              <w:rPr>
                <w:b/>
              </w:rPr>
              <w:t xml:space="preserve"> </w:t>
            </w:r>
            <w:r w:rsidRPr="00DB1FD8">
              <w:t>half-reactions, cell voltage (E</w:t>
            </w:r>
            <w:r w:rsidRPr="00DB1FD8">
              <w:rPr>
                <w:vertAlign w:val="superscript"/>
              </w:rPr>
              <w:t>0</w:t>
            </w:r>
            <w:r w:rsidRPr="00DB1FD8">
              <w:t xml:space="preserve">), applications (e.g., lead-acid storage batteries, alkali cells, hydrogen-oxygen fuel cells) </w:t>
            </w:r>
          </w:p>
          <w:p w14:paraId="2BB10D8D" w14:textId="06EF2389" w:rsidR="00637EE9" w:rsidRPr="00DB1FD8" w:rsidRDefault="00637EE9" w:rsidP="00637EE9">
            <w:pPr>
              <w:pStyle w:val="ListParagraph"/>
            </w:pPr>
            <w:r w:rsidRPr="00DB1FD8">
              <w:rPr>
                <w:b/>
              </w:rPr>
              <w:t>electrolytic cells:</w:t>
            </w:r>
            <w:r>
              <w:rPr>
                <w:b/>
              </w:rPr>
              <w:t xml:space="preserve"> </w:t>
            </w:r>
            <w:r w:rsidRPr="00DB1FD8">
              <w:t>half-reactions, minimum voltage to operate, applications including metal refining (e.g. zinc, aluminum), preventing metal corrosion (cathodic protection)</w:t>
            </w:r>
          </w:p>
          <w:p w14:paraId="0BDF8DD1" w14:textId="4D9DA0C4" w:rsidR="00637EE9" w:rsidRPr="00DB1FD8" w:rsidRDefault="00637EE9" w:rsidP="00637EE9">
            <w:pPr>
              <w:pStyle w:val="ListParagraph"/>
            </w:pPr>
            <w:r w:rsidRPr="00DB1FD8">
              <w:rPr>
                <w:b/>
              </w:rPr>
              <w:t>quantitative relationships:</w:t>
            </w:r>
            <w:r>
              <w:rPr>
                <w:b/>
              </w:rPr>
              <w:t xml:space="preserve"> </w:t>
            </w:r>
            <w:r w:rsidRPr="00DB1FD8">
              <w:t>quantitative problems using relationships between variables such as</w:t>
            </w:r>
            <w:r w:rsidR="0002795C">
              <w:t>:</w:t>
            </w:r>
          </w:p>
          <w:p w14:paraId="1A5048BF" w14:textId="77777777" w:rsidR="00637EE9" w:rsidRPr="00DB1FD8" w:rsidRDefault="00637EE9" w:rsidP="00637EE9">
            <w:pPr>
              <w:pStyle w:val="ListParagraphindent"/>
            </w:pPr>
            <w:r w:rsidRPr="00DB1FD8">
              <w:t>in equilibrium systems (e.g., K</w:t>
            </w:r>
            <w:r w:rsidRPr="00DB1FD8">
              <w:rPr>
                <w:vertAlign w:val="subscript"/>
              </w:rPr>
              <w:t>eq</w:t>
            </w:r>
            <w:r w:rsidRPr="00DB1FD8">
              <w:t>, initial concentrations, equilibrium concentrations)</w:t>
            </w:r>
          </w:p>
          <w:p w14:paraId="1503753F" w14:textId="77777777" w:rsidR="00637EE9" w:rsidRPr="00DB1FD8" w:rsidRDefault="00637EE9" w:rsidP="00637EE9">
            <w:pPr>
              <w:pStyle w:val="ListParagraphindent"/>
            </w:pPr>
            <w:r w:rsidRPr="00DB1FD8">
              <w:t>in solutions (e.g., K</w:t>
            </w:r>
            <w:r w:rsidRPr="00DB1FD8">
              <w:rPr>
                <w:vertAlign w:val="subscript"/>
              </w:rPr>
              <w:t>sp</w:t>
            </w:r>
            <w:r w:rsidRPr="00DB1FD8">
              <w:t>, prediction of precipitate formation, calculating the maximum allowable concentration)</w:t>
            </w:r>
          </w:p>
          <w:p w14:paraId="40B5ABA8" w14:textId="382E1277" w:rsidR="00637EE9" w:rsidRPr="00DB1FD8" w:rsidRDefault="00637EE9" w:rsidP="00637EE9">
            <w:pPr>
              <w:pStyle w:val="ListParagraphindent"/>
            </w:pPr>
            <w:r w:rsidRPr="00DB1FD8">
              <w:t>in water as an equilibrium system (e.g., K</w:t>
            </w:r>
            <w:r w:rsidRPr="00DB1FD8">
              <w:rPr>
                <w:vertAlign w:val="subscript"/>
              </w:rPr>
              <w:t>w</w:t>
            </w:r>
            <w:r w:rsidRPr="00DB1FD8">
              <w:t>, [H</w:t>
            </w:r>
            <w:r w:rsidRPr="00DB1FD8">
              <w:rPr>
                <w:vertAlign w:val="subscript"/>
              </w:rPr>
              <w:t>3</w:t>
            </w:r>
            <w:r w:rsidRPr="00DB1FD8">
              <w:t>O</w:t>
            </w:r>
            <w:r w:rsidRPr="00DB1FD8">
              <w:rPr>
                <w:vertAlign w:val="superscript"/>
              </w:rPr>
              <w:t>+</w:t>
            </w:r>
            <w:r w:rsidRPr="00DB1FD8">
              <w:t>] or [OH</w:t>
            </w:r>
            <w:r w:rsidR="00151957">
              <w:rPr>
                <w:vertAlign w:val="superscript"/>
              </w:rPr>
              <w:t>–</w:t>
            </w:r>
            <w:r w:rsidRPr="00DB1FD8">
              <w:t>], pH and pOH)</w:t>
            </w:r>
          </w:p>
          <w:p w14:paraId="14872799" w14:textId="698A0ECD" w:rsidR="00637EE9" w:rsidRPr="00DB1FD8" w:rsidRDefault="00637EE9" w:rsidP="00637EE9">
            <w:pPr>
              <w:pStyle w:val="ListParagraphindent"/>
            </w:pPr>
            <w:r w:rsidRPr="00DB1FD8">
              <w:t>in acid-base systems (e.g., K</w:t>
            </w:r>
            <w:r w:rsidRPr="00DB1FD8">
              <w:rPr>
                <w:vertAlign w:val="subscript"/>
              </w:rPr>
              <w:t>a</w:t>
            </w:r>
            <w:r w:rsidRPr="00DB1FD8">
              <w:t>, K</w:t>
            </w:r>
            <w:r w:rsidRPr="00DB1FD8">
              <w:rPr>
                <w:vertAlign w:val="subscript"/>
              </w:rPr>
              <w:t>b</w:t>
            </w:r>
            <w:r w:rsidRPr="00DB1FD8">
              <w:t>, [H</w:t>
            </w:r>
            <w:r w:rsidRPr="00DB1FD8">
              <w:rPr>
                <w:vertAlign w:val="subscript"/>
              </w:rPr>
              <w:t>3</w:t>
            </w:r>
            <w:r w:rsidRPr="00DB1FD8">
              <w:t>O</w:t>
            </w:r>
            <w:r w:rsidR="00151957" w:rsidRPr="00DB1FD8">
              <w:rPr>
                <w:vertAlign w:val="superscript"/>
              </w:rPr>
              <w:t>+</w:t>
            </w:r>
            <w:r w:rsidRPr="00DB1FD8">
              <w:t>], [OH</w:t>
            </w:r>
            <w:r w:rsidR="00151957">
              <w:rPr>
                <w:vertAlign w:val="superscript"/>
              </w:rPr>
              <w:t>–</w:t>
            </w:r>
            <w:r w:rsidRPr="00DB1FD8">
              <w:t>], pH and pOH)</w:t>
            </w:r>
          </w:p>
          <w:p w14:paraId="2006CAB6" w14:textId="77777777" w:rsidR="00637EE9" w:rsidRPr="00DB1FD8" w:rsidRDefault="00637EE9" w:rsidP="00637EE9">
            <w:pPr>
              <w:pStyle w:val="ListParagraphindent"/>
            </w:pPr>
            <w:r w:rsidRPr="00DB1FD8">
              <w:t>in a titration (e.g., pH of a solution, K</w:t>
            </w:r>
            <w:r w:rsidRPr="00DB1FD8">
              <w:rPr>
                <w:vertAlign w:val="subscript"/>
              </w:rPr>
              <w:t xml:space="preserve">a </w:t>
            </w:r>
            <w:r w:rsidRPr="00DB1FD8">
              <w:t>of an indicator)</w:t>
            </w:r>
          </w:p>
          <w:p w14:paraId="3F9B6F73" w14:textId="77777777" w:rsidR="00637EE9" w:rsidRPr="00DB1FD8" w:rsidRDefault="00637EE9" w:rsidP="00637EE9">
            <w:pPr>
              <w:pStyle w:val="ListParagraphindent"/>
            </w:pPr>
            <w:r w:rsidRPr="00DB1FD8">
              <w:t>pH in hydrolysis of ions in salt solutions</w:t>
            </w:r>
          </w:p>
          <w:p w14:paraId="490F659E" w14:textId="77777777" w:rsidR="00637EE9" w:rsidRPr="00DB1FD8" w:rsidRDefault="00637EE9" w:rsidP="00637EE9">
            <w:pPr>
              <w:pStyle w:val="ListParagraphindent"/>
            </w:pPr>
            <w:r w:rsidRPr="00DB1FD8">
              <w:t>in a redox titration (e.g., grams, moles, molarity)</w:t>
            </w:r>
          </w:p>
          <w:p w14:paraId="4C948E40" w14:textId="6EBA4C3E" w:rsidR="000A311F" w:rsidRPr="00AF4787" w:rsidRDefault="00637EE9" w:rsidP="00637EE9">
            <w:pPr>
              <w:pStyle w:val="ListParagraphindent"/>
              <w:spacing w:after="120"/>
            </w:pPr>
            <w:r w:rsidRPr="00DB1FD8">
              <w:t>in an electrochemical cell (e.g., E</w:t>
            </w:r>
            <w:r w:rsidRPr="00DB1FD8">
              <w:rPr>
                <w:vertAlign w:val="superscript"/>
              </w:rPr>
              <w:t>0</w:t>
            </w:r>
            <w:r w:rsidRPr="00DB1FD8">
              <w:t>)</w:t>
            </w:r>
          </w:p>
        </w:tc>
      </w:tr>
    </w:tbl>
    <w:p w14:paraId="37B3B1BE" w14:textId="77777777" w:rsidR="003E2095" w:rsidRPr="00642C36" w:rsidRDefault="003E2095" w:rsidP="00B206D3">
      <w:pPr>
        <w:rPr>
          <w:sz w:val="2"/>
          <w:szCs w:val="2"/>
        </w:rPr>
      </w:pPr>
    </w:p>
    <w:sectPr w:rsidR="003E2095" w:rsidRPr="00642C36" w:rsidSect="0091001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F0AC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17417"/>
    <w:multiLevelType w:val="hybridMultilevel"/>
    <w:tmpl w:val="BE2880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E7BBE"/>
    <w:multiLevelType w:val="multilevel"/>
    <w:tmpl w:val="0B785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5D2F4C"/>
    <w:multiLevelType w:val="multilevel"/>
    <w:tmpl w:val="5E0C6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3B41C72"/>
    <w:multiLevelType w:val="hybridMultilevel"/>
    <w:tmpl w:val="D1F2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12C6"/>
    <w:multiLevelType w:val="hybridMultilevel"/>
    <w:tmpl w:val="F95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17484"/>
    <w:multiLevelType w:val="multilevel"/>
    <w:tmpl w:val="3898A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652CDC"/>
    <w:multiLevelType w:val="hybridMultilevel"/>
    <w:tmpl w:val="0DA83826"/>
    <w:lvl w:ilvl="0" w:tplc="7FAC6D0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66903"/>
    <w:multiLevelType w:val="hybridMultilevel"/>
    <w:tmpl w:val="634480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986E78"/>
    <w:multiLevelType w:val="hybridMultilevel"/>
    <w:tmpl w:val="6A76B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54173"/>
    <w:multiLevelType w:val="hybridMultilevel"/>
    <w:tmpl w:val="82D0C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D10E38"/>
    <w:multiLevelType w:val="hybridMultilevel"/>
    <w:tmpl w:val="26A84A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E7D50"/>
    <w:multiLevelType w:val="multilevel"/>
    <w:tmpl w:val="62EC60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7">
    <w:nsid w:val="70860DD0"/>
    <w:multiLevelType w:val="multilevel"/>
    <w:tmpl w:val="371A53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6B54CFC"/>
    <w:multiLevelType w:val="multilevel"/>
    <w:tmpl w:val="89CCF2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F117DE8"/>
    <w:multiLevelType w:val="multilevel"/>
    <w:tmpl w:val="124EA290"/>
    <w:lvl w:ilvl="0">
      <w:start w:val="1"/>
      <w:numFmt w:val="bullet"/>
      <w:lvlText w:val="o"/>
      <w:lvlJc w:val="left"/>
      <w:pPr>
        <w:ind w:left="74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1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9"/>
  </w:num>
  <w:num w:numId="16">
    <w:abstractNumId w:val="18"/>
  </w:num>
  <w:num w:numId="17">
    <w:abstractNumId w:val="2"/>
  </w:num>
  <w:num w:numId="18">
    <w:abstractNumId w:val="13"/>
  </w:num>
  <w:num w:numId="19">
    <w:abstractNumId w:val="9"/>
  </w:num>
  <w:num w:numId="20">
    <w:abstractNumId w:val="9"/>
  </w:num>
  <w:num w:numId="21">
    <w:abstractNumId w:val="9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2795C"/>
    <w:rsid w:val="00035A4F"/>
    <w:rsid w:val="00065AC2"/>
    <w:rsid w:val="00070C03"/>
    <w:rsid w:val="00075A01"/>
    <w:rsid w:val="00075F95"/>
    <w:rsid w:val="000A311F"/>
    <w:rsid w:val="000A3FAA"/>
    <w:rsid w:val="000B2381"/>
    <w:rsid w:val="000B72AC"/>
    <w:rsid w:val="000E555C"/>
    <w:rsid w:val="00123905"/>
    <w:rsid w:val="0014420D"/>
    <w:rsid w:val="001444ED"/>
    <w:rsid w:val="00151957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56AD"/>
    <w:rsid w:val="002215C5"/>
    <w:rsid w:val="00235F25"/>
    <w:rsid w:val="002671D6"/>
    <w:rsid w:val="00287CDA"/>
    <w:rsid w:val="002967B0"/>
    <w:rsid w:val="002C42CD"/>
    <w:rsid w:val="002C54EA"/>
    <w:rsid w:val="002D3076"/>
    <w:rsid w:val="002E3C1B"/>
    <w:rsid w:val="002E55AA"/>
    <w:rsid w:val="00315439"/>
    <w:rsid w:val="00347915"/>
    <w:rsid w:val="00364762"/>
    <w:rsid w:val="00385FD1"/>
    <w:rsid w:val="00391687"/>
    <w:rsid w:val="003925B2"/>
    <w:rsid w:val="003A3345"/>
    <w:rsid w:val="003E209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24084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37EE9"/>
    <w:rsid w:val="00642C36"/>
    <w:rsid w:val="0065155B"/>
    <w:rsid w:val="0065190D"/>
    <w:rsid w:val="00670E49"/>
    <w:rsid w:val="00677D48"/>
    <w:rsid w:val="00685BC9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57F74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10017"/>
    <w:rsid w:val="00931FF9"/>
    <w:rsid w:val="0093526D"/>
    <w:rsid w:val="0094425F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075F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0AC1"/>
    <w:rsid w:val="00BF4079"/>
    <w:rsid w:val="00C03819"/>
    <w:rsid w:val="00C05FD5"/>
    <w:rsid w:val="00C23D53"/>
    <w:rsid w:val="00C25DFB"/>
    <w:rsid w:val="00C3058C"/>
    <w:rsid w:val="00C36E10"/>
    <w:rsid w:val="00C446EE"/>
    <w:rsid w:val="00C4538D"/>
    <w:rsid w:val="00C56A8B"/>
    <w:rsid w:val="00C66CDF"/>
    <w:rsid w:val="00C67C6E"/>
    <w:rsid w:val="00C75D90"/>
    <w:rsid w:val="00C868AA"/>
    <w:rsid w:val="00C973D3"/>
    <w:rsid w:val="00CB222C"/>
    <w:rsid w:val="00CD6B06"/>
    <w:rsid w:val="00CF4A45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637EE9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637EE9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Normal1">
    <w:name w:val="Normal1"/>
    <w:rsid w:val="00637EE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EE49-06A3-A24C-90CF-D614D0C4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8</Pages>
  <Words>1895</Words>
  <Characters>10806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12676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138</cp:revision>
  <cp:lastPrinted>2018-04-23T14:38:00Z</cp:lastPrinted>
  <dcterms:created xsi:type="dcterms:W3CDTF">2017-01-16T16:55:00Z</dcterms:created>
  <dcterms:modified xsi:type="dcterms:W3CDTF">2018-05-10T21:53:00Z</dcterms:modified>
</cp:coreProperties>
</file>