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FC6BBEF" w:rsidR="00023C18" w:rsidRPr="000B0037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B003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37">
        <w:rPr>
          <w:b/>
          <w:sz w:val="28"/>
        </w:rPr>
        <w:t xml:space="preserve">Domaine d’apprentissage : </w:t>
      </w:r>
      <w:bookmarkStart w:id="0" w:name="lt_pId001"/>
      <w:r w:rsidR="00856EDD" w:rsidRPr="000B0037">
        <w:rPr>
          <w:b/>
          <w:sz w:val="28"/>
        </w:rPr>
        <w:t>ÉDUCATION PHYSIQUE ET SANTÉ</w:t>
      </w:r>
      <w:bookmarkEnd w:id="0"/>
      <w:r w:rsidRPr="000B0037">
        <w:rPr>
          <w:b/>
          <w:sz w:val="28"/>
        </w:rPr>
        <w:t xml:space="preserve"> — </w:t>
      </w:r>
      <w:r w:rsidR="00856EDD" w:rsidRPr="000B0037">
        <w:rPr>
          <w:b/>
          <w:sz w:val="28"/>
        </w:rPr>
        <w:t>Mode de vie sain et actif</w:t>
      </w:r>
      <w:r w:rsidRPr="000B0037">
        <w:rPr>
          <w:b/>
          <w:sz w:val="28"/>
        </w:rPr>
        <w:tab/>
      </w:r>
      <w:r w:rsidRPr="000B0037">
        <w:rPr>
          <w:b/>
          <w:bCs/>
          <w:sz w:val="28"/>
        </w:rPr>
        <w:t>1</w:t>
      </w:r>
      <w:r w:rsidR="00FA5C77">
        <w:rPr>
          <w:b/>
          <w:bCs/>
          <w:sz w:val="28"/>
        </w:rPr>
        <w:t>2</w:t>
      </w:r>
      <w:r w:rsidRPr="000B0037">
        <w:rPr>
          <w:b/>
          <w:bCs/>
          <w:position w:val="6"/>
          <w:sz w:val="20"/>
          <w:szCs w:val="20"/>
        </w:rPr>
        <w:t>e</w:t>
      </w:r>
      <w:r w:rsidRPr="000B0037">
        <w:rPr>
          <w:b/>
          <w:bCs/>
          <w:sz w:val="28"/>
        </w:rPr>
        <w:t xml:space="preserve"> année</w:t>
      </w:r>
    </w:p>
    <w:p w14:paraId="2E070600" w14:textId="77777777" w:rsidR="0014420D" w:rsidRPr="000B003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B0037">
        <w:rPr>
          <w:b/>
          <w:sz w:val="28"/>
        </w:rPr>
        <w:tab/>
      </w:r>
    </w:p>
    <w:p w14:paraId="1F219315" w14:textId="51662234" w:rsidR="00670E49" w:rsidRPr="000B003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B003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360"/>
        <w:gridCol w:w="4400"/>
        <w:gridCol w:w="360"/>
        <w:gridCol w:w="4400"/>
      </w:tblGrid>
      <w:tr w:rsidR="00DF00E5" w:rsidRPr="000B0037" w14:paraId="290EE9D1" w14:textId="77777777" w:rsidTr="00DF00E5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7BD9B4E1" w:rsidR="00DF00E5" w:rsidRPr="000B0037" w:rsidRDefault="001B1444" w:rsidP="009E3F9B">
            <w:pPr>
              <w:pStyle w:val="Tablestyle1"/>
              <w:rPr>
                <w:rFonts w:cs="Arial"/>
              </w:rPr>
            </w:pPr>
            <w:r w:rsidRPr="00BD47EA">
              <w:rPr>
                <w:rFonts w:cstheme="minorHAnsi"/>
                <w:szCs w:val="20"/>
              </w:rPr>
              <w:t xml:space="preserve">L’activité physique joue un rôle important dans la santé globale et le bien-être général. 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45A0E75B" w:rsidR="00DF00E5" w:rsidRPr="000B0037" w:rsidRDefault="001B1444" w:rsidP="009E3F9B">
            <w:pPr>
              <w:pStyle w:val="Tablestyle1"/>
              <w:rPr>
                <w:rFonts w:cs="Arial"/>
              </w:rPr>
            </w:pPr>
            <w:r w:rsidRPr="00BD47EA">
              <w:rPr>
                <w:rFonts w:cstheme="minorHAnsi"/>
                <w:szCs w:val="20"/>
              </w:rPr>
              <w:t>Le fait de trouver des activités récréatives agréables peut motiver les gens à participer régulièrement à des activités physiques.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4D35AD50" w:rsidR="00DF00E5" w:rsidRPr="000B0037" w:rsidRDefault="001B1444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BD47EA">
              <w:rPr>
                <w:rFonts w:cstheme="minorHAnsi"/>
                <w:szCs w:val="20"/>
              </w:rPr>
              <w:t xml:space="preserve">Les pratiques de sécurité et de prévention </w:t>
            </w:r>
            <w:r>
              <w:rPr>
                <w:rFonts w:cstheme="minorHAnsi"/>
                <w:szCs w:val="20"/>
              </w:rPr>
              <w:br/>
            </w:r>
            <w:r w:rsidRPr="00BD47EA">
              <w:rPr>
                <w:rFonts w:cstheme="minorHAnsi"/>
                <w:szCs w:val="20"/>
              </w:rPr>
              <w:t xml:space="preserve">des blessures contribuent à une participation </w:t>
            </w:r>
            <w:r>
              <w:rPr>
                <w:rFonts w:cstheme="minorHAnsi"/>
                <w:szCs w:val="20"/>
              </w:rPr>
              <w:br/>
            </w:r>
            <w:r w:rsidRPr="00BD47EA">
              <w:rPr>
                <w:rFonts w:cstheme="minorHAnsi"/>
                <w:szCs w:val="20"/>
              </w:rPr>
              <w:t>à des activités physiques toute la vie durant.</w:t>
            </w:r>
            <w:r w:rsidR="00DF00E5" w:rsidRPr="000B0037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0B0037" w:rsidRDefault="009A2CC0" w:rsidP="009E3F9B">
      <w:pPr>
        <w:rPr>
          <w:sz w:val="16"/>
          <w:szCs w:val="16"/>
        </w:rPr>
      </w:pPr>
    </w:p>
    <w:p w14:paraId="2F2BAA8A" w14:textId="1FC33B70" w:rsidR="00E11BAF" w:rsidRPr="000B003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B003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  <w:gridCol w:w="4618"/>
      </w:tblGrid>
      <w:tr w:rsidR="00DC7AAF" w:rsidRPr="000B0037" w14:paraId="7C49560F" w14:textId="77777777" w:rsidTr="00DC7AAF">
        <w:tc>
          <w:tcPr>
            <w:tcW w:w="3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B0037" w:rsidRDefault="00E11BA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szCs w:val="22"/>
              </w:rPr>
              <w:t>Compétences disciplinaires</w:t>
            </w:r>
          </w:p>
        </w:tc>
        <w:tc>
          <w:tcPr>
            <w:tcW w:w="1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B0037" w:rsidRDefault="0059376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color w:val="FFFFFF" w:themeColor="background1"/>
                <w:szCs w:val="22"/>
              </w:rPr>
              <w:t>Conten</w:t>
            </w:r>
            <w:r w:rsidR="00E11BAF" w:rsidRPr="000B003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DC7AAF" w:rsidRPr="000B0037" w14:paraId="5149B766" w14:textId="77777777" w:rsidTr="00DC7AAF">
        <w:tc>
          <w:tcPr>
            <w:tcW w:w="3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06169705" w:rsidR="00670E49" w:rsidRPr="000B0037" w:rsidRDefault="00A65641" w:rsidP="009E3F9B">
            <w:pPr>
              <w:pStyle w:val="Topic"/>
              <w:contextualSpacing w:val="0"/>
            </w:pPr>
            <w:bookmarkStart w:id="1" w:name="lt_pId013"/>
            <w:r w:rsidRPr="000B0037">
              <w:rPr>
                <w:szCs w:val="20"/>
              </w:rPr>
              <w:t>Santé et bien-être</w:t>
            </w:r>
            <w:bookmarkEnd w:id="1"/>
          </w:p>
          <w:p w14:paraId="0F2E7D9E" w14:textId="77777777" w:rsidR="00875DFF" w:rsidRPr="00BD47EA" w:rsidRDefault="00875DFF" w:rsidP="00875DFF">
            <w:pPr>
              <w:pStyle w:val="ListParagraph"/>
            </w:pPr>
            <w:r w:rsidRPr="00BD47EA">
              <w:t>Expliquer comment le fait de développer des habiletés dans des activités physiques peut augmenter la confiance et inciter les gens à participer à ces activités toute leur vie durant</w:t>
            </w:r>
          </w:p>
          <w:p w14:paraId="5AF69311" w14:textId="0595CCBA" w:rsidR="0024696F" w:rsidRPr="00875DFF" w:rsidRDefault="00875DFF" w:rsidP="00875DFF">
            <w:pPr>
              <w:pStyle w:val="ListParagraph"/>
              <w:rPr>
                <w:spacing w:val="-2"/>
              </w:rPr>
            </w:pPr>
            <w:r w:rsidRPr="00875DFF">
              <w:rPr>
                <w:rFonts w:cs="Arial"/>
                <w:spacing w:val="-2"/>
              </w:rPr>
              <w:t xml:space="preserve">Démontrer la capacité de </w:t>
            </w:r>
            <w:r w:rsidRPr="00875DFF">
              <w:rPr>
                <w:rFonts w:cs="Arial"/>
                <w:b/>
                <w:spacing w:val="-2"/>
              </w:rPr>
              <w:t xml:space="preserve">prendre des décisions réfléchies </w:t>
            </w:r>
            <w:r w:rsidRPr="00875DFF">
              <w:rPr>
                <w:rFonts w:cs="Arial"/>
                <w:spacing w:val="-2"/>
              </w:rPr>
              <w:t>concernant sa santé et son bien-être</w:t>
            </w:r>
          </w:p>
          <w:p w14:paraId="4074CDD7" w14:textId="7FAC4E01" w:rsidR="00137394" w:rsidRPr="000B0037" w:rsidRDefault="00A65641" w:rsidP="009E3F9B">
            <w:pPr>
              <w:pStyle w:val="Topic"/>
            </w:pPr>
            <w:bookmarkStart w:id="2" w:name="lt_pId018"/>
            <w:r w:rsidRPr="000B0037">
              <w:rPr>
                <w:szCs w:val="20"/>
              </w:rPr>
              <w:t>Sécurité</w:t>
            </w:r>
            <w:bookmarkEnd w:id="2"/>
          </w:p>
          <w:p w14:paraId="51988E1B" w14:textId="77777777" w:rsidR="00875DFF" w:rsidRPr="00BD47EA" w:rsidRDefault="00875DFF" w:rsidP="00875DFF">
            <w:pPr>
              <w:pStyle w:val="ListParagraph"/>
            </w:pPr>
            <w:r w:rsidRPr="00BD47EA">
              <w:t>Expliquer comment l’utilisation des bonnes techniques et le bon usage de l’équipement réduisent le risque de blessures</w:t>
            </w:r>
          </w:p>
          <w:p w14:paraId="0C3C14EE" w14:textId="64908144" w:rsidR="00137394" w:rsidRPr="000B0037" w:rsidRDefault="00875DFF" w:rsidP="00875DFF">
            <w:pPr>
              <w:pStyle w:val="ListParagraph"/>
            </w:pPr>
            <w:r w:rsidRPr="00BD47EA">
              <w:t>Démontrer sa capacité à participer de façon sécuritaire et adéquate à des activités physiques</w:t>
            </w:r>
          </w:p>
          <w:p w14:paraId="77FBAC6C" w14:textId="77777777" w:rsidR="00A65641" w:rsidRPr="000B0037" w:rsidRDefault="00A65641" w:rsidP="00A65641">
            <w:pPr>
              <w:pStyle w:val="Topic"/>
            </w:pPr>
            <w:r w:rsidRPr="000B0037">
              <w:t>Participation</w:t>
            </w:r>
          </w:p>
          <w:p w14:paraId="168A3542" w14:textId="77777777" w:rsidR="00875DFF" w:rsidRPr="00BD47EA" w:rsidRDefault="00875DFF" w:rsidP="00875DFF">
            <w:pPr>
              <w:pStyle w:val="ListParagraph"/>
            </w:pPr>
            <w:r w:rsidRPr="00BD47EA">
              <w:t xml:space="preserve">Prendre part à diverses activités récréatives dans des environnements différents </w:t>
            </w:r>
          </w:p>
          <w:p w14:paraId="4F29EABC" w14:textId="77777777" w:rsidR="00875DFF" w:rsidRPr="00BD47EA" w:rsidRDefault="00875DFF" w:rsidP="00875DFF">
            <w:pPr>
              <w:pStyle w:val="ListParagraph"/>
            </w:pPr>
            <w:r w:rsidRPr="00BD47EA">
              <w:t xml:space="preserve">Surmonter les obstacles potentiels à la participation à des activités physiques </w:t>
            </w:r>
          </w:p>
          <w:p w14:paraId="161F0C43" w14:textId="77777777" w:rsidR="00875DFF" w:rsidRPr="00BD47EA" w:rsidRDefault="00875DFF" w:rsidP="00875DFF">
            <w:pPr>
              <w:pStyle w:val="ListParagraph"/>
            </w:pPr>
            <w:r w:rsidRPr="00BD47EA">
              <w:t xml:space="preserve">Perfectionner ses stratégies pour participer efficacement à diverses activités physiques </w:t>
            </w:r>
          </w:p>
          <w:p w14:paraId="1C235EA3" w14:textId="02AAB755" w:rsidR="00A65641" w:rsidRDefault="00875DFF" w:rsidP="00875DFF">
            <w:pPr>
              <w:pStyle w:val="ListParagraph"/>
            </w:pPr>
            <w:r w:rsidRPr="00BD47EA">
              <w:t xml:space="preserve">Mettre en pratique des méthodes pour mesurer et ajuster le niveau d’effort lors d’une </w:t>
            </w:r>
            <w:r>
              <w:br/>
            </w:r>
            <w:r w:rsidRPr="00BD47EA">
              <w:t xml:space="preserve">activité physique </w:t>
            </w:r>
          </w:p>
          <w:p w14:paraId="13F24F3C" w14:textId="5F1B9A3C" w:rsidR="00875DFF" w:rsidRPr="000B0037" w:rsidRDefault="00875DFF" w:rsidP="00875DFF">
            <w:pPr>
              <w:pStyle w:val="Topic"/>
            </w:pPr>
            <w:r w:rsidRPr="00875DFF">
              <w:t xml:space="preserve">Sens du leadership </w:t>
            </w:r>
          </w:p>
          <w:p w14:paraId="1B1B8C3C" w14:textId="77777777" w:rsidR="00875DFF" w:rsidRPr="00BD47EA" w:rsidRDefault="00875DFF" w:rsidP="00875DFF">
            <w:pPr>
              <w:pStyle w:val="ListParagraph"/>
            </w:pPr>
            <w:r w:rsidRPr="00BD47EA">
              <w:t xml:space="preserve">Démontrer les compétences et les stratégies de résolution de problèmes nécessaires au </w:t>
            </w:r>
            <w:r w:rsidRPr="00BD47EA">
              <w:rPr>
                <w:b/>
              </w:rPr>
              <w:t>leadership en activités physiques et récréatives</w:t>
            </w:r>
          </w:p>
          <w:p w14:paraId="61D86295" w14:textId="0ADFABEC" w:rsidR="00875DFF" w:rsidRPr="000B0037" w:rsidRDefault="00875DFF" w:rsidP="00875DFF">
            <w:pPr>
              <w:pStyle w:val="ListParagraph"/>
              <w:spacing w:after="120"/>
            </w:pPr>
            <w:r w:rsidRPr="00BD47EA">
              <w:t>Acquérir et démontrer les habiletés nécessaires à la planification et à l’organisation d’événements récréatifs et d’activités physiques de son choix et à la participation sécuritaire à ceux-ci</w:t>
            </w:r>
          </w:p>
        </w:tc>
        <w:tc>
          <w:tcPr>
            <w:tcW w:w="1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ED280B1" w14:textId="77777777" w:rsidR="00A65641" w:rsidRPr="000B0037" w:rsidRDefault="00A65641" w:rsidP="00A65641">
            <w:pPr>
              <w:pStyle w:val="Topic"/>
            </w:pPr>
            <w:bookmarkStart w:id="3" w:name="lt_pId042"/>
            <w:r w:rsidRPr="000B0037">
              <w:t>Santé et bien-être</w:t>
            </w:r>
            <w:bookmarkEnd w:id="3"/>
          </w:p>
          <w:p w14:paraId="2D1B3B3B" w14:textId="77777777" w:rsidR="00875DFF" w:rsidRPr="00BD47EA" w:rsidRDefault="00875DFF" w:rsidP="00875DFF">
            <w:pPr>
              <w:pStyle w:val="ListParagraph"/>
            </w:pPr>
            <w:r w:rsidRPr="00BD47EA">
              <w:t xml:space="preserve">Rôle de la nutrition et manière dont elle peut influer sur la santé et la performance </w:t>
            </w:r>
          </w:p>
          <w:p w14:paraId="08BC21DA" w14:textId="77777777" w:rsidR="00875DFF" w:rsidRPr="00BD47EA" w:rsidRDefault="00875DFF" w:rsidP="00875DFF">
            <w:pPr>
              <w:pStyle w:val="ListParagraph"/>
            </w:pPr>
            <w:r w:rsidRPr="00BD47EA">
              <w:t xml:space="preserve">Conséquences possibles à court et à long terme des décisions touchant la santé </w:t>
            </w:r>
          </w:p>
          <w:p w14:paraId="3FED9D39" w14:textId="7D4CDA6A" w:rsidR="00A65641" w:rsidRPr="000B0037" w:rsidRDefault="00875DFF" w:rsidP="00875DFF">
            <w:pPr>
              <w:pStyle w:val="ListParagraph"/>
            </w:pPr>
            <w:r w:rsidRPr="00BD47EA">
              <w:t xml:space="preserve">Bienfaits de l’activité physique pour </w:t>
            </w:r>
            <w:r>
              <w:br/>
            </w:r>
            <w:r w:rsidRPr="00BD47EA">
              <w:t xml:space="preserve">la santé et le bien-être mental </w:t>
            </w:r>
          </w:p>
          <w:p w14:paraId="19B55965" w14:textId="77777777" w:rsidR="00A65641" w:rsidRPr="000B0037" w:rsidRDefault="00A65641" w:rsidP="00A65641">
            <w:pPr>
              <w:pStyle w:val="Topic"/>
            </w:pPr>
            <w:bookmarkStart w:id="4" w:name="lt_pId046"/>
            <w:r w:rsidRPr="000B0037">
              <w:t>Sécurité</w:t>
            </w:r>
            <w:bookmarkEnd w:id="4"/>
          </w:p>
          <w:p w14:paraId="057CD254" w14:textId="77777777" w:rsidR="00875DFF" w:rsidRPr="00BD47EA" w:rsidRDefault="00875DFF" w:rsidP="00875DFF">
            <w:pPr>
              <w:pStyle w:val="ListParagraph"/>
            </w:pPr>
            <w:r w:rsidRPr="00BD47EA">
              <w:rPr>
                <w:b/>
              </w:rPr>
              <w:t>Sécurité et franc-jeu</w:t>
            </w:r>
            <w:r w:rsidRPr="00BD47EA">
              <w:t xml:space="preserve"> dans la pratique d’activités physiques </w:t>
            </w:r>
          </w:p>
          <w:p w14:paraId="0E9EA736" w14:textId="209D9C89" w:rsidR="00A65641" w:rsidRPr="00875DFF" w:rsidRDefault="00875DFF" w:rsidP="00875DFF">
            <w:pPr>
              <w:pStyle w:val="ListParagraph"/>
              <w:rPr>
                <w:b/>
              </w:rPr>
            </w:pPr>
            <w:r w:rsidRPr="00875DFF">
              <w:rPr>
                <w:b/>
              </w:rPr>
              <w:t>Prévention et gestion des blessures</w:t>
            </w:r>
          </w:p>
          <w:p w14:paraId="778178CA" w14:textId="77777777" w:rsidR="00A65641" w:rsidRPr="000B0037" w:rsidRDefault="00A65641" w:rsidP="00A65641">
            <w:pPr>
              <w:pStyle w:val="Topic"/>
            </w:pPr>
            <w:bookmarkStart w:id="5" w:name="lt_pId049"/>
            <w:r w:rsidRPr="000B0037">
              <w:t>Participation</w:t>
            </w:r>
            <w:bookmarkEnd w:id="5"/>
          </w:p>
          <w:p w14:paraId="2FCA1E5E" w14:textId="77777777" w:rsidR="00875DFF" w:rsidRPr="00BD47EA" w:rsidRDefault="00875DFF" w:rsidP="00875DFF">
            <w:pPr>
              <w:pStyle w:val="ListParagraph"/>
            </w:pPr>
            <w:r w:rsidRPr="00BD47EA">
              <w:t xml:space="preserve">Bonnes habitudes de déplacement, notamment les habiletés non locomotrices, locomotrices et de manipulation </w:t>
            </w:r>
          </w:p>
          <w:p w14:paraId="77FBCC65" w14:textId="086407D4" w:rsidR="00875DFF" w:rsidRPr="00BD47EA" w:rsidRDefault="00875DFF" w:rsidP="00875DFF">
            <w:pPr>
              <w:pStyle w:val="ListParagraph"/>
            </w:pPr>
            <w:r w:rsidRPr="00BD47EA">
              <w:t xml:space="preserve">Méthodes pour mesurer et ajuster </w:t>
            </w:r>
            <w:r>
              <w:br/>
            </w:r>
            <w:r w:rsidRPr="00BD47EA">
              <w:t xml:space="preserve">le niveau d’effort physique </w:t>
            </w:r>
          </w:p>
          <w:p w14:paraId="11DD2D24" w14:textId="77777777" w:rsidR="00875DFF" w:rsidRPr="00BD47EA" w:rsidRDefault="00875DFF" w:rsidP="00875DFF">
            <w:pPr>
              <w:pStyle w:val="ListParagraph"/>
            </w:pPr>
            <w:r w:rsidRPr="00BD47EA">
              <w:t xml:space="preserve">Règles et directives pour différents types de sports et d’activités </w:t>
            </w:r>
          </w:p>
          <w:p w14:paraId="03C90176" w14:textId="008CF21D" w:rsidR="0024696F" w:rsidRPr="000B0037" w:rsidRDefault="00875DFF" w:rsidP="00875DFF">
            <w:pPr>
              <w:pStyle w:val="ListParagraph"/>
              <w:spacing w:after="120"/>
            </w:pPr>
            <w:r w:rsidRPr="00BD47EA">
              <w:rPr>
                <w:b/>
              </w:rPr>
              <w:t xml:space="preserve">Ressources récréatives </w:t>
            </w:r>
            <w:r w:rsidRPr="00BD47EA">
              <w:t xml:space="preserve">disponibles </w:t>
            </w:r>
            <w:r>
              <w:br/>
            </w:r>
            <w:r w:rsidRPr="00BD47EA">
              <w:t xml:space="preserve">dans la collectivité </w:t>
            </w:r>
          </w:p>
        </w:tc>
      </w:tr>
    </w:tbl>
    <w:p w14:paraId="66337DB8" w14:textId="5247D5F2" w:rsidR="008830A5" w:rsidRPr="00875DFF" w:rsidRDefault="0018557D" w:rsidP="009E3F9B">
      <w:pPr>
        <w:rPr>
          <w:sz w:val="10"/>
          <w:szCs w:val="10"/>
        </w:rPr>
      </w:pPr>
      <w:r w:rsidRPr="00875DFF">
        <w:rPr>
          <w:sz w:val="10"/>
          <w:szCs w:val="10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0B0037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4F2045E1" w:rsidR="00ED1AB0" w:rsidRPr="000B0037" w:rsidRDefault="00ED1AB0" w:rsidP="00FA5C7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B0037">
              <w:rPr>
                <w:b/>
              </w:rPr>
              <w:lastRenderedPageBreak/>
              <w:tab/>
            </w:r>
            <w:r w:rsidR="00856EDD" w:rsidRPr="000B0037">
              <w:rPr>
                <w:b/>
                <w:szCs w:val="22"/>
              </w:rPr>
              <w:t>ÉDUCATION PHYSIQUE ET SANTÉ — Mode de vie sain et actif</w:t>
            </w:r>
            <w:r w:rsidRPr="000B0037">
              <w:rPr>
                <w:b/>
              </w:rPr>
              <w:br/>
              <w:t>Compétences disciplinaires – Approfondissements</w:t>
            </w:r>
            <w:r w:rsidRPr="000B0037">
              <w:rPr>
                <w:b/>
              </w:rPr>
              <w:tab/>
            </w:r>
            <w:r w:rsidR="005B1748" w:rsidRPr="000B0037">
              <w:rPr>
                <w:b/>
              </w:rPr>
              <w:t>1</w:t>
            </w:r>
            <w:r w:rsidR="00FA5C77">
              <w:rPr>
                <w:b/>
              </w:rPr>
              <w:t>2</w:t>
            </w:r>
            <w:r w:rsidR="00C97E8E" w:rsidRPr="000B0037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0B0037">
              <w:rPr>
                <w:b/>
              </w:rPr>
              <w:t xml:space="preserve"> année</w:t>
            </w:r>
          </w:p>
        </w:tc>
      </w:tr>
      <w:tr w:rsidR="00ED1AB0" w:rsidRPr="000B0037" w14:paraId="01795492" w14:textId="77777777" w:rsidTr="00AA769C">
        <w:trPr>
          <w:trHeight w:val="2603"/>
        </w:trPr>
        <w:tc>
          <w:tcPr>
            <w:tcW w:w="5000" w:type="pct"/>
            <w:shd w:val="clear" w:color="auto" w:fill="F3F3F3"/>
          </w:tcPr>
          <w:p w14:paraId="69D69349" w14:textId="77777777" w:rsidR="00DC7AAF" w:rsidRPr="00DC7AAF" w:rsidRDefault="00DC7AAF" w:rsidP="00174090">
            <w:pPr>
              <w:pStyle w:val="ListParagraph"/>
              <w:spacing w:before="120"/>
              <w:rPr>
                <w:b/>
              </w:rPr>
            </w:pPr>
            <w:r w:rsidRPr="00DC7AAF">
              <w:rPr>
                <w:b/>
              </w:rPr>
              <w:t>prendre des décisions réfléchies :</w:t>
            </w:r>
          </w:p>
          <w:p w14:paraId="67DD5420" w14:textId="77777777" w:rsidR="00DC7AAF" w:rsidRPr="00BD47EA" w:rsidRDefault="00DC7AAF" w:rsidP="00DC7AAF">
            <w:pPr>
              <w:pStyle w:val="ListParagraphindent"/>
            </w:pPr>
            <w:r w:rsidRPr="00BD47EA">
              <w:t>choisir de manger des aliments sains, de pratiquer régulièrement des activités physiques, et ce, de manière sécuritaire</w:t>
            </w:r>
          </w:p>
          <w:p w14:paraId="30F12C16" w14:textId="77777777" w:rsidR="00DC7AAF" w:rsidRPr="00BD47EA" w:rsidRDefault="00DC7AAF" w:rsidP="00DC7AAF">
            <w:pPr>
              <w:pStyle w:val="ListparagraphidentLastsub-bullet"/>
            </w:pPr>
            <w:r w:rsidRPr="00BD47EA">
              <w:t>reconnaître l’effet de l’activité physique sur le bien-être mental</w:t>
            </w:r>
          </w:p>
          <w:p w14:paraId="2534707C" w14:textId="77777777" w:rsidR="00DC7AAF" w:rsidRPr="00DC7AAF" w:rsidRDefault="00DC7AAF" w:rsidP="00DC7AAF">
            <w:pPr>
              <w:pStyle w:val="ListParagraph"/>
              <w:rPr>
                <w:b/>
              </w:rPr>
            </w:pPr>
            <w:r w:rsidRPr="00DC7AAF">
              <w:rPr>
                <w:b/>
              </w:rPr>
              <w:t>leadership en activités physiques et récréatives :</w:t>
            </w:r>
            <w:bookmarkStart w:id="6" w:name="_GoBack"/>
            <w:bookmarkEnd w:id="6"/>
          </w:p>
          <w:p w14:paraId="67CBFA05" w14:textId="5C32E05A" w:rsidR="00DC7AAF" w:rsidRPr="00BD47EA" w:rsidRDefault="00DC7AAF" w:rsidP="00DC7AAF">
            <w:pPr>
              <w:pStyle w:val="ListParagraphindent"/>
            </w:pPr>
            <w:r w:rsidRPr="00BD47EA">
              <w:t xml:space="preserve">inciter les élèves à faire du bénévolat dans des programmes d’activités physiques dans une école ou un centre communautaire local, </w:t>
            </w:r>
            <w:r w:rsidR="0009524F">
              <w:br/>
            </w:r>
            <w:r w:rsidRPr="00BD47EA">
              <w:t>où ils pourront appliquer les connaissances et les compétences acquises dans leurs programmes de certification à des situations pertinentes (arbitrage, coaching, entraînement)</w:t>
            </w:r>
          </w:p>
          <w:p w14:paraId="5F8EB9C3" w14:textId="17437BC5" w:rsidR="00ED1AB0" w:rsidRPr="000B0037" w:rsidRDefault="00DC7AAF" w:rsidP="00DC7AAF">
            <w:pPr>
              <w:pStyle w:val="ListParagraphindent"/>
              <w:spacing w:after="120"/>
            </w:pPr>
            <w:r w:rsidRPr="00BD47EA">
              <w:t>amener les élèves à faire la promotion ou à assurer la coordination d’une activité récréative ou sportive à l’école (programme intra-muros, événement parascolaire, etc.)</w:t>
            </w:r>
          </w:p>
        </w:tc>
      </w:tr>
    </w:tbl>
    <w:p w14:paraId="0D93E33D" w14:textId="77777777" w:rsidR="00AA769C" w:rsidRDefault="00AA769C" w:rsidP="00615C07"/>
    <w:p w14:paraId="699E3971" w14:textId="77777777" w:rsidR="00AA769C" w:rsidRPr="00AA769C" w:rsidRDefault="00AA769C" w:rsidP="00615C07"/>
    <w:p w14:paraId="4BEB41D7" w14:textId="78E44E56" w:rsidR="00615C07" w:rsidRPr="000B0037" w:rsidRDefault="00615C07" w:rsidP="00615C07">
      <w:pPr>
        <w:rPr>
          <w:sz w:val="4"/>
          <w:szCs w:val="4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0B003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0FACF09" w:rsidR="00F9586F" w:rsidRPr="000B0037" w:rsidRDefault="0059376F" w:rsidP="00FA5C7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B0037">
              <w:rPr>
                <w:b/>
                <w:color w:val="FFFFFF" w:themeColor="background1"/>
              </w:rPr>
              <w:tab/>
            </w:r>
            <w:r w:rsidR="00856EDD" w:rsidRPr="000B0037">
              <w:rPr>
                <w:b/>
                <w:color w:val="FFFFFF" w:themeColor="background1"/>
              </w:rPr>
              <w:t>ÉDUCATION PHYSIQUE ET SANTÉ — Mode de vie sain et actif</w:t>
            </w:r>
            <w:r w:rsidRPr="000B0037">
              <w:rPr>
                <w:b/>
                <w:color w:val="FFFFFF" w:themeColor="background1"/>
              </w:rPr>
              <w:br/>
              <w:t>Conten</w:t>
            </w:r>
            <w:r w:rsidR="00737D76" w:rsidRPr="000B0037">
              <w:rPr>
                <w:b/>
                <w:color w:val="FFFFFF" w:themeColor="background1"/>
              </w:rPr>
              <w:t>u</w:t>
            </w:r>
            <w:r w:rsidRPr="000B0037">
              <w:rPr>
                <w:b/>
                <w:color w:val="FFFFFF" w:themeColor="background1"/>
              </w:rPr>
              <w:t xml:space="preserve"> – </w:t>
            </w:r>
            <w:r w:rsidR="00737D76" w:rsidRPr="000B0037">
              <w:rPr>
                <w:b/>
                <w:color w:val="FFFFFF" w:themeColor="background1"/>
              </w:rPr>
              <w:t>Approfondissements</w:t>
            </w:r>
            <w:r w:rsidRPr="000B0037">
              <w:rPr>
                <w:b/>
                <w:color w:val="FFFFFF" w:themeColor="background1"/>
              </w:rPr>
              <w:tab/>
            </w:r>
            <w:r w:rsidR="005B1748" w:rsidRPr="000B0037">
              <w:rPr>
                <w:b/>
                <w:color w:val="FFFFFF" w:themeColor="background1"/>
              </w:rPr>
              <w:t>1</w:t>
            </w:r>
            <w:r w:rsidR="00FA5C77">
              <w:rPr>
                <w:b/>
                <w:color w:val="FFFFFF" w:themeColor="background1"/>
              </w:rPr>
              <w:t>2</w:t>
            </w:r>
            <w:r w:rsidR="00C97E8E" w:rsidRPr="000B003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0B0037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0B0037" w14:paraId="7A2216BF" w14:textId="77777777">
        <w:tc>
          <w:tcPr>
            <w:tcW w:w="5000" w:type="pct"/>
            <w:shd w:val="clear" w:color="auto" w:fill="F3F3F3"/>
          </w:tcPr>
          <w:p w14:paraId="57BA9BCC" w14:textId="77777777" w:rsidR="00AA769C" w:rsidRPr="00AA769C" w:rsidRDefault="00AA769C" w:rsidP="00AA769C">
            <w:pPr>
              <w:pStyle w:val="ListParagraph"/>
              <w:spacing w:before="120"/>
              <w:rPr>
                <w:b/>
              </w:rPr>
            </w:pPr>
            <w:r w:rsidRPr="00AA769C">
              <w:rPr>
                <w:b/>
              </w:rPr>
              <w:t>Sécurité et franc-jeu :</w:t>
            </w:r>
          </w:p>
          <w:p w14:paraId="2CF7D15A" w14:textId="77777777" w:rsidR="00AA769C" w:rsidRPr="00BD47EA" w:rsidRDefault="00AA769C" w:rsidP="00AA769C">
            <w:pPr>
              <w:pStyle w:val="ListParagraphindent"/>
            </w:pPr>
            <w:r w:rsidRPr="00BD47EA">
              <w:t xml:space="preserve">suivre les règles des jeux et des activités </w:t>
            </w:r>
          </w:p>
          <w:p w14:paraId="3A274748" w14:textId="77777777" w:rsidR="00AA769C" w:rsidRPr="00BD47EA" w:rsidRDefault="00AA769C" w:rsidP="00AA769C">
            <w:pPr>
              <w:pStyle w:val="ListParagraphindent"/>
            </w:pPr>
            <w:r w:rsidRPr="00BD47EA">
              <w:t>adopter des comportements qui démontrent le respect des aptitudes, des intérêts, du sexe et de l’origine culturelle de chacun</w:t>
            </w:r>
          </w:p>
          <w:p w14:paraId="0FE669FA" w14:textId="77777777" w:rsidR="00AA769C" w:rsidRPr="00BD47EA" w:rsidRDefault="00AA769C" w:rsidP="00AA769C">
            <w:pPr>
              <w:pStyle w:val="ListParagraphindent"/>
            </w:pPr>
            <w:r w:rsidRPr="00BD47EA">
              <w:t>démontrer le respect de soi et la confiance en soi</w:t>
            </w:r>
          </w:p>
          <w:p w14:paraId="157C66FA" w14:textId="77777777" w:rsidR="00AA769C" w:rsidRPr="00BD47EA" w:rsidRDefault="00AA769C" w:rsidP="00AA769C">
            <w:pPr>
              <w:pStyle w:val="ListparagraphidentLastsub-bullet"/>
            </w:pPr>
            <w:r w:rsidRPr="00BD47EA">
              <w:t xml:space="preserve">faire preuve d’esprit sportif et de respect pour les autres joueurs ou participants </w:t>
            </w:r>
          </w:p>
          <w:p w14:paraId="3F98A0FF" w14:textId="77777777" w:rsidR="00AA769C" w:rsidRPr="00AA769C" w:rsidRDefault="00AA769C" w:rsidP="00AA769C">
            <w:pPr>
              <w:pStyle w:val="ListParagraph"/>
              <w:rPr>
                <w:b/>
              </w:rPr>
            </w:pPr>
            <w:r w:rsidRPr="00AA769C">
              <w:rPr>
                <w:b/>
              </w:rPr>
              <w:t>Prévention et gestion des blessures :</w:t>
            </w:r>
          </w:p>
          <w:p w14:paraId="5D652828" w14:textId="77777777" w:rsidR="00AA769C" w:rsidRPr="00BD47EA" w:rsidRDefault="00AA769C" w:rsidP="00AA769C">
            <w:pPr>
              <w:pStyle w:val="ListParagraphindent"/>
            </w:pPr>
            <w:r w:rsidRPr="00BD47EA">
              <w:t>échauffement, étirement, exercice d’aérobie</w:t>
            </w:r>
          </w:p>
          <w:p w14:paraId="0CC2785A" w14:textId="77777777" w:rsidR="00AA769C" w:rsidRPr="00BD47EA" w:rsidRDefault="00AA769C" w:rsidP="00AA769C">
            <w:pPr>
              <w:pStyle w:val="ListParagraphindent"/>
            </w:pPr>
            <w:r w:rsidRPr="00BD47EA">
              <w:t xml:space="preserve">utilisation sécuritaire de l’espace </w:t>
            </w:r>
          </w:p>
          <w:p w14:paraId="1B8FC4CD" w14:textId="77777777" w:rsidR="00AA769C" w:rsidRPr="00BD47EA" w:rsidRDefault="00AA769C" w:rsidP="00AA769C">
            <w:pPr>
              <w:pStyle w:val="ListParagraphindent"/>
            </w:pPr>
            <w:r w:rsidRPr="00BD47EA">
              <w:t xml:space="preserve">utilisation sécuritaire de l’équipement </w:t>
            </w:r>
          </w:p>
          <w:p w14:paraId="757DB779" w14:textId="77777777" w:rsidR="00AA769C" w:rsidRPr="00BD47EA" w:rsidRDefault="00AA769C" w:rsidP="00AA769C">
            <w:pPr>
              <w:pStyle w:val="ListParagraphindent"/>
            </w:pPr>
            <w:r w:rsidRPr="00BD47EA">
              <w:t xml:space="preserve">bonne utilisation de la mécanique corporelle </w:t>
            </w:r>
          </w:p>
          <w:p w14:paraId="72F49657" w14:textId="77777777" w:rsidR="00AA769C" w:rsidRPr="00BD47EA" w:rsidRDefault="00AA769C" w:rsidP="00AA769C">
            <w:pPr>
              <w:pStyle w:val="ListparagraphidentLastsub-bullet"/>
            </w:pPr>
            <w:r w:rsidRPr="00BD47EA">
              <w:t>récupération (s’il y a lieu)</w:t>
            </w:r>
          </w:p>
          <w:p w14:paraId="7FCA4EC3" w14:textId="77777777" w:rsidR="00AA769C" w:rsidRPr="00AA769C" w:rsidRDefault="00AA769C" w:rsidP="00AA769C">
            <w:pPr>
              <w:pStyle w:val="ListParagraph"/>
              <w:rPr>
                <w:b/>
              </w:rPr>
            </w:pPr>
            <w:r w:rsidRPr="00BD47EA">
              <w:rPr>
                <w:rFonts w:cs="Arial"/>
                <w:b/>
              </w:rPr>
              <w:t>Ressources récréatives</w:t>
            </w:r>
            <w:r w:rsidRPr="00BD47EA">
              <w:rPr>
                <w:rFonts w:cs="Arial"/>
              </w:rPr>
              <w:t> </w:t>
            </w:r>
            <w:r w:rsidRPr="00BD47EA">
              <w:rPr>
                <w:rFonts w:cs="Arial"/>
                <w:b/>
              </w:rPr>
              <w:t>:</w:t>
            </w:r>
          </w:p>
          <w:p w14:paraId="7869B2D1" w14:textId="0CF3CB48" w:rsidR="00AA769C" w:rsidRPr="00BD47EA" w:rsidRDefault="00AA769C" w:rsidP="00AA769C">
            <w:pPr>
              <w:pStyle w:val="ListParagraphindent"/>
            </w:pPr>
            <w:r w:rsidRPr="00BD47EA">
              <w:t>installations récréatives de la collectivité</w:t>
            </w:r>
          </w:p>
          <w:p w14:paraId="09FDF77C" w14:textId="77777777" w:rsidR="00AA769C" w:rsidRPr="00BD47EA" w:rsidRDefault="00AA769C" w:rsidP="00AA769C">
            <w:pPr>
              <w:pStyle w:val="ListParagraphindent"/>
            </w:pPr>
            <w:r w:rsidRPr="00BD47EA">
              <w:t xml:space="preserve">ligues sportives récréatives locales </w:t>
            </w:r>
          </w:p>
          <w:p w14:paraId="6F0C17C0" w14:textId="77777777" w:rsidR="00AA769C" w:rsidRPr="00BD47EA" w:rsidRDefault="00AA769C" w:rsidP="00AA769C">
            <w:pPr>
              <w:pStyle w:val="ListParagraphindent"/>
            </w:pPr>
            <w:r w:rsidRPr="00BD47EA">
              <w:t>événements récréatifs (course de 10 kilomètres, tournois de basket-ball à trois, etc.)</w:t>
            </w:r>
          </w:p>
          <w:p w14:paraId="3DF81A6F" w14:textId="77777777" w:rsidR="00AA769C" w:rsidRPr="00BD47EA" w:rsidRDefault="00AA769C" w:rsidP="00AA769C">
            <w:pPr>
              <w:pStyle w:val="ListParagraphindent"/>
            </w:pPr>
            <w:r w:rsidRPr="00BD47EA">
              <w:t>parcs et autres lieux de pratique d’activités extérieures</w:t>
            </w:r>
          </w:p>
          <w:p w14:paraId="4C948E40" w14:textId="721AED90" w:rsidR="000A311F" w:rsidRPr="000B0037" w:rsidRDefault="00AA769C" w:rsidP="00AA769C">
            <w:pPr>
              <w:pStyle w:val="ListParagraphindent"/>
              <w:spacing w:after="120"/>
            </w:pPr>
            <w:r w:rsidRPr="00BD47EA">
              <w:t>centres de pratique d’activités intérieures (parc à trampolines, salle de gymnastique, etc.)</w:t>
            </w:r>
          </w:p>
        </w:tc>
      </w:tr>
    </w:tbl>
    <w:p w14:paraId="6C97D3F9" w14:textId="7F586F34" w:rsidR="00861BC6" w:rsidRPr="000B0037" w:rsidRDefault="00861BC6" w:rsidP="009E3F9B">
      <w:pPr>
        <w:rPr>
          <w:sz w:val="4"/>
          <w:szCs w:val="4"/>
        </w:rPr>
      </w:pPr>
    </w:p>
    <w:sectPr w:rsidR="00861BC6" w:rsidRPr="000B003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74090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64C80"/>
    <w:multiLevelType w:val="hybridMultilevel"/>
    <w:tmpl w:val="0D8E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2">
    <w:nsid w:val="749550C2"/>
    <w:multiLevelType w:val="hybridMultilevel"/>
    <w:tmpl w:val="C8CA687E"/>
    <w:lvl w:ilvl="0" w:tplc="CD40CA2E">
      <w:start w:val="1"/>
      <w:numFmt w:val="bullet"/>
      <w:pStyle w:val="Footer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9524F"/>
    <w:rsid w:val="000A311F"/>
    <w:rsid w:val="000A3FAA"/>
    <w:rsid w:val="000B0037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4090"/>
    <w:rsid w:val="0017582D"/>
    <w:rsid w:val="001765C4"/>
    <w:rsid w:val="00180826"/>
    <w:rsid w:val="00182809"/>
    <w:rsid w:val="0018557D"/>
    <w:rsid w:val="00187671"/>
    <w:rsid w:val="00191B6D"/>
    <w:rsid w:val="001A27CA"/>
    <w:rsid w:val="001B1444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43C7"/>
    <w:rsid w:val="00856EDD"/>
    <w:rsid w:val="00861BC6"/>
    <w:rsid w:val="00867273"/>
    <w:rsid w:val="00867B5D"/>
    <w:rsid w:val="00875DFF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5746"/>
    <w:rsid w:val="00A600A1"/>
    <w:rsid w:val="00A608D1"/>
    <w:rsid w:val="00A620C3"/>
    <w:rsid w:val="00A645AF"/>
    <w:rsid w:val="00A6463A"/>
    <w:rsid w:val="00A65641"/>
    <w:rsid w:val="00A76AC7"/>
    <w:rsid w:val="00A836D2"/>
    <w:rsid w:val="00A847B9"/>
    <w:rsid w:val="00A87F23"/>
    <w:rsid w:val="00A9052F"/>
    <w:rsid w:val="00A94B18"/>
    <w:rsid w:val="00A95EB4"/>
    <w:rsid w:val="00AA769C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C7AAF"/>
    <w:rsid w:val="00DD0422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5C77"/>
    <w:rsid w:val="00FB5D81"/>
    <w:rsid w:val="00FB780F"/>
    <w:rsid w:val="00FC6650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37FE-26BB-3744-895E-991D5513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614</Words>
  <Characters>3766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4372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130</cp:revision>
  <cp:lastPrinted>2018-07-10T20:57:00Z</cp:lastPrinted>
  <dcterms:created xsi:type="dcterms:W3CDTF">2018-06-07T23:51:00Z</dcterms:created>
  <dcterms:modified xsi:type="dcterms:W3CDTF">2018-07-10T23:26:00Z</dcterms:modified>
</cp:coreProperties>
</file>