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1D5460B" w:rsidR="00023C18" w:rsidRPr="00322B31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22B3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B31">
        <w:rPr>
          <w:b/>
          <w:sz w:val="28"/>
        </w:rPr>
        <w:t xml:space="preserve">Domaine d’apprentissage : MATHÉMATIQUES — </w:t>
      </w:r>
      <w:r w:rsidR="00C85E85" w:rsidRPr="00322B31">
        <w:rPr>
          <w:b/>
          <w:sz w:val="28"/>
        </w:rPr>
        <w:t>Fondements mathématiques</w:t>
      </w:r>
      <w:r w:rsidRPr="00322B31">
        <w:rPr>
          <w:b/>
          <w:sz w:val="28"/>
        </w:rPr>
        <w:tab/>
      </w:r>
      <w:r w:rsidRPr="00322B31">
        <w:rPr>
          <w:b/>
          <w:bCs/>
          <w:sz w:val="28"/>
        </w:rPr>
        <w:t>1</w:t>
      </w:r>
      <w:r w:rsidR="007B6A4D" w:rsidRPr="00322B31">
        <w:rPr>
          <w:b/>
          <w:bCs/>
          <w:sz w:val="28"/>
        </w:rPr>
        <w:t>2</w:t>
      </w:r>
      <w:r w:rsidRPr="00322B31">
        <w:rPr>
          <w:b/>
          <w:bCs/>
          <w:position w:val="6"/>
          <w:sz w:val="20"/>
          <w:szCs w:val="20"/>
        </w:rPr>
        <w:t>e</w:t>
      </w:r>
      <w:r w:rsidRPr="00322B31">
        <w:rPr>
          <w:b/>
          <w:bCs/>
          <w:sz w:val="28"/>
        </w:rPr>
        <w:t xml:space="preserve"> année</w:t>
      </w:r>
    </w:p>
    <w:p w14:paraId="2E070600" w14:textId="77777777" w:rsidR="0014420D" w:rsidRPr="00322B31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22B31">
        <w:rPr>
          <w:b/>
          <w:sz w:val="28"/>
        </w:rPr>
        <w:tab/>
      </w:r>
    </w:p>
    <w:p w14:paraId="1F219315" w14:textId="51662234" w:rsidR="00670E49" w:rsidRPr="00322B31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22B3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36"/>
        <w:gridCol w:w="2600"/>
        <w:gridCol w:w="236"/>
        <w:gridCol w:w="2400"/>
        <w:gridCol w:w="236"/>
        <w:gridCol w:w="3600"/>
      </w:tblGrid>
      <w:tr w:rsidR="00A040D6" w:rsidRPr="00322B31" w14:paraId="290EE9D1" w14:textId="77777777" w:rsidTr="00C17D19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2A9A05E" w:rsidR="00A040D6" w:rsidRPr="00322B31" w:rsidRDefault="00C17D19" w:rsidP="009E3F9B">
            <w:pPr>
              <w:pStyle w:val="Tablestyle1"/>
              <w:rPr>
                <w:rFonts w:cs="Arial"/>
              </w:rPr>
            </w:pPr>
            <w:r w:rsidRPr="00322B31">
              <w:rPr>
                <w:szCs w:val="20"/>
              </w:rPr>
              <w:t xml:space="preserve">Le </w:t>
            </w:r>
            <w:r w:rsidRPr="00322B31">
              <w:rPr>
                <w:b/>
                <w:szCs w:val="20"/>
              </w:rPr>
              <w:t>raisonnement probabiliste</w:t>
            </w:r>
            <w:r w:rsidRPr="00322B31">
              <w:rPr>
                <w:szCs w:val="20"/>
              </w:rPr>
              <w:t xml:space="preserve"> aide à prendre des décisions dans des situations où interviennent le hasard et l’incertitude.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1586C67A" w:rsidR="00A040D6" w:rsidRPr="00322B31" w:rsidRDefault="00C17D19" w:rsidP="009E3F9B">
            <w:pPr>
              <w:pStyle w:val="Tablestyle1"/>
              <w:rPr>
                <w:rFonts w:cs="Arial"/>
              </w:rPr>
            </w:pPr>
            <w:r w:rsidRPr="00322B31">
              <w:rPr>
                <w:szCs w:val="20"/>
              </w:rPr>
              <w:t xml:space="preserve">La </w:t>
            </w:r>
            <w:r w:rsidRPr="00322B31">
              <w:rPr>
                <w:b/>
                <w:szCs w:val="20"/>
              </w:rPr>
              <w:t>modélisation</w:t>
            </w:r>
            <w:r w:rsidRPr="00322B31">
              <w:rPr>
                <w:szCs w:val="20"/>
              </w:rPr>
              <w:t xml:space="preserve"> de données demande la compréhension de diverses fonctions.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343D6BD0" w:rsidR="00A040D6" w:rsidRPr="00322B31" w:rsidRDefault="00C17D19" w:rsidP="009E3F9B">
            <w:pPr>
              <w:pStyle w:val="Tablestyle1"/>
              <w:rPr>
                <w:rFonts w:cs="Arial"/>
                <w:spacing w:val="-3"/>
              </w:rPr>
            </w:pPr>
            <w:r w:rsidRPr="00322B31">
              <w:rPr>
                <w:szCs w:val="20"/>
              </w:rPr>
              <w:t xml:space="preserve">L’analyse mathématique aide à prendre des </w:t>
            </w:r>
            <w:r w:rsidRPr="00322B31">
              <w:rPr>
                <w:b/>
                <w:szCs w:val="20"/>
              </w:rPr>
              <w:t>décisions</w:t>
            </w:r>
            <w:r w:rsidRPr="00322B31">
              <w:rPr>
                <w:szCs w:val="20"/>
              </w:rPr>
              <w:t xml:space="preserve"> financières.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736F554C" w:rsidR="00A040D6" w:rsidRPr="00322B31" w:rsidRDefault="00C17D19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22B31">
              <w:rPr>
                <w:szCs w:val="20"/>
              </w:rPr>
              <w:t>L’</w:t>
            </w:r>
            <w:r w:rsidRPr="00322B31">
              <w:rPr>
                <w:b/>
                <w:szCs w:val="20"/>
                <w:u w:color="FF0000"/>
              </w:rPr>
              <w:t>exploration</w:t>
            </w:r>
            <w:r w:rsidRPr="00322B31">
              <w:rPr>
                <w:szCs w:val="20"/>
              </w:rPr>
              <w:t xml:space="preserve"> des relations spatiales, permet de développer la capacité d’appréhender le monde autour de soi selon une perspective géométrique.</w:t>
            </w:r>
            <w:r w:rsidR="00A040D6" w:rsidRPr="00322B31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322B31" w:rsidRDefault="009A2CC0" w:rsidP="009E3F9B">
      <w:pPr>
        <w:rPr>
          <w:sz w:val="16"/>
          <w:szCs w:val="16"/>
        </w:rPr>
      </w:pPr>
    </w:p>
    <w:p w14:paraId="2F2BAA8A" w14:textId="1FC33B70" w:rsidR="00E11BAF" w:rsidRPr="00322B31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22B3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322B31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22B31" w:rsidRDefault="0059376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color w:val="FFFFFF" w:themeColor="background1"/>
                <w:szCs w:val="22"/>
              </w:rPr>
              <w:t>Conten</w:t>
            </w:r>
            <w:r w:rsidR="00E11BAF" w:rsidRPr="00322B3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322B31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22B3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22B3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322B31" w:rsidRDefault="00334E04" w:rsidP="009E3F9B">
            <w:pPr>
              <w:pStyle w:val="Topic"/>
              <w:contextualSpacing w:val="0"/>
            </w:pPr>
            <w:r w:rsidRPr="00322B31">
              <w:rPr>
                <w:szCs w:val="20"/>
              </w:rPr>
              <w:t>Raisonner et modéliser</w:t>
            </w:r>
          </w:p>
          <w:p w14:paraId="49FB35E3" w14:textId="77777777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t xml:space="preserve">Élaborer des </w:t>
            </w:r>
            <w:r w:rsidRPr="00322B31">
              <w:rPr>
                <w:b/>
              </w:rPr>
              <w:t>stratégies de réflexion</w:t>
            </w:r>
            <w:r w:rsidRPr="00322B31">
              <w:t xml:space="preserve"> pour résoudre des casse-têtes et jouer à des jeux</w:t>
            </w:r>
          </w:p>
          <w:p w14:paraId="454F16E9" w14:textId="5BCAAFA4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rPr>
                <w:color w:val="000000"/>
              </w:rPr>
              <w:t xml:space="preserve">Explorer, </w:t>
            </w:r>
            <w:r w:rsidRPr="00322B31">
              <w:rPr>
                <w:b/>
                <w:color w:val="000000"/>
              </w:rPr>
              <w:t>analyser</w:t>
            </w:r>
            <w:r w:rsidRPr="00322B31">
              <w:rPr>
                <w:color w:val="000000"/>
              </w:rPr>
              <w:t xml:space="preserve"> et appliquer des idées mathématiques au moyen du </w:t>
            </w:r>
            <w:r w:rsidRPr="00322B31">
              <w:rPr>
                <w:b/>
                <w:color w:val="000000"/>
              </w:rPr>
              <w:t>raisonnement</w:t>
            </w:r>
            <w:r w:rsidRPr="00322B31">
              <w:rPr>
                <w:color w:val="000000"/>
              </w:rPr>
              <w:t xml:space="preserve">, </w:t>
            </w:r>
            <w:r w:rsidR="0056383D" w:rsidRPr="00322B31">
              <w:rPr>
                <w:color w:val="000000"/>
              </w:rPr>
              <w:br/>
            </w:r>
            <w:r w:rsidRPr="00322B31">
              <w:rPr>
                <w:color w:val="000000"/>
              </w:rPr>
              <w:t xml:space="preserve">de la </w:t>
            </w:r>
            <w:r w:rsidRPr="00322B31">
              <w:rPr>
                <w:b/>
                <w:color w:val="000000"/>
              </w:rPr>
              <w:t>technologie</w:t>
            </w:r>
            <w:r w:rsidRPr="00322B31">
              <w:rPr>
                <w:color w:val="000000"/>
              </w:rPr>
              <w:t xml:space="preserve"> et d’</w:t>
            </w:r>
            <w:r w:rsidRPr="00322B31">
              <w:rPr>
                <w:b/>
                <w:color w:val="000000"/>
              </w:rPr>
              <w:t>autres outils</w:t>
            </w:r>
          </w:p>
          <w:p w14:paraId="062ED37F" w14:textId="7ABD4FC0" w:rsidR="002F7F1D" w:rsidRPr="00322B31" w:rsidRDefault="00E53490" w:rsidP="002F7F1D">
            <w:pPr>
              <w:pStyle w:val="ListParagraph"/>
              <w:rPr>
                <w:b/>
              </w:rPr>
            </w:pPr>
            <w:r w:rsidRPr="00322B31">
              <w:rPr>
                <w:b/>
              </w:rPr>
              <w:t>Réaliser des estimations raisonnables</w:t>
            </w:r>
            <w:r w:rsidR="002F7F1D" w:rsidRPr="00322B31">
              <w:t xml:space="preserve"> et faire preuve d’une </w:t>
            </w:r>
            <w:r w:rsidR="002F7F1D" w:rsidRPr="00322B31">
              <w:rPr>
                <w:b/>
              </w:rPr>
              <w:t xml:space="preserve">réflexion aisée, souple </w:t>
            </w:r>
            <w:r w:rsidRPr="00322B31">
              <w:rPr>
                <w:b/>
              </w:rPr>
              <w:br/>
            </w:r>
            <w:r w:rsidR="002F7F1D" w:rsidRPr="00322B31">
              <w:rPr>
                <w:b/>
              </w:rPr>
              <w:t>et stratégique</w:t>
            </w:r>
            <w:r w:rsidR="002F7F1D" w:rsidRPr="00322B31">
              <w:t xml:space="preserve"> en ce qui a trait </w:t>
            </w:r>
            <w:bookmarkStart w:id="0" w:name="_GoBack"/>
            <w:bookmarkEnd w:id="0"/>
            <w:r w:rsidR="002F7F1D" w:rsidRPr="00322B31">
              <w:t>aux concepts liés aux nombres</w:t>
            </w:r>
          </w:p>
          <w:p w14:paraId="4D74635C" w14:textId="7777777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Modéliser</w:t>
            </w:r>
            <w:r w:rsidRPr="00322B31">
              <w:t xml:space="preserve"> au moyen des mathématiques dans des </w:t>
            </w:r>
            <w:r w:rsidRPr="00322B31">
              <w:rPr>
                <w:b/>
              </w:rPr>
              <w:t>situations contextualisées</w:t>
            </w:r>
            <w:r w:rsidRPr="00322B31">
              <w:t xml:space="preserve"> </w:t>
            </w:r>
          </w:p>
          <w:p w14:paraId="5AF69311" w14:textId="0514B16B" w:rsidR="0024696F" w:rsidRPr="00322B31" w:rsidRDefault="002F7F1D" w:rsidP="002F7F1D">
            <w:pPr>
              <w:pStyle w:val="ListParagraph"/>
            </w:pPr>
            <w:r w:rsidRPr="00322B31">
              <w:t xml:space="preserve">Faire preuve de </w:t>
            </w:r>
            <w:r w:rsidRPr="00322B31">
              <w:rPr>
                <w:b/>
                <w:bCs/>
              </w:rPr>
              <w:t>pensée créatrice</w:t>
            </w:r>
            <w:r w:rsidRPr="00322B31">
              <w:t xml:space="preserve"> et manifester de la </w:t>
            </w:r>
            <w:r w:rsidRPr="00322B31">
              <w:rPr>
                <w:b/>
                <w:bCs/>
              </w:rPr>
              <w:t>curiosité et de l’intérêt</w:t>
            </w:r>
            <w:r w:rsidRPr="00322B31">
              <w:t xml:space="preserve"> dans l’exploration de problèmes</w:t>
            </w:r>
          </w:p>
          <w:p w14:paraId="4074CDD7" w14:textId="77777777" w:rsidR="00137394" w:rsidRPr="00322B31" w:rsidRDefault="00137394" w:rsidP="009E3F9B">
            <w:pPr>
              <w:pStyle w:val="Topic"/>
            </w:pPr>
            <w:r w:rsidRPr="00322B31">
              <w:rPr>
                <w:szCs w:val="20"/>
              </w:rPr>
              <w:t>Comprendre et résoudre</w:t>
            </w:r>
          </w:p>
          <w:p w14:paraId="59D56B41" w14:textId="50FCA3B5" w:rsidR="002F7F1D" w:rsidRPr="00322B31" w:rsidRDefault="002F7F1D" w:rsidP="002F7F1D">
            <w:pPr>
              <w:pStyle w:val="ListParagraph"/>
              <w:rPr>
                <w:i/>
              </w:rPr>
            </w:pPr>
            <w:r w:rsidRPr="00322B31">
              <w:t xml:space="preserve">Développer, démontrer et appliquer sa compréhension des concepts mathématiques par </w:t>
            </w:r>
            <w:r w:rsidR="0056383D" w:rsidRPr="00322B31">
              <w:br/>
            </w:r>
            <w:r w:rsidRPr="00322B31">
              <w:t>des jeux, des histoires, l’</w:t>
            </w:r>
            <w:r w:rsidRPr="00322B31">
              <w:rPr>
                <w:b/>
              </w:rPr>
              <w:t>investigation</w:t>
            </w:r>
            <w:r w:rsidRPr="00322B31">
              <w:t xml:space="preserve"> et la résolution de problèmes</w:t>
            </w:r>
          </w:p>
          <w:p w14:paraId="6B808E5A" w14:textId="77777777" w:rsidR="002F7F1D" w:rsidRPr="00322B31" w:rsidRDefault="002F7F1D" w:rsidP="002F7F1D">
            <w:pPr>
              <w:pStyle w:val="ListParagraph"/>
              <w:rPr>
                <w:i/>
              </w:rPr>
            </w:pPr>
            <w:r w:rsidRPr="00322B31">
              <w:t xml:space="preserve">Explorer et représenter des concepts et des relations mathématiques par la </w:t>
            </w:r>
            <w:r w:rsidRPr="00322B31">
              <w:rPr>
                <w:b/>
                <w:bCs/>
              </w:rPr>
              <w:t>visualisation</w:t>
            </w:r>
          </w:p>
          <w:p w14:paraId="3DE2088F" w14:textId="77777777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t>Appliquer des</w:t>
            </w:r>
            <w:r w:rsidRPr="00322B31">
              <w:rPr>
                <w:b/>
                <w:bCs/>
              </w:rPr>
              <w:t xml:space="preserve"> approches flexibles et stratégiques</w:t>
            </w:r>
            <w:r w:rsidRPr="00322B31">
              <w:t xml:space="preserve"> pour </w:t>
            </w:r>
            <w:r w:rsidRPr="00322B31">
              <w:rPr>
                <w:b/>
              </w:rPr>
              <w:t>résoudre des problèmes</w:t>
            </w:r>
            <w:r w:rsidRPr="00322B31">
              <w:t xml:space="preserve"> </w:t>
            </w:r>
          </w:p>
          <w:p w14:paraId="236F2527" w14:textId="77777777" w:rsidR="002F7F1D" w:rsidRPr="00322B31" w:rsidRDefault="002F7F1D" w:rsidP="002F7F1D">
            <w:pPr>
              <w:pStyle w:val="ListParagraph"/>
            </w:pPr>
            <w:r w:rsidRPr="00322B31">
              <w:t xml:space="preserve">Résoudre des problèmes avec </w:t>
            </w:r>
            <w:r w:rsidRPr="00322B31">
              <w:rPr>
                <w:b/>
              </w:rPr>
              <w:t xml:space="preserve">persévérance et bonne volonté </w:t>
            </w:r>
          </w:p>
          <w:p w14:paraId="61D86295" w14:textId="21DBABAA" w:rsidR="00137394" w:rsidRPr="00322B31" w:rsidRDefault="002F7F1D" w:rsidP="002F7F1D">
            <w:pPr>
              <w:pStyle w:val="ListParagraph"/>
              <w:spacing w:after="120"/>
            </w:pPr>
            <w:r w:rsidRPr="00322B31">
              <w:t xml:space="preserve">Réaliser des expériences de résolution de problèmes </w:t>
            </w:r>
            <w:r w:rsidRPr="00322B31">
              <w:rPr>
                <w:b/>
                <w:bCs/>
              </w:rPr>
              <w:t>qui font référence</w:t>
            </w:r>
            <w:r w:rsidRPr="00322B31">
              <w:t xml:space="preserve"> aux lieux, </w:t>
            </w:r>
            <w:r w:rsidR="0056383D" w:rsidRPr="00322B31">
              <w:br/>
            </w:r>
            <w:r w:rsidRPr="00322B31">
              <w:t xml:space="preserve">aux histoires, aux pratiques culturelles et aux perspectives des peuples autochtones </w:t>
            </w:r>
            <w:r w:rsidR="0056383D" w:rsidRPr="00322B31">
              <w:br/>
            </w:r>
            <w:r w:rsidRPr="00322B31">
              <w:t>de la région, 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22B3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22B3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DE72634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t>Explorations géométriques :</w:t>
            </w:r>
          </w:p>
          <w:p w14:paraId="2A627906" w14:textId="520A3D86" w:rsidR="0056383D" w:rsidRPr="00322B31" w:rsidRDefault="0056383D" w:rsidP="0056383D">
            <w:pPr>
              <w:pStyle w:val="ListParagraphindent"/>
              <w:rPr>
                <w:b/>
              </w:rPr>
            </w:pPr>
            <w:r w:rsidRPr="00322B31">
              <w:rPr>
                <w:b/>
              </w:rPr>
              <w:t xml:space="preserve">constructions </w:t>
            </w:r>
          </w:p>
          <w:p w14:paraId="1EC9A955" w14:textId="77777777" w:rsidR="0056383D" w:rsidRPr="00322B31" w:rsidRDefault="0056383D" w:rsidP="0056383D">
            <w:pPr>
              <w:pStyle w:val="ListParagraphindent"/>
              <w:rPr>
                <w:b/>
              </w:rPr>
            </w:pPr>
            <w:r w:rsidRPr="00322B31">
              <w:rPr>
                <w:b/>
              </w:rPr>
              <w:t xml:space="preserve">coniques </w:t>
            </w:r>
          </w:p>
          <w:p w14:paraId="3971E6AA" w14:textId="77777777" w:rsidR="0056383D" w:rsidRPr="00322B31" w:rsidRDefault="0056383D" w:rsidP="0056383D">
            <w:pPr>
              <w:pStyle w:val="ListparagraphidentLastsub-bullet"/>
              <w:rPr>
                <w:b/>
              </w:rPr>
            </w:pPr>
            <w:r w:rsidRPr="00322B31">
              <w:rPr>
                <w:b/>
              </w:rPr>
              <w:t>fractales</w:t>
            </w:r>
          </w:p>
          <w:p w14:paraId="4FC74805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  <w:bCs/>
              </w:rPr>
              <w:t>Représentations</w:t>
            </w:r>
            <w:r w:rsidRPr="00322B31">
              <w:t xml:space="preserve"> graphiques de fonctions polynomiales, logarithmiques, exponentielles et sinusoïdales</w:t>
            </w:r>
          </w:p>
          <w:p w14:paraId="6F46BD62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>Analyse de régression</w:t>
            </w:r>
          </w:p>
          <w:p w14:paraId="27BE313F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>Analyse combinatoire</w:t>
            </w:r>
          </w:p>
          <w:p w14:paraId="6DBF37C0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 xml:space="preserve">Hasard, probabilités </w:t>
            </w:r>
            <w:r w:rsidRPr="00322B31">
              <w:t xml:space="preserve">et valeur espérée </w:t>
            </w:r>
          </w:p>
          <w:p w14:paraId="03C90176" w14:textId="4674110F" w:rsidR="0024696F" w:rsidRPr="00322B31" w:rsidRDefault="0056383D" w:rsidP="0056383D">
            <w:pPr>
              <w:pStyle w:val="ListParagraph"/>
            </w:pPr>
            <w:r w:rsidRPr="00322B31">
              <w:rPr>
                <w:b/>
              </w:rPr>
              <w:t>Planification financière</w:t>
            </w:r>
          </w:p>
        </w:tc>
      </w:tr>
    </w:tbl>
    <w:p w14:paraId="1524A218" w14:textId="2C8582F9" w:rsidR="00023C18" w:rsidRPr="00322B31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22B31">
        <w:br w:type="page"/>
      </w:r>
      <w:r w:rsidR="00023C18" w:rsidRPr="00322B3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322B31">
        <w:rPr>
          <w:b/>
          <w:sz w:val="28"/>
        </w:rPr>
        <w:t xml:space="preserve">Domaine d’apprentissage : MATHÉMATIQUES — </w:t>
      </w:r>
      <w:r w:rsidR="00C85E85" w:rsidRPr="00322B31">
        <w:rPr>
          <w:b/>
          <w:sz w:val="28"/>
        </w:rPr>
        <w:t>Fondements mathématiques</w:t>
      </w:r>
      <w:r w:rsidR="00023C18" w:rsidRPr="00322B31">
        <w:rPr>
          <w:b/>
          <w:sz w:val="28"/>
        </w:rPr>
        <w:tab/>
      </w:r>
      <w:r w:rsidR="00023C18" w:rsidRPr="00322B31">
        <w:rPr>
          <w:b/>
          <w:bCs/>
          <w:sz w:val="28"/>
        </w:rPr>
        <w:t>1</w:t>
      </w:r>
      <w:r w:rsidR="007B6A4D" w:rsidRPr="00322B31">
        <w:rPr>
          <w:b/>
          <w:bCs/>
          <w:sz w:val="28"/>
        </w:rPr>
        <w:t>2</w:t>
      </w:r>
      <w:r w:rsidR="00023C18" w:rsidRPr="00322B31">
        <w:rPr>
          <w:b/>
          <w:bCs/>
          <w:position w:val="6"/>
          <w:sz w:val="20"/>
          <w:szCs w:val="20"/>
        </w:rPr>
        <w:t>e</w:t>
      </w:r>
      <w:r w:rsidR="00023C18" w:rsidRPr="00322B31">
        <w:rPr>
          <w:b/>
          <w:bCs/>
          <w:sz w:val="28"/>
        </w:rPr>
        <w:t xml:space="preserve"> année</w:t>
      </w:r>
    </w:p>
    <w:p w14:paraId="1BA8EA2A" w14:textId="49A68AB8" w:rsidR="00362A29" w:rsidRPr="00322B31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322B31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322B3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322B31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322B31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322B31" w:rsidRDefault="00334E04" w:rsidP="009E3F9B">
            <w:pPr>
              <w:pStyle w:val="Topic"/>
            </w:pPr>
            <w:r w:rsidRPr="00322B31">
              <w:t>Communiquer et représenter</w:t>
            </w:r>
          </w:p>
          <w:p w14:paraId="6DFAA6F8" w14:textId="3AB72980" w:rsidR="002F7F1D" w:rsidRPr="00322B31" w:rsidRDefault="002F7F1D" w:rsidP="002F7F1D">
            <w:pPr>
              <w:pStyle w:val="ListParagraph"/>
            </w:pPr>
            <w:r w:rsidRPr="00322B31">
              <w:rPr>
                <w:b/>
              </w:rPr>
              <w:t>Expliquer et justifier</w:t>
            </w:r>
            <w:r w:rsidRPr="00322B31">
              <w:t xml:space="preserve"> des concepts et des </w:t>
            </w:r>
            <w:r w:rsidRPr="00322B31">
              <w:rPr>
                <w:b/>
              </w:rPr>
              <w:t>décisions</w:t>
            </w:r>
            <w:r w:rsidRPr="00322B31">
              <w:t xml:space="preserve"> mathématiques </w:t>
            </w:r>
            <w:r w:rsidR="00051C27" w:rsidRPr="00322B31">
              <w:br/>
            </w:r>
            <w:r w:rsidRPr="00322B31">
              <w:t xml:space="preserve">de </w:t>
            </w:r>
            <w:r w:rsidRPr="00322B31">
              <w:rPr>
                <w:b/>
              </w:rPr>
              <w:t>plusieurs façons</w:t>
            </w:r>
          </w:p>
          <w:p w14:paraId="43E470CE" w14:textId="1FBFED5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Représenter</w:t>
            </w:r>
            <w:r w:rsidRPr="00322B31">
              <w:t xml:space="preserve"> des concepts mathématiques sous formes concrète, </w:t>
            </w:r>
            <w:r w:rsidR="00051C27" w:rsidRPr="00322B31">
              <w:br/>
            </w:r>
            <w:r w:rsidRPr="00322B31">
              <w:t>graphique et symbolique</w:t>
            </w:r>
          </w:p>
          <w:p w14:paraId="2DC85A4A" w14:textId="2100F448" w:rsidR="002F7F1D" w:rsidRPr="00322B31" w:rsidRDefault="002F7F1D" w:rsidP="002F7F1D">
            <w:pPr>
              <w:pStyle w:val="ListParagraph"/>
            </w:pPr>
            <w:r w:rsidRPr="00322B31">
              <w:t xml:space="preserve">Utiliser le vocabulaire et le langage des mathématiques pour participer </w:t>
            </w:r>
            <w:r w:rsidR="00051C27" w:rsidRPr="00322B31">
              <w:br/>
            </w:r>
            <w:r w:rsidRPr="00322B31">
              <w:t xml:space="preserve">à des </w:t>
            </w:r>
            <w:r w:rsidRPr="00322B31">
              <w:rPr>
                <w:b/>
                <w:bCs/>
              </w:rPr>
              <w:t>discussions</w:t>
            </w:r>
            <w:r w:rsidRPr="00322B31">
              <w:t xml:space="preserve"> en classe</w:t>
            </w:r>
          </w:p>
          <w:p w14:paraId="075A73C7" w14:textId="3CA8212F" w:rsidR="00334E04" w:rsidRPr="00322B31" w:rsidRDefault="002F7F1D" w:rsidP="002F7F1D">
            <w:pPr>
              <w:pStyle w:val="ListParagraph"/>
            </w:pPr>
            <w:r w:rsidRPr="00322B31">
              <w:t xml:space="preserve">Prendre des risques en proposant des idées dans le cadre du </w:t>
            </w:r>
            <w:r w:rsidRPr="00322B31">
              <w:rPr>
                <w:b/>
                <w:bCs/>
              </w:rPr>
              <w:t>discours</w:t>
            </w:r>
            <w:r w:rsidRPr="00322B31">
              <w:t xml:space="preserve"> </w:t>
            </w:r>
            <w:r w:rsidR="00051C27" w:rsidRPr="00322B31">
              <w:br/>
            </w:r>
            <w:r w:rsidRPr="00322B31">
              <w:t>en classe</w:t>
            </w:r>
          </w:p>
          <w:p w14:paraId="34184A4C" w14:textId="4DF3139F" w:rsidR="00334E04" w:rsidRPr="00322B31" w:rsidRDefault="00334E04" w:rsidP="009E3F9B">
            <w:pPr>
              <w:pStyle w:val="Topic"/>
            </w:pPr>
            <w:r w:rsidRPr="00322B31">
              <w:t>Faire des liens et réfléchir</w:t>
            </w:r>
          </w:p>
          <w:p w14:paraId="1FC9A933" w14:textId="7777777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Réfléchir</w:t>
            </w:r>
            <w:r w:rsidRPr="00322B31">
              <w:t xml:space="preserve"> sur l’approche mathématique</w:t>
            </w:r>
          </w:p>
          <w:p w14:paraId="166CD462" w14:textId="190DD64D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Faire des liens entre différents concepts mathématiques</w:t>
            </w:r>
            <w:r w:rsidRPr="00322B31">
              <w:t xml:space="preserve">, et entre </w:t>
            </w:r>
            <w:r w:rsidR="00051C27" w:rsidRPr="00322B31">
              <w:br/>
            </w:r>
            <w:r w:rsidRPr="00322B31">
              <w:t>les concepts mathématiques et d’autres domaines et intérêts personnels</w:t>
            </w:r>
          </w:p>
          <w:p w14:paraId="681C78AF" w14:textId="77777777" w:rsidR="002F7F1D" w:rsidRPr="00322B31" w:rsidRDefault="002F7F1D" w:rsidP="002F7F1D">
            <w:pPr>
              <w:pStyle w:val="ListParagraph"/>
            </w:pPr>
            <w:r w:rsidRPr="00322B31">
              <w:t xml:space="preserve">Voir les </w:t>
            </w:r>
            <w:r w:rsidRPr="00322B31">
              <w:rPr>
                <w:b/>
              </w:rPr>
              <w:t>erreurs</w:t>
            </w:r>
            <w:r w:rsidRPr="00322B31">
              <w:t xml:space="preserve"> comme des </w:t>
            </w:r>
            <w:r w:rsidRPr="00322B31">
              <w:rPr>
                <w:b/>
              </w:rPr>
              <w:t>occasions d’apprentissage</w:t>
            </w:r>
          </w:p>
          <w:p w14:paraId="287E313D" w14:textId="42E313BA" w:rsidR="00334E04" w:rsidRPr="00322B31" w:rsidRDefault="002F7F1D" w:rsidP="002F7F1D">
            <w:pPr>
              <w:pStyle w:val="ListParagraph"/>
              <w:spacing w:after="120"/>
            </w:pPr>
            <w:r w:rsidRPr="00322B31">
              <w:rPr>
                <w:b/>
                <w:bCs/>
              </w:rPr>
              <w:t>Incorporer</w:t>
            </w:r>
            <w:r w:rsidRPr="00322B31">
              <w:t xml:space="preserve"> les visions du monde, les perspectives, les </w:t>
            </w:r>
            <w:r w:rsidRPr="00322B31">
              <w:rPr>
                <w:b/>
                <w:bCs/>
              </w:rPr>
              <w:t>connaissances</w:t>
            </w:r>
            <w:r w:rsidRPr="00322B31">
              <w:t xml:space="preserve"> </w:t>
            </w:r>
            <w:r w:rsidR="00051C27" w:rsidRPr="00322B31">
              <w:br/>
            </w:r>
            <w:r w:rsidRPr="00322B31">
              <w:t xml:space="preserve">et les </w:t>
            </w:r>
            <w:r w:rsidRPr="00322B31">
              <w:rPr>
                <w:b/>
                <w:bCs/>
              </w:rPr>
              <w:t>pratiques</w:t>
            </w:r>
            <w:r w:rsidRPr="00322B31">
              <w:t xml:space="preserve"> des peuples autochtones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322B31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322B31" w:rsidRDefault="00B206D3" w:rsidP="009E3F9B">
      <w:pPr>
        <w:rPr>
          <w:sz w:val="16"/>
        </w:rPr>
      </w:pPr>
    </w:p>
    <w:p w14:paraId="4239541D" w14:textId="77777777" w:rsidR="00B206D3" w:rsidRPr="00322B31" w:rsidRDefault="00B206D3" w:rsidP="009E3F9B">
      <w:pPr>
        <w:rPr>
          <w:sz w:val="16"/>
        </w:rPr>
      </w:pPr>
    </w:p>
    <w:p w14:paraId="1CF80B88" w14:textId="77777777" w:rsidR="00D772C9" w:rsidRPr="00322B31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322B31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710D1848" w:rsidR="00D772C9" w:rsidRPr="00322B31" w:rsidRDefault="00D772C9" w:rsidP="007B6A4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22B31">
              <w:lastRenderedPageBreak/>
              <w:br w:type="page"/>
            </w:r>
            <w:r w:rsidRPr="00322B31">
              <w:rPr>
                <w:b/>
              </w:rPr>
              <w:tab/>
            </w:r>
            <w:r w:rsidR="00334E04" w:rsidRPr="00322B31">
              <w:rPr>
                <w:b/>
                <w:szCs w:val="22"/>
              </w:rPr>
              <w:t xml:space="preserve">MATHÉMATIQUES — </w:t>
            </w:r>
            <w:r w:rsidR="00C85E85" w:rsidRPr="00322B31">
              <w:rPr>
                <w:b/>
                <w:szCs w:val="22"/>
              </w:rPr>
              <w:t>Fondements mathématiques</w:t>
            </w:r>
            <w:r w:rsidRPr="00322B31">
              <w:rPr>
                <w:b/>
              </w:rPr>
              <w:br/>
              <w:t>Grandes idées – Approfondissements</w:t>
            </w:r>
            <w:r w:rsidRPr="00322B31">
              <w:rPr>
                <w:b/>
              </w:rPr>
              <w:tab/>
            </w:r>
            <w:r w:rsidR="005B1748" w:rsidRPr="00322B31">
              <w:rPr>
                <w:b/>
              </w:rPr>
              <w:t>1</w:t>
            </w:r>
            <w:r w:rsidR="007B6A4D" w:rsidRPr="00322B31">
              <w:rPr>
                <w:b/>
              </w:rPr>
              <w:t>2</w:t>
            </w:r>
            <w:r w:rsidR="00EB6F98" w:rsidRPr="00322B3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322B31">
              <w:rPr>
                <w:b/>
              </w:rPr>
              <w:t xml:space="preserve"> année</w:t>
            </w:r>
          </w:p>
        </w:tc>
      </w:tr>
      <w:tr w:rsidR="00D772C9" w:rsidRPr="00322B31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24EB164F" w:rsidR="008830A5" w:rsidRPr="00322B31" w:rsidRDefault="00906137" w:rsidP="00C5000E">
            <w:pPr>
              <w:pStyle w:val="ListParagraph"/>
              <w:spacing w:before="120" w:after="20"/>
            </w:pPr>
            <w:r w:rsidRPr="00322B31">
              <w:rPr>
                <w:b/>
              </w:rPr>
              <w:t>raisonnement probabiliste :</w:t>
            </w:r>
          </w:p>
          <w:p w14:paraId="7DCBD343" w14:textId="77777777" w:rsidR="008830A5" w:rsidRPr="00322B31" w:rsidRDefault="008830A5" w:rsidP="009E3F9B">
            <w:pPr>
              <w:pStyle w:val="Elaborationquestions"/>
            </w:pPr>
            <w:r w:rsidRPr="00322B31">
              <w:t>Questions pour appuyer la réflexion de l’élève :</w:t>
            </w:r>
          </w:p>
          <w:p w14:paraId="72253140" w14:textId="77777777" w:rsidR="00906137" w:rsidRPr="00322B31" w:rsidRDefault="00906137" w:rsidP="00906137">
            <w:pPr>
              <w:pStyle w:val="ListParagraphindent"/>
            </w:pPr>
            <w:r w:rsidRPr="00322B31">
              <w:t>Comment prendre des décisions faisant intervenir des probabilités?</w:t>
            </w:r>
          </w:p>
          <w:p w14:paraId="17DF45F6" w14:textId="77777777" w:rsidR="00906137" w:rsidRPr="00322B31" w:rsidRDefault="00906137" w:rsidP="00906137">
            <w:pPr>
              <w:pStyle w:val="ListParagraphindent"/>
            </w:pPr>
            <w:r w:rsidRPr="00322B31">
              <w:t>Un test exact à 98 % peut-il être considéré comme fiable?</w:t>
            </w:r>
          </w:p>
          <w:p w14:paraId="6B8B9C72" w14:textId="77777777" w:rsidR="00906137" w:rsidRPr="00322B31" w:rsidRDefault="00906137" w:rsidP="00906137">
            <w:pPr>
              <w:pStyle w:val="ListParagraphindent"/>
            </w:pPr>
            <w:r w:rsidRPr="00322B31">
              <w:t>Quelle est la différence entre la fiabilité et l’exactitude?</w:t>
            </w:r>
          </w:p>
          <w:p w14:paraId="617B7D96" w14:textId="65FDB673" w:rsidR="008830A5" w:rsidRPr="00322B31" w:rsidRDefault="00906137" w:rsidP="00906137">
            <w:pPr>
              <w:pStyle w:val="ListparagraphidentLastsub-bullet"/>
            </w:pPr>
            <w:r w:rsidRPr="00322B31">
              <w:t>Quelles informations sont nécessaires pour évaluer la probabilité d’un événement?</w:t>
            </w:r>
          </w:p>
          <w:p w14:paraId="598DDA67" w14:textId="7B21391D" w:rsidR="008830A5" w:rsidRPr="00322B31" w:rsidRDefault="00906137" w:rsidP="009E3F9B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modélisation :</w:t>
            </w:r>
          </w:p>
          <w:p w14:paraId="59097330" w14:textId="77777777" w:rsidR="008830A5" w:rsidRPr="00322B31" w:rsidRDefault="008830A5" w:rsidP="009E3F9B">
            <w:pPr>
              <w:pStyle w:val="Elaborationquestions"/>
            </w:pPr>
            <w:r w:rsidRPr="00322B31">
              <w:t>Questions pour appuyer la réflexion de l’élève :</w:t>
            </w:r>
          </w:p>
          <w:p w14:paraId="620A9FD4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Comment savoir quel type de régression représentera le mieux un ensemble de données?</w:t>
            </w:r>
          </w:p>
          <w:p w14:paraId="4CA26D18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Quels facteurs influent sur la fiabilité d’une analyse de régression?</w:t>
            </w:r>
          </w:p>
          <w:p w14:paraId="7B40068A" w14:textId="0E400CD6" w:rsidR="008830A5" w:rsidRPr="00322B31" w:rsidRDefault="00906137" w:rsidP="00906137">
            <w:pPr>
              <w:pStyle w:val="ListparagraphidentLastsub-bullet"/>
            </w:pPr>
            <w:r w:rsidRPr="00322B31">
              <w:t>Quelles sont les limites des modèles de régression?</w:t>
            </w:r>
          </w:p>
          <w:p w14:paraId="6247D870" w14:textId="195294B8" w:rsidR="008830A5" w:rsidRPr="00322B31" w:rsidRDefault="00906137" w:rsidP="009E3F9B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décisions :</w:t>
            </w:r>
          </w:p>
          <w:p w14:paraId="39CB67F4" w14:textId="77777777" w:rsidR="008830A5" w:rsidRPr="00322B31" w:rsidRDefault="008830A5" w:rsidP="009E3F9B">
            <w:pPr>
              <w:pStyle w:val="Elaborationquestions"/>
            </w:pPr>
            <w:r w:rsidRPr="00322B31">
              <w:t>Questions pour appuyer la réflexion de l’élève :</w:t>
            </w:r>
          </w:p>
          <w:p w14:paraId="3031AE98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Par quel processus de décision fait-on ses choix financiers?</w:t>
            </w:r>
          </w:p>
          <w:p w14:paraId="7D03D269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Quelles sont les répercussions de nos choix financiers (p. ex. à court terme, à long terme)?</w:t>
            </w:r>
          </w:p>
          <w:p w14:paraId="4C086BD5" w14:textId="16ABF424" w:rsidR="008830A5" w:rsidRPr="00322B31" w:rsidRDefault="00906137" w:rsidP="00906137">
            <w:pPr>
              <w:pStyle w:val="ListparagraphidentLastsub-bullet"/>
            </w:pPr>
            <w:r w:rsidRPr="00322B31">
              <w:t>Quels facteurs influent sur notre tolérance aux risques financiers?</w:t>
            </w:r>
          </w:p>
          <w:p w14:paraId="7A1DB7EC" w14:textId="50F20317" w:rsidR="008830A5" w:rsidRPr="00322B31" w:rsidRDefault="00906137" w:rsidP="009E3F9B">
            <w:pPr>
              <w:pStyle w:val="ListParagraphwithsub-bullets"/>
              <w:rPr>
                <w:b/>
                <w:i/>
              </w:rPr>
            </w:pPr>
            <w:r w:rsidRPr="00322B31">
              <w:rPr>
                <w:b/>
              </w:rPr>
              <w:t>exploration :</w:t>
            </w:r>
          </w:p>
          <w:p w14:paraId="6125C800" w14:textId="77777777" w:rsidR="008830A5" w:rsidRPr="00322B31" w:rsidRDefault="008830A5" w:rsidP="009E3F9B">
            <w:pPr>
              <w:pStyle w:val="Elaborationquestions"/>
            </w:pPr>
            <w:r w:rsidRPr="00322B31">
              <w:t>Questions pour appuyer la réflexion de l’élève :</w:t>
            </w:r>
          </w:p>
          <w:p w14:paraId="02DC28D5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Que peut-on construire avec une règle droite et un compas?</w:t>
            </w:r>
          </w:p>
          <w:p w14:paraId="531730AB" w14:textId="3FD18BDF" w:rsidR="00906137" w:rsidRPr="00322B31" w:rsidRDefault="00906137" w:rsidP="00906137">
            <w:pPr>
              <w:pStyle w:val="ListParagraphindent"/>
              <w:rPr>
                <w:rFonts w:cs="Calibri"/>
              </w:rPr>
            </w:pPr>
            <w:r w:rsidRPr="00322B31">
              <w:t>Quelles propriétés changent, et lesquelles ne changent pas, lorsqu’il s’agit de transformer</w:t>
            </w:r>
            <w:r w:rsidR="00E4622C" w:rsidRPr="00322B31">
              <w:t xml:space="preserve"> </w:t>
            </w:r>
            <w:r w:rsidRPr="00322B31">
              <w:t>un carré, un parallélogramme, un triangle, etc.?</w:t>
            </w:r>
          </w:p>
          <w:p w14:paraId="3BB3004B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Quelles sont les relations entre un cercle, une ellipse, une parabole et une hyperbole?</w:t>
            </w:r>
          </w:p>
          <w:p w14:paraId="5D1F0480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Où trouve-t-on des coniques dans le monde autour de soi?</w:t>
            </w:r>
          </w:p>
          <w:p w14:paraId="09FC98BE" w14:textId="77777777" w:rsidR="00906137" w:rsidRPr="00322B31" w:rsidRDefault="00906137" w:rsidP="00906137">
            <w:pPr>
              <w:pStyle w:val="ListParagraphindent"/>
              <w:rPr>
                <w:i/>
              </w:rPr>
            </w:pPr>
            <w:r w:rsidRPr="00322B31">
              <w:t>Quelles sont les manifestations de propriétés fractales dans la nature?</w:t>
            </w:r>
          </w:p>
          <w:p w14:paraId="346898F6" w14:textId="3A7C5643" w:rsidR="00D772C9" w:rsidRPr="00322B31" w:rsidRDefault="00906137" w:rsidP="00906137">
            <w:pPr>
              <w:pStyle w:val="ListParagraphindent"/>
              <w:spacing w:after="120"/>
              <w:rPr>
                <w:color w:val="000000" w:themeColor="text1"/>
              </w:rPr>
            </w:pPr>
            <w:r w:rsidRPr="00322B31">
              <w:t>Quelles régularités observe-t-on dans les fractales?</w:t>
            </w:r>
          </w:p>
        </w:tc>
      </w:tr>
    </w:tbl>
    <w:p w14:paraId="66337DB8" w14:textId="77777777" w:rsidR="008830A5" w:rsidRPr="00322B31" w:rsidRDefault="008830A5" w:rsidP="009E3F9B">
      <w:pPr>
        <w:rPr>
          <w:sz w:val="28"/>
          <w:szCs w:val="28"/>
        </w:rPr>
      </w:pPr>
      <w:r w:rsidRPr="00322B31">
        <w:rPr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322B31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4D9039A3" w:rsidR="00ED1AB0" w:rsidRPr="00322B31" w:rsidRDefault="00ED1AB0" w:rsidP="007B6A4D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22B31">
              <w:rPr>
                <w:b/>
              </w:rPr>
              <w:lastRenderedPageBreak/>
              <w:tab/>
            </w:r>
            <w:r w:rsidR="00334E04" w:rsidRPr="00322B31">
              <w:rPr>
                <w:b/>
                <w:szCs w:val="22"/>
              </w:rPr>
              <w:t xml:space="preserve">MATHÉMATIQUES — </w:t>
            </w:r>
            <w:r w:rsidR="00C85E85" w:rsidRPr="00322B31">
              <w:rPr>
                <w:b/>
                <w:szCs w:val="22"/>
              </w:rPr>
              <w:t>Fondements mathématiques</w:t>
            </w:r>
            <w:r w:rsidRPr="00322B31">
              <w:rPr>
                <w:b/>
              </w:rPr>
              <w:br/>
              <w:t>Compétences disciplinaires – Approfondissements</w:t>
            </w:r>
            <w:r w:rsidRPr="00322B31">
              <w:rPr>
                <w:b/>
              </w:rPr>
              <w:tab/>
            </w:r>
            <w:r w:rsidR="005B1748" w:rsidRPr="00322B31">
              <w:rPr>
                <w:b/>
              </w:rPr>
              <w:t>1</w:t>
            </w:r>
            <w:r w:rsidR="007B6A4D" w:rsidRPr="00322B31">
              <w:rPr>
                <w:b/>
              </w:rPr>
              <w:t>2</w:t>
            </w:r>
            <w:r w:rsidR="00C97E8E" w:rsidRPr="00322B3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322B31">
              <w:rPr>
                <w:b/>
              </w:rPr>
              <w:t xml:space="preserve"> année</w:t>
            </w:r>
          </w:p>
        </w:tc>
      </w:tr>
      <w:tr w:rsidR="00ED1AB0" w:rsidRPr="00322B31" w14:paraId="01795492" w14:textId="77777777" w:rsidTr="001B447D">
        <w:tc>
          <w:tcPr>
            <w:tcW w:w="5000" w:type="pct"/>
            <w:shd w:val="clear" w:color="auto" w:fill="F3F3F3"/>
          </w:tcPr>
          <w:p w14:paraId="3869D85F" w14:textId="77777777" w:rsidR="00906137" w:rsidRPr="00322B31" w:rsidRDefault="00906137" w:rsidP="009B5F08">
            <w:pPr>
              <w:pStyle w:val="ListParagraphwithsub-bullets"/>
              <w:spacing w:before="80"/>
              <w:rPr>
                <w:b/>
              </w:rPr>
            </w:pPr>
            <w:r w:rsidRPr="00322B31">
              <w:rPr>
                <w:b/>
              </w:rPr>
              <w:t>stratégies de réflexion :</w:t>
            </w:r>
          </w:p>
          <w:p w14:paraId="4F9E8E46" w14:textId="77777777" w:rsidR="00906137" w:rsidRPr="00322B31" w:rsidRDefault="00906137" w:rsidP="009B5F08">
            <w:pPr>
              <w:pStyle w:val="ListParagraphindent"/>
              <w:spacing w:after="20"/>
            </w:pPr>
            <w:r w:rsidRPr="00322B31">
              <w:t>raisonner pour choisir des stratégies gagnantes</w:t>
            </w:r>
          </w:p>
          <w:p w14:paraId="10C50480" w14:textId="77777777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généraliser et extrapoler</w:t>
            </w:r>
          </w:p>
          <w:p w14:paraId="714A59A5" w14:textId="77777777" w:rsidR="00906137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analyser :</w:t>
            </w:r>
          </w:p>
          <w:p w14:paraId="4C5E0328" w14:textId="77777777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examiner la structure des concepts mathématiques et les liens entre eux (p. ex. sections coniques, fonctions, planification financière)</w:t>
            </w:r>
          </w:p>
          <w:p w14:paraId="50DE5350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raisonnement :</w:t>
            </w:r>
          </w:p>
          <w:p w14:paraId="5678734A" w14:textId="2B615A9F" w:rsidR="00906137" w:rsidRPr="00322B31" w:rsidRDefault="00906137" w:rsidP="009B5F08">
            <w:pPr>
              <w:pStyle w:val="ListParagraphindent"/>
              <w:spacing w:after="20"/>
            </w:pPr>
            <w:r w:rsidRPr="00322B31">
              <w:t xml:space="preserve">raisonnement inductif et déductif </w:t>
            </w:r>
          </w:p>
          <w:p w14:paraId="65EBB8C5" w14:textId="77777777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prédictions, généralisations et conclusions tirées d’expériences (p. ex. casse-têtes, jeux et programmation)</w:t>
            </w:r>
          </w:p>
          <w:p w14:paraId="31CC78B8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technologie :</w:t>
            </w:r>
          </w:p>
          <w:p w14:paraId="1A6C2C9A" w14:textId="7C2EFDD3" w:rsidR="00906137" w:rsidRPr="00322B31" w:rsidRDefault="00906137" w:rsidP="009B5F08">
            <w:pPr>
              <w:pStyle w:val="ListParagraphindent"/>
              <w:spacing w:after="20"/>
            </w:pPr>
            <w:r w:rsidRPr="00322B31">
              <w:t>technologie graphique, géométrie dynamique, calculatrices, matériel de manipulation virtuelle, applications conceptuelles</w:t>
            </w:r>
          </w:p>
          <w:p w14:paraId="42F7BD0D" w14:textId="77777777" w:rsidR="00906137" w:rsidRPr="00322B31" w:rsidRDefault="00906137" w:rsidP="009B5F08">
            <w:pPr>
              <w:pStyle w:val="ListParagraphindent"/>
              <w:spacing w:after="0"/>
            </w:pPr>
            <w:r w:rsidRPr="00322B31">
              <w:t>usages très variés, notamment :</w:t>
            </w:r>
          </w:p>
          <w:p w14:paraId="351C82E6" w14:textId="77777777" w:rsidR="00906137" w:rsidRPr="00322B31" w:rsidRDefault="00906137" w:rsidP="008A0CB4">
            <w:pPr>
              <w:pStyle w:val="ListParagraph2ndindent"/>
            </w:pPr>
            <w:r w:rsidRPr="00322B31">
              <w:t>exploration et démonstration de relations mathématiques</w:t>
            </w:r>
          </w:p>
          <w:p w14:paraId="21D68FF7" w14:textId="77777777" w:rsidR="00906137" w:rsidRPr="00322B31" w:rsidRDefault="00906137" w:rsidP="008A0CB4">
            <w:pPr>
              <w:pStyle w:val="ListParagraph2ndindent"/>
            </w:pPr>
            <w:r w:rsidRPr="00322B31">
              <w:t>organisation et présentation de données</w:t>
            </w:r>
          </w:p>
          <w:p w14:paraId="3F5DCB7A" w14:textId="77777777" w:rsidR="00906137" w:rsidRPr="00322B31" w:rsidRDefault="00906137" w:rsidP="008A0CB4">
            <w:pPr>
              <w:pStyle w:val="ListParagraph2ndindent"/>
            </w:pPr>
            <w:r w:rsidRPr="00322B31">
              <w:t>formulation et mise à l’épreuve de conjectures inductives</w:t>
            </w:r>
          </w:p>
          <w:p w14:paraId="0C53CB82" w14:textId="77777777" w:rsidR="00906137" w:rsidRPr="00322B31" w:rsidRDefault="00906137" w:rsidP="009B5F08">
            <w:pPr>
              <w:pStyle w:val="ListParagraph2ndindent"/>
              <w:spacing w:after="40"/>
            </w:pPr>
            <w:r w:rsidRPr="00322B31">
              <w:t>modélisation mathématique</w:t>
            </w:r>
          </w:p>
          <w:p w14:paraId="0F9038C8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autres outils :</w:t>
            </w:r>
          </w:p>
          <w:p w14:paraId="3E0510AA" w14:textId="0C40086F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matériel de manipulation, comme des tuiles algébriques et d’autres objets</w:t>
            </w:r>
          </w:p>
          <w:p w14:paraId="4C3AB528" w14:textId="02B94462" w:rsidR="00E4622C" w:rsidRPr="00322B31" w:rsidRDefault="00E268D9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Réaliser des estimations raisonnables</w:t>
            </w:r>
            <w:r w:rsidR="00322B31" w:rsidRPr="00322B31">
              <w:rPr>
                <w:b/>
              </w:rPr>
              <w:t xml:space="preserve"> </w:t>
            </w:r>
            <w:r w:rsidR="00906137" w:rsidRPr="00322B31">
              <w:rPr>
                <w:b/>
              </w:rPr>
              <w:t>:</w:t>
            </w:r>
          </w:p>
          <w:p w14:paraId="06737E89" w14:textId="31EA13B6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 xml:space="preserve">être capable de défendre la vraisemblance d’une valeur estimée ou de la solution d’un problème ou d’une équation </w:t>
            </w:r>
            <w:r w:rsidR="00960413" w:rsidRPr="00322B31">
              <w:br/>
            </w:r>
            <w:r w:rsidRPr="00322B31">
              <w:t>(p. ex. analyse de régression et analyse combinatoire)</w:t>
            </w:r>
          </w:p>
          <w:p w14:paraId="79FBE056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réflexion aisée, souple et stratégique :</w:t>
            </w:r>
          </w:p>
          <w:p w14:paraId="3AD5689D" w14:textId="31FF3AC6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 xml:space="preserve">utilisation de faits avérés et d’étalons de mesure, partitionnement, application de stratégies propres aux nombres entiers à la création </w:t>
            </w:r>
            <w:r w:rsidR="00803373" w:rsidRPr="00322B31">
              <w:br/>
            </w:r>
            <w:r w:rsidRPr="00322B31">
              <w:t>de graphiques, choix d’une régression, probabilité</w:t>
            </w:r>
          </w:p>
          <w:p w14:paraId="24326DEC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Modéliser :</w:t>
            </w:r>
            <w:r w:rsidRPr="00322B31">
              <w:rPr>
                <w:b/>
                <w:bCs/>
              </w:rPr>
              <w:t xml:space="preserve"> </w:t>
            </w:r>
          </w:p>
          <w:p w14:paraId="32278BA3" w14:textId="4EDA350F" w:rsidR="00906137" w:rsidRPr="00322B31" w:rsidRDefault="00906137" w:rsidP="009B5F08">
            <w:pPr>
              <w:pStyle w:val="ListParagraphindent"/>
              <w:spacing w:after="20"/>
            </w:pPr>
            <w:r w:rsidRPr="00322B31">
              <w:t>à l’aide de concepts et d’outils mathématiques, résoudre des problèmes et prendre des décisions (p. ex. dans des scénarios de la vie quotidienne ou abstraits)</w:t>
            </w:r>
          </w:p>
          <w:p w14:paraId="3224C84E" w14:textId="77777777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choisir les concepts et les outils mathématiques nécessaires pour déchiffrer un scénario complexe et essentiellement non mathématique</w:t>
            </w:r>
          </w:p>
          <w:p w14:paraId="194C7255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situations contextualisées :</w:t>
            </w:r>
          </w:p>
          <w:p w14:paraId="519ECC96" w14:textId="3DAFB8AC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>par exemple, des scénarios de la vie quotidienne et des défis ouverts qui établissent des liens entre les mathématiques et la vie quotidienne</w:t>
            </w:r>
          </w:p>
          <w:p w14:paraId="16A035CB" w14:textId="77777777" w:rsidR="00E4622C" w:rsidRPr="00322B31" w:rsidRDefault="00906137" w:rsidP="009B5F08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pensée créatrice :</w:t>
            </w:r>
          </w:p>
          <w:p w14:paraId="3BA2DF33" w14:textId="24CAE42C" w:rsidR="00906137" w:rsidRPr="00322B31" w:rsidRDefault="00906137" w:rsidP="009B5F08">
            <w:pPr>
              <w:pStyle w:val="ListParagraphindent"/>
              <w:spacing w:after="20"/>
            </w:pPr>
            <w:r w:rsidRPr="00322B31">
              <w:t>être ouvert à l’essai de stratégies différentes</w:t>
            </w:r>
          </w:p>
          <w:p w14:paraId="72596F28" w14:textId="01897108" w:rsidR="00906137" w:rsidRPr="00322B31" w:rsidRDefault="00906137" w:rsidP="009B5F08">
            <w:pPr>
              <w:pStyle w:val="ListparagraphidentLastsub-bullet"/>
              <w:spacing w:after="20"/>
            </w:pPr>
            <w:r w:rsidRPr="00322B31">
              <w:t xml:space="preserve">on fait référence ici à une réflexion mathématique créatrice et innovatrice plutôt qu’à une représentation créative des mathématiques, </w:t>
            </w:r>
            <w:r w:rsidR="00BB6C2B" w:rsidRPr="00322B31">
              <w:br/>
            </w:r>
            <w:r w:rsidRPr="00322B31">
              <w:t>p. ex. par les arts ou la musique</w:t>
            </w:r>
          </w:p>
          <w:p w14:paraId="75C8A1F0" w14:textId="77777777" w:rsidR="00E4622C" w:rsidRPr="00322B31" w:rsidRDefault="00906137" w:rsidP="009B5F08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curiosité et de l’intérêt :</w:t>
            </w:r>
          </w:p>
          <w:p w14:paraId="60E90252" w14:textId="1B3C5D01" w:rsidR="00906137" w:rsidRPr="00322B31" w:rsidRDefault="00906137" w:rsidP="009B5F08">
            <w:pPr>
              <w:pStyle w:val="ListparagraphidentLastsub-bullet"/>
              <w:spacing w:after="40"/>
            </w:pPr>
            <w:r w:rsidRPr="00322B31">
              <w:t>poser des questions pour approfondir sa compréhension ou pour ouvrir de nouvelles voies d’investigation</w:t>
            </w:r>
          </w:p>
          <w:p w14:paraId="76B12C24" w14:textId="77777777" w:rsidR="00E4622C" w:rsidRPr="00322B31" w:rsidRDefault="00906137" w:rsidP="009B5F08">
            <w:pPr>
              <w:pStyle w:val="ListParagraphwithsub-bullets"/>
              <w:spacing w:before="120"/>
              <w:rPr>
                <w:b/>
              </w:rPr>
            </w:pPr>
            <w:r w:rsidRPr="00322B31">
              <w:rPr>
                <w:b/>
              </w:rPr>
              <w:lastRenderedPageBreak/>
              <w:t>investigation :</w:t>
            </w:r>
          </w:p>
          <w:p w14:paraId="4CD09989" w14:textId="2CF96555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investigation structurée, orientée et libre</w:t>
            </w:r>
          </w:p>
          <w:p w14:paraId="799EF8DA" w14:textId="77777777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observer et s’interroger</w:t>
            </w:r>
          </w:p>
          <w:p w14:paraId="62BDCC76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relever les éléments nécessaires pour comprendre un problème et le résoudre</w:t>
            </w:r>
          </w:p>
          <w:p w14:paraId="7E087CBA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visualisation :</w:t>
            </w:r>
            <w:r w:rsidRPr="00322B31">
              <w:t xml:space="preserve"> </w:t>
            </w:r>
          </w:p>
          <w:p w14:paraId="5C7752BB" w14:textId="05F75F1D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 xml:space="preserve">créer et utiliser des images mentales pour appuyer sa compréhension </w:t>
            </w:r>
          </w:p>
          <w:p w14:paraId="68ADA520" w14:textId="53B13B79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 xml:space="preserve">la visualisation peut être appuyée par du matériel dynamique (p. ex. des relations et des simulations graphiques), des objets, </w:t>
            </w:r>
            <w:r w:rsidR="00803373" w:rsidRPr="00322B31">
              <w:br/>
            </w:r>
            <w:r w:rsidRPr="00322B31">
              <w:t>des dessins et des diagrammes</w:t>
            </w:r>
          </w:p>
          <w:p w14:paraId="4342200F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approches flexibles et stratégiques :</w:t>
            </w:r>
          </w:p>
          <w:p w14:paraId="1032621E" w14:textId="26A5D752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choisir les outils mathématiques appropriés pour résoudre un problème</w:t>
            </w:r>
          </w:p>
          <w:p w14:paraId="77EACFE5" w14:textId="51436EC4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 xml:space="preserve">choisir une stratégie efficace pour résoudre un problème (p. ex. essai-erreur, modélisation, résolution d’un problème plus simple, </w:t>
            </w:r>
            <w:r w:rsidR="00803373" w:rsidRPr="00322B31">
              <w:br/>
            </w:r>
            <w:r w:rsidRPr="00322B31">
              <w:t>utilisation d’un graphique ou d’un diagramme, jeu de rôle)</w:t>
            </w:r>
          </w:p>
          <w:p w14:paraId="2BFAD2E5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résoudre des problèmes :</w:t>
            </w:r>
          </w:p>
          <w:p w14:paraId="709F552F" w14:textId="5AD4ACEC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interpréter une situation pour cerner un problème</w:t>
            </w:r>
          </w:p>
          <w:p w14:paraId="2B93D2E1" w14:textId="77777777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appliquer les mathématiques à la résolution de problème</w:t>
            </w:r>
          </w:p>
          <w:p w14:paraId="610DBD4E" w14:textId="77777777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analyser et évaluer la solution par rapport au contexte initial</w:t>
            </w:r>
          </w:p>
          <w:p w14:paraId="672442AF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répéter ce cycle jusqu’à ce qu’une solution vraisemblable ait été trouvée</w:t>
            </w:r>
          </w:p>
          <w:p w14:paraId="5CE4F896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persévérance et bonne volonté :</w:t>
            </w:r>
          </w:p>
          <w:p w14:paraId="458B9393" w14:textId="50796A04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ne pas abandonner devant les difficultés</w:t>
            </w:r>
          </w:p>
          <w:p w14:paraId="16A93D74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résoudre les problèmes avec dynamisme et détermination</w:t>
            </w:r>
          </w:p>
          <w:p w14:paraId="3CC0B6F3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qui font référence :</w:t>
            </w:r>
          </w:p>
          <w:p w14:paraId="2FBA7B4D" w14:textId="57218A3A" w:rsidR="00906137" w:rsidRPr="00322B31" w:rsidRDefault="00906137" w:rsidP="00803373">
            <w:pPr>
              <w:pStyle w:val="ListParagraphindent"/>
              <w:spacing w:after="20"/>
              <w:rPr>
                <w:spacing w:val="-4"/>
              </w:rPr>
            </w:pPr>
            <w:r w:rsidRPr="00322B31">
              <w:rPr>
                <w:spacing w:val="-4"/>
              </w:rPr>
              <w:t>aux activités quotidiennes, aux pratiques locales et traditionnelles, aux médias populaires et aux événements d’actualité, à l’intégration interdisciplinaire</w:t>
            </w:r>
          </w:p>
          <w:p w14:paraId="2018F7B1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en posant et en résolvant des problèmes, ou en posant des questions sur les lieux, les histoires et les pratiques culturelles</w:t>
            </w:r>
          </w:p>
          <w:p w14:paraId="1076C22B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Expliquer et justifier :</w:t>
            </w:r>
          </w:p>
          <w:p w14:paraId="360625C4" w14:textId="483766FD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utiliser des arguments mathématiques pour convaincre</w:t>
            </w:r>
          </w:p>
          <w:p w14:paraId="24E3B057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prévoir des conséquences</w:t>
            </w:r>
          </w:p>
          <w:p w14:paraId="2103F35E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décisions :</w:t>
            </w:r>
          </w:p>
          <w:p w14:paraId="256EED54" w14:textId="37039F53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demander aux élèves de choisir parmi deux scénarios, puis de justifier leur choix</w:t>
            </w:r>
          </w:p>
          <w:p w14:paraId="150ACFB3" w14:textId="5E17F5C3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plusieurs façons :</w:t>
            </w:r>
            <w:r w:rsidRPr="00322B31">
              <w:t xml:space="preserve"> </w:t>
            </w:r>
          </w:p>
          <w:p w14:paraId="534339AC" w14:textId="2F9C2A2D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par exemple : orale, écrite, visuelle, au moyen de technologies</w:t>
            </w:r>
          </w:p>
          <w:p w14:paraId="55086954" w14:textId="7777777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communiquer efficacement d’une manière adaptée à la nature du message et de l’auditoire</w:t>
            </w:r>
          </w:p>
          <w:p w14:paraId="49BD63DE" w14:textId="77777777" w:rsidR="00E4622C" w:rsidRPr="00322B31" w:rsidRDefault="00906137" w:rsidP="009B5F08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Représenter :</w:t>
            </w:r>
            <w:r w:rsidRPr="00322B31">
              <w:t xml:space="preserve"> </w:t>
            </w:r>
          </w:p>
          <w:p w14:paraId="0BBB42DA" w14:textId="5ACEC737" w:rsidR="00906137" w:rsidRPr="00322B31" w:rsidRDefault="00906137" w:rsidP="00803373">
            <w:pPr>
              <w:pStyle w:val="ListParagraphindent"/>
              <w:spacing w:after="20"/>
              <w:rPr>
                <w:b/>
              </w:rPr>
            </w:pPr>
            <w:r w:rsidRPr="00322B31">
              <w:t>à l’aide de modèles, de tables, de graphiques, de mots, de nombres, de symboles</w:t>
            </w:r>
          </w:p>
          <w:p w14:paraId="2A00645D" w14:textId="77777777" w:rsidR="00906137" w:rsidRPr="00322B31" w:rsidRDefault="00906137" w:rsidP="009B5F08">
            <w:pPr>
              <w:pStyle w:val="ListparagraphidentLastsub-bullet"/>
              <w:spacing w:after="80"/>
              <w:rPr>
                <w:b/>
              </w:rPr>
            </w:pPr>
            <w:r w:rsidRPr="00322B31">
              <w:t>en établissant des liens de sens entre plusieurs représentations différentes</w:t>
            </w:r>
          </w:p>
          <w:p w14:paraId="6A03F839" w14:textId="77777777" w:rsidR="00E4622C" w:rsidRPr="00322B31" w:rsidRDefault="00906137" w:rsidP="009B5F08">
            <w:pPr>
              <w:pStyle w:val="ListParagraphwithsub-bullets"/>
              <w:spacing w:before="200"/>
              <w:rPr>
                <w:b/>
              </w:rPr>
            </w:pPr>
            <w:r w:rsidRPr="00322B31">
              <w:rPr>
                <w:b/>
              </w:rPr>
              <w:lastRenderedPageBreak/>
              <w:t>discussions :</w:t>
            </w:r>
            <w:r w:rsidRPr="00322B31">
              <w:t xml:space="preserve"> </w:t>
            </w:r>
          </w:p>
          <w:p w14:paraId="48CDAEDD" w14:textId="01AD2228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dialogues entre pairs, discussions en petits groupes, rencontres enseignants-élèves</w:t>
            </w:r>
          </w:p>
          <w:p w14:paraId="56C05850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discours :</w:t>
            </w:r>
          </w:p>
          <w:p w14:paraId="23D0048E" w14:textId="35569C8B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utile pour approfondir la compréhension des concepts</w:t>
            </w:r>
          </w:p>
          <w:p w14:paraId="7E4B8B88" w14:textId="77777777" w:rsidR="00906137" w:rsidRPr="00322B31" w:rsidRDefault="00906137" w:rsidP="00803373">
            <w:pPr>
              <w:pStyle w:val="ListparagraphidentLastsub-bullet"/>
              <w:spacing w:after="40"/>
              <w:rPr>
                <w:b/>
              </w:rPr>
            </w:pPr>
            <w:r w:rsidRPr="00322B31">
              <w:t>peut aider les élèves à clarifier leur réflexion, même s’ils doutent quelque peu de leurs idées ou si leurs prémisses sont erronées</w:t>
            </w:r>
          </w:p>
          <w:p w14:paraId="6849CD59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Réfléchir :</w:t>
            </w:r>
            <w:r w:rsidRPr="00322B31">
              <w:t xml:space="preserve"> </w:t>
            </w:r>
          </w:p>
          <w:p w14:paraId="0D82BF0B" w14:textId="2C08CA68" w:rsidR="00906137" w:rsidRPr="00322B31" w:rsidRDefault="00906137" w:rsidP="00803373">
            <w:pPr>
              <w:pStyle w:val="ListparagraphidentLastsub-bullet"/>
              <w:spacing w:after="40"/>
              <w:rPr>
                <w:b/>
              </w:rPr>
            </w:pPr>
            <w:r w:rsidRPr="00322B31">
              <w:t>présenter le résultat de son raisonnement mathématique et partager celui d’autres personnes, y compris évaluer les stratégies et les solutions, développer les idées et formuler de nouveaux problèmes et de nouvelles questions</w:t>
            </w:r>
          </w:p>
          <w:p w14:paraId="2A7FF1F3" w14:textId="2D9BC62B" w:rsidR="00E4622C" w:rsidRPr="00322B31" w:rsidRDefault="00F873FF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  <w:bCs/>
              </w:rPr>
              <w:t>Faire des liens entre différents concepts mathématiques</w:t>
            </w:r>
            <w:r w:rsidR="00906137" w:rsidRPr="00322B31">
              <w:rPr>
                <w:b/>
              </w:rPr>
              <w:t> :</w:t>
            </w:r>
          </w:p>
          <w:p w14:paraId="32E5EEC3" w14:textId="7257B9CD" w:rsidR="00906137" w:rsidRPr="00322B31" w:rsidRDefault="00906137" w:rsidP="00803373">
            <w:pPr>
              <w:pStyle w:val="ListparagraphidentLastsub-bullet"/>
              <w:spacing w:after="40"/>
              <w:rPr>
                <w:b/>
              </w:rPr>
            </w:pPr>
            <w:r w:rsidRPr="00322B31"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697F7679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  <w:bCs/>
              </w:rPr>
              <w:t>erreurs :</w:t>
            </w:r>
          </w:p>
          <w:p w14:paraId="7ECFAA1B" w14:textId="0971B027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vont des erreurs de calcul jusqu’aux fausses prémisses</w:t>
            </w:r>
          </w:p>
          <w:p w14:paraId="0955E7F9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  <w:bCs/>
              </w:rPr>
              <w:t>occasions d’apprentissage :</w:t>
            </w:r>
          </w:p>
          <w:p w14:paraId="311C0940" w14:textId="59F0E389" w:rsidR="00906137" w:rsidRPr="00322B31" w:rsidRDefault="00906137" w:rsidP="00F151B4">
            <w:pPr>
              <w:pStyle w:val="ListParagraphindent"/>
              <w:spacing w:after="0"/>
            </w:pPr>
            <w:r w:rsidRPr="00322B31">
              <w:t>en :</w:t>
            </w:r>
          </w:p>
          <w:p w14:paraId="1B9BA54F" w14:textId="77777777" w:rsidR="00906137" w:rsidRPr="00322B31" w:rsidRDefault="00906137" w:rsidP="00803373">
            <w:pPr>
              <w:pStyle w:val="ListParagraph2ndindent"/>
            </w:pPr>
            <w:r w:rsidRPr="00322B31">
              <w:t xml:space="preserve">analysant ses erreurs pour cerner les éléments mal compris </w:t>
            </w:r>
          </w:p>
          <w:p w14:paraId="3D217EFF" w14:textId="77777777" w:rsidR="00906137" w:rsidRPr="00322B31" w:rsidRDefault="00906137" w:rsidP="00803373">
            <w:pPr>
              <w:pStyle w:val="ListParagraph2ndindent"/>
            </w:pPr>
            <w:r w:rsidRPr="00322B31">
              <w:t>apportant des correctifs à la tentative suivante</w:t>
            </w:r>
          </w:p>
          <w:p w14:paraId="4911D86C" w14:textId="77777777" w:rsidR="00906137" w:rsidRPr="00322B31" w:rsidRDefault="00906137" w:rsidP="00803373">
            <w:pPr>
              <w:pStyle w:val="ListParagraph2ndindent"/>
            </w:pPr>
            <w:r w:rsidRPr="00322B31">
              <w:t>relevant non seulement les erreurs mais aussi les parties d’une solution qui sont correctes</w:t>
            </w:r>
          </w:p>
          <w:p w14:paraId="01ED96F3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  <w:bCs/>
              </w:rPr>
              <w:t>Incorporer :</w:t>
            </w:r>
            <w:r w:rsidRPr="00322B31">
              <w:rPr>
                <w:b/>
                <w:bCs/>
                <w:iCs/>
              </w:rPr>
              <w:t xml:space="preserve"> </w:t>
            </w:r>
          </w:p>
          <w:p w14:paraId="7A5AC5D1" w14:textId="3FB0EFD5" w:rsidR="00906137" w:rsidRPr="00322B31" w:rsidRDefault="00906137" w:rsidP="00F151B4">
            <w:pPr>
              <w:pStyle w:val="ListParagraphindent"/>
              <w:spacing w:after="0"/>
            </w:pPr>
            <w:r w:rsidRPr="00322B31">
              <w:t xml:space="preserve">en : </w:t>
            </w:r>
          </w:p>
          <w:p w14:paraId="0763E142" w14:textId="77777777" w:rsidR="00906137" w:rsidRPr="00322B31" w:rsidRDefault="00906137" w:rsidP="00803373">
            <w:pPr>
              <w:pStyle w:val="ListParagraph2ndindent"/>
            </w:pPr>
            <w:r w:rsidRPr="00322B31">
              <w:t xml:space="preserve">collaborant avec les Aînés et les détenteurs du savoir parmi les peuples autochtones </w:t>
            </w:r>
          </w:p>
          <w:p w14:paraId="1DC55E0C" w14:textId="78A6F391" w:rsidR="00906137" w:rsidRPr="00322B31" w:rsidRDefault="00906137" w:rsidP="00803373">
            <w:pPr>
              <w:pStyle w:val="ListParagraph2ndindent"/>
            </w:pPr>
            <w:r w:rsidRPr="00322B31">
              <w:t>explorant les principes d’apprentissage des peuples autochtones (</w:t>
            </w:r>
            <w:hyperlink r:id="rId9" w:history="1">
              <w:r w:rsidRPr="00322B31">
                <w:rPr>
                  <w:bCs/>
                  <w:color w:val="1155CC"/>
                  <w:spacing w:val="-6"/>
                  <w:u w:val="single"/>
                </w:rPr>
                <w:t>http://www.fnesc.ca/wp/wp-content/uploads/2015/09/PUB-LFP-POSTER-Principles-of-Learning-First-Peoples-poster-11x17.pdf</w:t>
              </w:r>
            </w:hyperlink>
            <w:r w:rsidRPr="00322B31">
              <w:t xml:space="preserve"> : l’apprentissage est holistique, introspectif, réflexif, expérientiel et relationnel </w:t>
            </w:r>
            <w:r w:rsidR="009B5F08" w:rsidRPr="00322B31">
              <w:br/>
            </w:r>
            <w:r w:rsidRPr="00322B31">
              <w:t>[axé sur la connexité, les relations réciproques et l’appartenance]; l’apprentissage demande temps et patience)</w:t>
            </w:r>
          </w:p>
          <w:p w14:paraId="37B5A742" w14:textId="77777777" w:rsidR="00906137" w:rsidRPr="00322B31" w:rsidRDefault="00906137" w:rsidP="00803373">
            <w:pPr>
              <w:pStyle w:val="ListParagraph2ndindent"/>
            </w:pPr>
            <w:r w:rsidRPr="00322B31">
              <w:t>faisant des liens explicites avec l’apprentissage des mathématiques</w:t>
            </w:r>
          </w:p>
          <w:p w14:paraId="4EDE71F5" w14:textId="77777777" w:rsidR="00906137" w:rsidRPr="00322B31" w:rsidRDefault="00906137" w:rsidP="00803373">
            <w:pPr>
              <w:pStyle w:val="ListParagraph2ndindent"/>
            </w:pPr>
            <w:r w:rsidRPr="00322B31">
              <w:t>explorant les pratiques culturelles et les connaissances des peuples autochtones de la région, et en faisant des liens avec les mathématiques</w:t>
            </w:r>
          </w:p>
          <w:p w14:paraId="19DD60B5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</w:rPr>
              <w:t>connaissances :</w:t>
            </w:r>
          </w:p>
          <w:p w14:paraId="4C549CA2" w14:textId="12C49038" w:rsidR="00906137" w:rsidRPr="00322B31" w:rsidRDefault="00906137" w:rsidP="00803373">
            <w:pPr>
              <w:pStyle w:val="ListparagraphidentLastsub-bullet"/>
              <w:spacing w:after="40"/>
            </w:pPr>
            <w:r w:rsidRPr="00322B31">
              <w:t>connaissances locales et pratiques culturelles qu’il est convenable de partager et qui ne relèvent pas d’une appropriation</w:t>
            </w:r>
          </w:p>
          <w:p w14:paraId="41504771" w14:textId="77777777" w:rsidR="00E4622C" w:rsidRPr="00322B31" w:rsidRDefault="00906137" w:rsidP="00E4622C">
            <w:pPr>
              <w:pStyle w:val="ListParagraphwithsub-bullets"/>
              <w:rPr>
                <w:b/>
              </w:rPr>
            </w:pPr>
            <w:r w:rsidRPr="00322B31">
              <w:rPr>
                <w:b/>
                <w:bCs/>
                <w:iCs/>
              </w:rPr>
              <w:t>pratiques :</w:t>
            </w:r>
            <w:r w:rsidRPr="00322B31">
              <w:rPr>
                <w:iCs/>
              </w:rPr>
              <w:t xml:space="preserve"> </w:t>
            </w:r>
          </w:p>
          <w:p w14:paraId="435A9B58" w14:textId="5CD3B840" w:rsidR="00906137" w:rsidRPr="00322B31" w:rsidRDefault="00906137" w:rsidP="00803373">
            <w:pPr>
              <w:pStyle w:val="ListParagraphindent"/>
              <w:spacing w:after="20"/>
              <w:rPr>
                <w:spacing w:val="-6"/>
              </w:rPr>
            </w:pPr>
            <w:r w:rsidRPr="00322B31">
              <w:rPr>
                <w:spacing w:val="-6"/>
              </w:rPr>
              <w:t>pratiques culturelles selon Bishop : compter, mesurer, localiser, concevoir, jouer, expliquer (</w:t>
            </w:r>
            <w:hyperlink r:id="rId10">
              <w:r w:rsidRPr="00322B31">
                <w:rPr>
                  <w:color w:val="1155CC"/>
                  <w:spacing w:val="-6"/>
                  <w:u w:val="single"/>
                </w:rPr>
                <w:t>http://www.csus.edu/indiv/o/oreyd/ACP.htm_files/abishop.htm</w:t>
              </w:r>
            </w:hyperlink>
            <w:r w:rsidRPr="00322B31">
              <w:rPr>
                <w:spacing w:val="-6"/>
              </w:rPr>
              <w:t>)</w:t>
            </w:r>
          </w:p>
          <w:p w14:paraId="06065D15" w14:textId="77777777" w:rsidR="00906137" w:rsidRPr="00322B31" w:rsidRDefault="00906137" w:rsidP="00803373">
            <w:pPr>
              <w:pStyle w:val="ListParagraphindent"/>
              <w:spacing w:after="20"/>
            </w:pPr>
            <w:r w:rsidRPr="00322B31">
              <w:t>ressources sur l’éducation autochtone (</w:t>
            </w:r>
            <w:hyperlink r:id="rId11">
              <w:r w:rsidRPr="00322B31">
                <w:rPr>
                  <w:color w:val="1155CC"/>
                  <w:u w:val="single"/>
                </w:rPr>
                <w:t>www.aboriginaleducation.</w:t>
              </w:r>
            </w:hyperlink>
            <w:hyperlink r:id="rId12">
              <w:r w:rsidRPr="00322B31">
                <w:rPr>
                  <w:color w:val="1155CC"/>
                  <w:u w:val="single"/>
                </w:rPr>
                <w:t>ca</w:t>
              </w:r>
            </w:hyperlink>
            <w:r w:rsidRPr="00322B31">
              <w:rPr>
                <w:color w:val="000000" w:themeColor="text1"/>
              </w:rPr>
              <w:t>)</w:t>
            </w:r>
          </w:p>
          <w:p w14:paraId="5F8EB9C3" w14:textId="3D2DA780" w:rsidR="00ED1AB0" w:rsidRPr="00322B31" w:rsidRDefault="00906137" w:rsidP="009B5F08">
            <w:pPr>
              <w:pStyle w:val="ListParagraphindent"/>
              <w:spacing w:after="120"/>
              <w:rPr>
                <w:iCs/>
                <w:lang w:val="en-CA"/>
              </w:rPr>
            </w:pPr>
            <w:r w:rsidRPr="00322B31">
              <w:rPr>
                <w:i/>
                <w:lang w:val="en-CA"/>
              </w:rPr>
              <w:t>Teaching Mathematics in a First Nations Context</w:t>
            </w:r>
            <w:r w:rsidRPr="00322B31">
              <w:rPr>
                <w:lang w:val="en-CA"/>
              </w:rPr>
              <w:t>, FNESC (</w:t>
            </w:r>
            <w:hyperlink r:id="rId13">
              <w:r w:rsidRPr="00322B31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322B31">
              <w:rPr>
                <w:lang w:val="en-CA"/>
              </w:rPr>
              <w:t>)</w:t>
            </w:r>
          </w:p>
        </w:tc>
      </w:tr>
    </w:tbl>
    <w:p w14:paraId="4BEB41D7" w14:textId="77777777" w:rsidR="00615C07" w:rsidRPr="00322B31" w:rsidRDefault="00615C07" w:rsidP="00615C07">
      <w:pPr>
        <w:rPr>
          <w:sz w:val="4"/>
          <w:szCs w:val="4"/>
        </w:rPr>
      </w:pPr>
      <w:r w:rsidRPr="00322B31">
        <w:rPr>
          <w:sz w:val="4"/>
          <w:szCs w:val="4"/>
        </w:rPr>
        <w:lastRenderedPageBreak/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22B3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A1EB81B" w:rsidR="00F9586F" w:rsidRPr="00322B31" w:rsidRDefault="0059376F" w:rsidP="007B6A4D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22B31">
              <w:rPr>
                <w:b/>
                <w:color w:val="FFFFFF" w:themeColor="background1"/>
              </w:rPr>
              <w:lastRenderedPageBreak/>
              <w:tab/>
            </w:r>
            <w:r w:rsidR="00334E04" w:rsidRPr="00322B31">
              <w:rPr>
                <w:b/>
                <w:color w:val="FFFFFF" w:themeColor="background1"/>
              </w:rPr>
              <w:t xml:space="preserve">MATHÉMATIQUES — </w:t>
            </w:r>
            <w:r w:rsidR="00C85E85" w:rsidRPr="00322B31">
              <w:rPr>
                <w:b/>
                <w:color w:val="FFFFFF" w:themeColor="background1"/>
              </w:rPr>
              <w:t>Fondements mathématiques</w:t>
            </w:r>
            <w:r w:rsidRPr="00322B31">
              <w:rPr>
                <w:b/>
                <w:color w:val="FFFFFF" w:themeColor="background1"/>
              </w:rPr>
              <w:br/>
              <w:t>Conten</w:t>
            </w:r>
            <w:r w:rsidR="00737D76" w:rsidRPr="00322B31">
              <w:rPr>
                <w:b/>
                <w:color w:val="FFFFFF" w:themeColor="background1"/>
              </w:rPr>
              <w:t>u</w:t>
            </w:r>
            <w:r w:rsidRPr="00322B31">
              <w:rPr>
                <w:b/>
                <w:color w:val="FFFFFF" w:themeColor="background1"/>
              </w:rPr>
              <w:t xml:space="preserve"> – </w:t>
            </w:r>
            <w:r w:rsidR="00737D76" w:rsidRPr="00322B31">
              <w:rPr>
                <w:b/>
                <w:color w:val="FFFFFF" w:themeColor="background1"/>
              </w:rPr>
              <w:t>Approfondissements</w:t>
            </w:r>
            <w:r w:rsidRPr="00322B31">
              <w:rPr>
                <w:b/>
                <w:color w:val="FFFFFF" w:themeColor="background1"/>
              </w:rPr>
              <w:tab/>
            </w:r>
            <w:r w:rsidR="005B1748" w:rsidRPr="00322B31">
              <w:rPr>
                <w:b/>
                <w:color w:val="FFFFFF" w:themeColor="background1"/>
              </w:rPr>
              <w:t>1</w:t>
            </w:r>
            <w:r w:rsidR="007B6A4D" w:rsidRPr="00322B31">
              <w:rPr>
                <w:b/>
                <w:color w:val="FFFFFF" w:themeColor="background1"/>
              </w:rPr>
              <w:t>2</w:t>
            </w:r>
            <w:r w:rsidR="00C97E8E" w:rsidRPr="00322B3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322B3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322B31" w14:paraId="7A2216BF" w14:textId="77777777">
        <w:tc>
          <w:tcPr>
            <w:tcW w:w="5000" w:type="pct"/>
            <w:shd w:val="clear" w:color="auto" w:fill="F3F3F3"/>
          </w:tcPr>
          <w:p w14:paraId="436556CB" w14:textId="77777777" w:rsidR="006F4DF8" w:rsidRPr="00322B31" w:rsidRDefault="006F4DF8" w:rsidP="006F4DF8">
            <w:pPr>
              <w:pStyle w:val="ListParagraph"/>
              <w:spacing w:before="120" w:after="20"/>
            </w:pPr>
            <w:r w:rsidRPr="00322B31">
              <w:rPr>
                <w:b/>
              </w:rPr>
              <w:t>constructions :</w:t>
            </w:r>
          </w:p>
          <w:p w14:paraId="3968581C" w14:textId="7B63EC18" w:rsidR="006F4DF8" w:rsidRPr="00322B31" w:rsidRDefault="006F4DF8" w:rsidP="006F4DF8">
            <w:pPr>
              <w:pStyle w:val="ListparagraphidentLastsub-bullet"/>
            </w:pPr>
            <w:r w:rsidRPr="00322B31">
              <w:t>bissectrice perpendiculaire,</w:t>
            </w:r>
            <w:r w:rsidRPr="00322B31">
              <w:rPr>
                <w:b/>
              </w:rPr>
              <w:t xml:space="preserve"> </w:t>
            </w:r>
            <w:r w:rsidRPr="00322B31">
              <w:t>tangente, polygones, dallage, art géométrique</w:t>
            </w:r>
          </w:p>
          <w:p w14:paraId="730908E1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coniques :</w:t>
            </w:r>
          </w:p>
          <w:p w14:paraId="3CA6905B" w14:textId="77777777" w:rsidR="006F4DF8" w:rsidRPr="00322B31" w:rsidRDefault="006F4DF8" w:rsidP="006F4DF8">
            <w:pPr>
              <w:pStyle w:val="ListparagraphidentLastsub-bullet"/>
            </w:pPr>
            <w:r w:rsidRPr="00322B31">
              <w:t>définitions et constructions de lieux géométriques, sections coniques, applications</w:t>
            </w:r>
          </w:p>
          <w:p w14:paraId="12DA0E65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fractales :</w:t>
            </w:r>
          </w:p>
          <w:p w14:paraId="6958E4B5" w14:textId="24F2D4CA" w:rsidR="006F4DF8" w:rsidRPr="00322B31" w:rsidRDefault="006F4DF8" w:rsidP="006F4DF8">
            <w:pPr>
              <w:pStyle w:val="ListParagraphindent"/>
              <w:rPr>
                <w:b/>
              </w:rPr>
            </w:pPr>
            <w:r w:rsidRPr="00322B31">
              <w:t>appréhender les fractales comme l’itération d’une instruction simple</w:t>
            </w:r>
          </w:p>
          <w:p w14:paraId="124AE307" w14:textId="77777777" w:rsidR="006F4DF8" w:rsidRPr="00322B31" w:rsidRDefault="006F4DF8" w:rsidP="006F4DF8">
            <w:pPr>
              <w:pStyle w:val="ListParagraphindent"/>
              <w:rPr>
                <w:b/>
              </w:rPr>
            </w:pPr>
            <w:r w:rsidRPr="00322B31">
              <w:t xml:space="preserve">construire et analyser des modèles de fractales, comme la poussière de Cantor, le triangle de </w:t>
            </w:r>
            <w:proofErr w:type="spellStart"/>
            <w:r w:rsidRPr="00322B31">
              <w:t>Serpinski</w:t>
            </w:r>
            <w:proofErr w:type="spellEnd"/>
            <w:r w:rsidRPr="00322B31">
              <w:t>, le flocon de Koch</w:t>
            </w:r>
          </w:p>
          <w:p w14:paraId="5DF42CE7" w14:textId="77777777" w:rsidR="006F4DF8" w:rsidRPr="00322B31" w:rsidRDefault="006F4DF8" w:rsidP="006F4DF8">
            <w:pPr>
              <w:pStyle w:val="ListparagraphidentLastsub-bullet"/>
              <w:rPr>
                <w:b/>
              </w:rPr>
            </w:pPr>
            <w:r w:rsidRPr="00322B31">
              <w:t>trouver des liens entre les fractales et la nature</w:t>
            </w:r>
          </w:p>
          <w:p w14:paraId="532B4C06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Représentations :</w:t>
            </w:r>
            <w:r w:rsidRPr="00322B31">
              <w:t xml:space="preserve"> </w:t>
            </w:r>
          </w:p>
          <w:p w14:paraId="65CB998F" w14:textId="5266F755" w:rsidR="006F4DF8" w:rsidRPr="00322B31" w:rsidRDefault="006F4DF8" w:rsidP="006F4DF8">
            <w:pPr>
              <w:pStyle w:val="ListParagraphindent"/>
              <w:rPr>
                <w:b/>
              </w:rPr>
            </w:pPr>
            <w:r w:rsidRPr="00322B31">
              <w:t>à l’aide de la technologie seule</w:t>
            </w:r>
          </w:p>
          <w:p w14:paraId="4ECEEB79" w14:textId="77777777" w:rsidR="006F4DF8" w:rsidRPr="00322B31" w:rsidRDefault="006F4DF8" w:rsidP="006F4DF8">
            <w:pPr>
              <w:pStyle w:val="ListparagraphidentLastsub-bullet"/>
              <w:rPr>
                <w:b/>
              </w:rPr>
            </w:pPr>
            <w:r w:rsidRPr="00322B31">
              <w:t>à l’aide des caractéristiques d’un graphique, pour reconnaître une fonction</w:t>
            </w:r>
          </w:p>
          <w:p w14:paraId="718D1EA6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Analyse de régression :</w:t>
            </w:r>
            <w:r w:rsidRPr="00322B31">
              <w:rPr>
                <w:b/>
                <w:bCs/>
              </w:rPr>
              <w:t xml:space="preserve"> </w:t>
            </w:r>
          </w:p>
          <w:p w14:paraId="09E01C0D" w14:textId="3F105B58" w:rsidR="006F4DF8" w:rsidRPr="00322B31" w:rsidRDefault="006F4DF8" w:rsidP="006F4DF8">
            <w:pPr>
              <w:pStyle w:val="ListParagraphindent"/>
              <w:rPr>
                <w:b/>
              </w:rPr>
            </w:pPr>
            <w:r w:rsidRPr="00322B31">
              <w:t>polynomiale, exponentielle, sinusoïdale, logarithmique</w:t>
            </w:r>
          </w:p>
          <w:p w14:paraId="75A0C35C" w14:textId="77777777" w:rsidR="006F4DF8" w:rsidRPr="00322B31" w:rsidRDefault="006F4DF8" w:rsidP="006F4DF8">
            <w:pPr>
              <w:pStyle w:val="ListparagraphidentLastsub-bullet"/>
              <w:rPr>
                <w:b/>
              </w:rPr>
            </w:pPr>
            <w:r w:rsidRPr="00322B31">
              <w:t>appliquer le modèle de régression approprié</w:t>
            </w:r>
          </w:p>
          <w:p w14:paraId="4FD31DDF" w14:textId="2F053233" w:rsidR="006F4DF8" w:rsidRPr="00322B31" w:rsidRDefault="00566FC6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A</w:t>
            </w:r>
            <w:r w:rsidR="006F4DF8" w:rsidRPr="00322B31">
              <w:rPr>
                <w:b/>
              </w:rPr>
              <w:t>nalyse combinatoire </w:t>
            </w:r>
            <w:r w:rsidR="006F4DF8" w:rsidRPr="00322B31">
              <w:rPr>
                <w:b/>
                <w:bCs/>
              </w:rPr>
              <w:t xml:space="preserve">: </w:t>
            </w:r>
          </w:p>
          <w:p w14:paraId="74E05790" w14:textId="4DDDC4C8" w:rsidR="006F4DF8" w:rsidRPr="00322B31" w:rsidRDefault="006F4DF8" w:rsidP="006F4DF8">
            <w:pPr>
              <w:pStyle w:val="ListparagraphidentLastsub-bullet"/>
              <w:rPr>
                <w:b/>
              </w:rPr>
            </w:pPr>
            <w:r w:rsidRPr="00322B31">
              <w:t>permutations, combinaisons, chemins, triangle de Pascal</w:t>
            </w:r>
          </w:p>
          <w:p w14:paraId="07E2777B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Hasard</w:t>
            </w:r>
            <w:r w:rsidRPr="00322B31">
              <w:rPr>
                <w:b/>
                <w:bCs/>
              </w:rPr>
              <w:t>, probabilités :</w:t>
            </w:r>
            <w:r w:rsidRPr="00322B31">
              <w:t xml:space="preserve"> </w:t>
            </w:r>
          </w:p>
          <w:p w14:paraId="64ABDC6C" w14:textId="712DDF75" w:rsidR="006F4DF8" w:rsidRPr="00322B31" w:rsidRDefault="006F4DF8" w:rsidP="006F4DF8">
            <w:pPr>
              <w:pStyle w:val="ListParagraphindent"/>
            </w:pPr>
            <w:r w:rsidRPr="00322B31">
              <w:t>événements mutuellement exclusifs, événements non mutuellement exclusifs, probabilité conditionnelle, probabilité binomiale</w:t>
            </w:r>
          </w:p>
          <w:p w14:paraId="3034027D" w14:textId="77777777" w:rsidR="006F4DF8" w:rsidRPr="00322B31" w:rsidRDefault="006F4DF8" w:rsidP="006F4DF8">
            <w:pPr>
              <w:pStyle w:val="ListparagraphidentLastsub-bullet"/>
            </w:pPr>
            <w:r w:rsidRPr="00322B31">
              <w:t xml:space="preserve">diagramme de </w:t>
            </w:r>
            <w:proofErr w:type="spellStart"/>
            <w:r w:rsidRPr="00322B31">
              <w:t>Venn</w:t>
            </w:r>
            <w:proofErr w:type="spellEnd"/>
          </w:p>
          <w:p w14:paraId="3EA31061" w14:textId="77777777" w:rsidR="006F4DF8" w:rsidRPr="00322B31" w:rsidRDefault="006F4DF8" w:rsidP="006F4DF8">
            <w:pPr>
              <w:pStyle w:val="ListParagraphwithsub-bullets"/>
              <w:rPr>
                <w:b/>
                <w:bCs/>
              </w:rPr>
            </w:pPr>
            <w:r w:rsidRPr="00322B31">
              <w:rPr>
                <w:b/>
              </w:rPr>
              <w:t>Planification financière :</w:t>
            </w:r>
          </w:p>
          <w:p w14:paraId="5DF80A38" w14:textId="160E536C" w:rsidR="006F4DF8" w:rsidRPr="00322B31" w:rsidRDefault="006F4DF8" w:rsidP="006F4DF8">
            <w:pPr>
              <w:pStyle w:val="ListParagraphindent"/>
              <w:rPr>
                <w:i/>
              </w:rPr>
            </w:pPr>
            <w:r w:rsidRPr="00322B31">
              <w:t>préparer un portefeuille financier personnel</w:t>
            </w:r>
          </w:p>
          <w:p w14:paraId="0FACF145" w14:textId="77777777" w:rsidR="006F4DF8" w:rsidRPr="00322B31" w:rsidRDefault="006F4DF8" w:rsidP="006F4DF8">
            <w:pPr>
              <w:pStyle w:val="ListParagraphindent"/>
              <w:rPr>
                <w:i/>
              </w:rPr>
            </w:pPr>
            <w:r w:rsidRPr="00322B31">
              <w:t xml:space="preserve">prêt hypothécaire </w:t>
            </w:r>
          </w:p>
          <w:p w14:paraId="78B09F42" w14:textId="77777777" w:rsidR="006F4DF8" w:rsidRPr="00322B31" w:rsidRDefault="006F4DF8" w:rsidP="006F4DF8">
            <w:pPr>
              <w:pStyle w:val="ListParagraphindent"/>
              <w:rPr>
                <w:i/>
              </w:rPr>
            </w:pPr>
            <w:r w:rsidRPr="00322B31">
              <w:t xml:space="preserve">risque </w:t>
            </w:r>
          </w:p>
          <w:p w14:paraId="2ADA93D9" w14:textId="77777777" w:rsidR="006F4DF8" w:rsidRPr="00322B31" w:rsidRDefault="006F4DF8" w:rsidP="006F4DF8">
            <w:pPr>
              <w:pStyle w:val="ListParagraphindent"/>
              <w:rPr>
                <w:i/>
              </w:rPr>
            </w:pPr>
            <w:r w:rsidRPr="00322B31">
              <w:t xml:space="preserve">changement de taux d’intérêt ou de versements </w:t>
            </w:r>
          </w:p>
          <w:p w14:paraId="1E66C2D3" w14:textId="77777777" w:rsidR="006F4DF8" w:rsidRPr="00322B31" w:rsidRDefault="006F4DF8" w:rsidP="006F4DF8">
            <w:pPr>
              <w:pStyle w:val="ListParagraphindent"/>
              <w:rPr>
                <w:i/>
              </w:rPr>
            </w:pPr>
            <w:r w:rsidRPr="00322B31">
              <w:t xml:space="preserve">cartes de crédit </w:t>
            </w:r>
          </w:p>
          <w:p w14:paraId="4C948E40" w14:textId="674CEE12" w:rsidR="000A311F" w:rsidRPr="00322B31" w:rsidRDefault="006F4DF8" w:rsidP="006F4DF8">
            <w:pPr>
              <w:pStyle w:val="ListparagraphidentLastsub-bullet"/>
              <w:spacing w:after="120"/>
            </w:pPr>
            <w:r w:rsidRPr="00322B31">
              <w:t xml:space="preserve">explorer les choix de services bancaires et financiers </w:t>
            </w:r>
          </w:p>
        </w:tc>
      </w:tr>
    </w:tbl>
    <w:p w14:paraId="6C97D3F9" w14:textId="7F586F34" w:rsidR="00861BC6" w:rsidRPr="00322B31" w:rsidRDefault="00861BC6" w:rsidP="009E3F9B">
      <w:pPr>
        <w:rPr>
          <w:sz w:val="4"/>
          <w:szCs w:val="4"/>
        </w:rPr>
      </w:pPr>
    </w:p>
    <w:sectPr w:rsidR="00861BC6" w:rsidRPr="00322B31" w:rsidSect="001A27CA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22B31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4342"/>
    <w:multiLevelType w:val="hybridMultilevel"/>
    <w:tmpl w:val="19DEB8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51C27"/>
    <w:rsid w:val="000544C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091D"/>
    <w:rsid w:val="00153CA4"/>
    <w:rsid w:val="00160D3A"/>
    <w:rsid w:val="00162C97"/>
    <w:rsid w:val="0016612D"/>
    <w:rsid w:val="00171DAF"/>
    <w:rsid w:val="0017582D"/>
    <w:rsid w:val="001765C4"/>
    <w:rsid w:val="00180826"/>
    <w:rsid w:val="001820E0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47D"/>
    <w:rsid w:val="001C1677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2F7F1D"/>
    <w:rsid w:val="00307F73"/>
    <w:rsid w:val="0031444E"/>
    <w:rsid w:val="00315439"/>
    <w:rsid w:val="00322B31"/>
    <w:rsid w:val="00325792"/>
    <w:rsid w:val="00334E04"/>
    <w:rsid w:val="003448A3"/>
    <w:rsid w:val="003579BC"/>
    <w:rsid w:val="00362A29"/>
    <w:rsid w:val="00362C76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83D"/>
    <w:rsid w:val="00564D1D"/>
    <w:rsid w:val="0056669F"/>
    <w:rsid w:val="00566FC6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1CE"/>
    <w:rsid w:val="005C0C77"/>
    <w:rsid w:val="005C373A"/>
    <w:rsid w:val="005C56CB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4DF8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B6A4D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3373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0CB4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6137"/>
    <w:rsid w:val="0093526D"/>
    <w:rsid w:val="0094287D"/>
    <w:rsid w:val="00947691"/>
    <w:rsid w:val="009506CC"/>
    <w:rsid w:val="009521B6"/>
    <w:rsid w:val="00953AAD"/>
    <w:rsid w:val="00957392"/>
    <w:rsid w:val="00960413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B5F08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B6C2B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17D19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68D9"/>
    <w:rsid w:val="00E271F0"/>
    <w:rsid w:val="00E42427"/>
    <w:rsid w:val="00E4622C"/>
    <w:rsid w:val="00E53490"/>
    <w:rsid w:val="00E55EF1"/>
    <w:rsid w:val="00E62834"/>
    <w:rsid w:val="00E70E30"/>
    <w:rsid w:val="00E7402D"/>
    <w:rsid w:val="00E77127"/>
    <w:rsid w:val="00E80591"/>
    <w:rsid w:val="00E834AB"/>
    <w:rsid w:val="00E83742"/>
    <w:rsid w:val="00E842D8"/>
    <w:rsid w:val="00E970C8"/>
    <w:rsid w:val="00EA2024"/>
    <w:rsid w:val="00EA464E"/>
    <w:rsid w:val="00EA565D"/>
    <w:rsid w:val="00EB6F98"/>
    <w:rsid w:val="00EC3F7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151B4"/>
    <w:rsid w:val="00F218FE"/>
    <w:rsid w:val="00F2529E"/>
    <w:rsid w:val="00F4573C"/>
    <w:rsid w:val="00F52F9F"/>
    <w:rsid w:val="00F57D07"/>
    <w:rsid w:val="00F6034F"/>
    <w:rsid w:val="00F60A99"/>
    <w:rsid w:val="00F61615"/>
    <w:rsid w:val="00F77988"/>
    <w:rsid w:val="00F803DE"/>
    <w:rsid w:val="00F818F5"/>
    <w:rsid w:val="00F873FF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5B1F-D9B0-0542-9AD9-49F4A0F6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1648</Words>
  <Characters>11067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12690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</cp:revision>
  <cp:lastPrinted>2018-06-22T18:52:00Z</cp:lastPrinted>
  <dcterms:created xsi:type="dcterms:W3CDTF">2018-06-22T18:55:00Z</dcterms:created>
  <dcterms:modified xsi:type="dcterms:W3CDTF">2018-06-26T20:35:00Z</dcterms:modified>
</cp:coreProperties>
</file>