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326DBF46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9E3F9B">
        <w:rPr>
          <w:b/>
          <w:sz w:val="28"/>
        </w:rPr>
        <w:t>MATHÉMATIQUES —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C31E8F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600"/>
        <w:gridCol w:w="236"/>
        <w:gridCol w:w="2600"/>
        <w:gridCol w:w="236"/>
        <w:gridCol w:w="2000"/>
        <w:gridCol w:w="240"/>
        <w:gridCol w:w="2800"/>
      </w:tblGrid>
      <w:tr w:rsidR="00C048A6" w:rsidRPr="005A1FA5" w14:paraId="2A80BE53" w14:textId="77777777" w:rsidTr="00C048A6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3B132C19" w:rsidR="00C048A6" w:rsidRPr="005A1FA5" w:rsidRDefault="00C048A6" w:rsidP="00D9672D">
            <w:pPr>
              <w:pStyle w:val="Tablestyle1"/>
              <w:rPr>
                <w:rFonts w:cs="Arial"/>
              </w:rPr>
            </w:pPr>
            <w:r w:rsidRPr="008A58DF">
              <w:rPr>
                <w:szCs w:val="20"/>
              </w:rPr>
              <w:t>La décomposition et l’</w:t>
            </w:r>
            <w:r w:rsidRPr="008A58DF">
              <w:rPr>
                <w:b/>
                <w:bCs/>
                <w:szCs w:val="20"/>
              </w:rPr>
              <w:t>abstraction</w:t>
            </w:r>
            <w:r w:rsidRPr="008A58DF">
              <w:rPr>
                <w:szCs w:val="20"/>
              </w:rPr>
              <w:t xml:space="preserve"> aident à résoudre des problèmes difficiles en les simplifiant.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30F5B250" w:rsidR="00C048A6" w:rsidRPr="005A1FA5" w:rsidRDefault="00C048A6" w:rsidP="00D9672D">
            <w:pPr>
              <w:pStyle w:val="Tablestyle1"/>
              <w:rPr>
                <w:rFonts w:cs="Arial"/>
              </w:rPr>
            </w:pPr>
            <w:r w:rsidRPr="008A58DF">
              <w:rPr>
                <w:szCs w:val="20"/>
              </w:rPr>
              <w:t xml:space="preserve">Les </w:t>
            </w:r>
            <w:r w:rsidRPr="008A58DF">
              <w:rPr>
                <w:b/>
                <w:szCs w:val="20"/>
              </w:rPr>
              <w:t>algorithmes</w:t>
            </w:r>
            <w:r w:rsidRPr="008A58DF">
              <w:rPr>
                <w:szCs w:val="20"/>
              </w:rPr>
              <w:t xml:space="preserve"> sont essentiels pour résoudre des problèmes au moyen de l’informatique.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6148AF38" w:rsidR="00C048A6" w:rsidRPr="005A1FA5" w:rsidRDefault="00C048A6" w:rsidP="00D9672D">
            <w:pPr>
              <w:pStyle w:val="Tablestyle1"/>
              <w:rPr>
                <w:rFonts w:cs="Arial"/>
                <w:spacing w:val="-3"/>
              </w:rPr>
            </w:pPr>
            <w:r w:rsidRPr="008A58DF">
              <w:rPr>
                <w:szCs w:val="20"/>
              </w:rPr>
              <w:t xml:space="preserve">La programmation est </w:t>
            </w:r>
            <w:r>
              <w:rPr>
                <w:szCs w:val="20"/>
              </w:rPr>
              <w:br/>
            </w:r>
            <w:r w:rsidRPr="008A58DF">
              <w:rPr>
                <w:szCs w:val="20"/>
              </w:rPr>
              <w:t xml:space="preserve">un outil qui permet de mettre en pratique la </w:t>
            </w:r>
            <w:r w:rsidRPr="008A58DF">
              <w:rPr>
                <w:b/>
                <w:bCs/>
                <w:szCs w:val="20"/>
              </w:rPr>
              <w:t>pensée informatique</w:t>
            </w:r>
            <w:r w:rsidRPr="008A58DF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69D84E45" w:rsidR="00C048A6" w:rsidRPr="005A1FA5" w:rsidRDefault="00C048A6" w:rsidP="00D9672D">
            <w:pPr>
              <w:pStyle w:val="Tablestyle1"/>
              <w:rPr>
                <w:rFonts w:cs="Arial"/>
              </w:rPr>
            </w:pPr>
            <w:r w:rsidRPr="008A58DF">
              <w:rPr>
                <w:b/>
                <w:szCs w:val="20"/>
              </w:rPr>
              <w:t>Résoudre des problèmes</w:t>
            </w:r>
            <w:r w:rsidRPr="008A58DF">
              <w:rPr>
                <w:szCs w:val="20"/>
              </w:rPr>
              <w:t xml:space="preserve"> est un processus créatif.</w:t>
            </w:r>
            <w:r w:rsidRPr="009E3F9B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3AE1C371" w:rsidR="00C048A6" w:rsidRPr="005A1FA5" w:rsidRDefault="00C048A6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A58DF">
              <w:rPr>
                <w:szCs w:val="20"/>
              </w:rPr>
              <w:t xml:space="preserve">La </w:t>
            </w:r>
            <w:r w:rsidRPr="008A58DF">
              <w:rPr>
                <w:b/>
                <w:bCs/>
                <w:szCs w:val="20"/>
              </w:rPr>
              <w:t>représentation des données</w:t>
            </w:r>
            <w:r w:rsidRPr="008A58DF">
              <w:rPr>
                <w:szCs w:val="20"/>
              </w:rPr>
              <w:t xml:space="preserve"> aide à comprendre et à résoudre efficacement des problèmes.</w:t>
            </w:r>
          </w:p>
        </w:tc>
      </w:tr>
    </w:tbl>
    <w:p w14:paraId="6101909B" w14:textId="77777777" w:rsidR="00C048A6" w:rsidRPr="009E3F9B" w:rsidRDefault="00C048A6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137394" w:rsidRPr="009E3F9B" w14:paraId="7C49560F" w14:textId="77777777" w:rsidTr="00137394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9E3F9B" w14:paraId="5149B766" w14:textId="77777777" w:rsidTr="00137394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9E3F9B" w:rsidRDefault="00334E04" w:rsidP="009E3F9B">
            <w:pPr>
              <w:pStyle w:val="Topic"/>
              <w:contextualSpacing w:val="0"/>
            </w:pPr>
            <w:r w:rsidRPr="009E3F9B">
              <w:rPr>
                <w:szCs w:val="20"/>
              </w:rPr>
              <w:t>Raisonner et modéliser</w:t>
            </w:r>
          </w:p>
          <w:p w14:paraId="2B126377" w14:textId="71AFBD56" w:rsidR="007E3350" w:rsidRPr="008A58DF" w:rsidRDefault="007E3350" w:rsidP="007E3350">
            <w:pPr>
              <w:pStyle w:val="ListParagraph"/>
              <w:rPr>
                <w:b/>
              </w:rPr>
            </w:pPr>
            <w:r w:rsidRPr="008A58DF">
              <w:t xml:space="preserve">Développer une </w:t>
            </w:r>
            <w:r w:rsidRPr="008A58DF">
              <w:rPr>
                <w:b/>
              </w:rPr>
              <w:t>réflexion aisée, souple et stratégique</w:t>
            </w:r>
            <w:r w:rsidRPr="008A58DF">
              <w:t xml:space="preserve"> pour analyser </w:t>
            </w:r>
            <w:r>
              <w:br/>
            </w:r>
            <w:r w:rsidRPr="008A58DF">
              <w:t xml:space="preserve">et créer des algorithmes </w:t>
            </w:r>
          </w:p>
          <w:p w14:paraId="7B7E9A4D" w14:textId="77777777" w:rsidR="007E3350" w:rsidRPr="008A58DF" w:rsidRDefault="007E3350" w:rsidP="007E3350">
            <w:pPr>
              <w:pStyle w:val="ListParagraph"/>
              <w:rPr>
                <w:b/>
              </w:rPr>
            </w:pPr>
            <w:r w:rsidRPr="008A58DF">
              <w:t xml:space="preserve">Explorer, </w:t>
            </w:r>
            <w:r w:rsidRPr="008A58DF">
              <w:rPr>
                <w:b/>
              </w:rPr>
              <w:t>analyser</w:t>
            </w:r>
            <w:r w:rsidRPr="008A58DF">
              <w:t xml:space="preserve"> et appliquer des idées mathématiques et des concepts informatiques au moyen du </w:t>
            </w:r>
            <w:r w:rsidRPr="008A58DF">
              <w:rPr>
                <w:b/>
              </w:rPr>
              <w:t>raisonnement</w:t>
            </w:r>
            <w:r w:rsidRPr="008A58DF">
              <w:t xml:space="preserve">, de la </w:t>
            </w:r>
            <w:r w:rsidRPr="008A58DF">
              <w:rPr>
                <w:b/>
              </w:rPr>
              <w:t>technologie</w:t>
            </w:r>
            <w:r w:rsidRPr="008A58DF">
              <w:t xml:space="preserve"> et d’</w:t>
            </w:r>
            <w:r w:rsidRPr="008A58DF">
              <w:rPr>
                <w:b/>
              </w:rPr>
              <w:t>autres outils</w:t>
            </w:r>
          </w:p>
          <w:p w14:paraId="42F28684" w14:textId="77777777" w:rsidR="007E3350" w:rsidRPr="008A58DF" w:rsidRDefault="007E3350" w:rsidP="007E3350">
            <w:pPr>
              <w:pStyle w:val="ListParagraph"/>
            </w:pPr>
            <w:r w:rsidRPr="008A58DF">
              <w:rPr>
                <w:b/>
                <w:bCs/>
              </w:rPr>
              <w:t>Modéliser</w:t>
            </w:r>
            <w:r w:rsidRPr="008A58DF">
              <w:t xml:space="preserve"> au moyen des mathématiques dans des </w:t>
            </w:r>
            <w:r w:rsidRPr="008A58DF">
              <w:rPr>
                <w:b/>
              </w:rPr>
              <w:t>situations contextualisées</w:t>
            </w:r>
            <w:r w:rsidRPr="008A58DF">
              <w:t xml:space="preserve"> </w:t>
            </w:r>
          </w:p>
          <w:p w14:paraId="5AF69311" w14:textId="4262338F" w:rsidR="0024696F" w:rsidRPr="009E3F9B" w:rsidRDefault="007E3350" w:rsidP="007E3350">
            <w:pPr>
              <w:pStyle w:val="ListParagraph"/>
            </w:pPr>
            <w:r w:rsidRPr="008A58DF">
              <w:t xml:space="preserve">Faire preuve de </w:t>
            </w:r>
            <w:r w:rsidRPr="008A58DF">
              <w:rPr>
                <w:b/>
              </w:rPr>
              <w:t>pensée créatrice</w:t>
            </w:r>
            <w:r w:rsidRPr="008A58DF">
              <w:t xml:space="preserve"> et manifester de la </w:t>
            </w:r>
            <w:r w:rsidRPr="008A58DF">
              <w:rPr>
                <w:b/>
              </w:rPr>
              <w:t>curiosité et de l’intérêt</w:t>
            </w:r>
            <w:r w:rsidRPr="008A58DF">
              <w:t xml:space="preserve"> </w:t>
            </w:r>
            <w:r>
              <w:t>dans l’exploration de problèmes</w:t>
            </w:r>
          </w:p>
          <w:p w14:paraId="4074CDD7" w14:textId="77777777" w:rsidR="00137394" w:rsidRPr="009E3F9B" w:rsidRDefault="00137394" w:rsidP="009E3F9B">
            <w:pPr>
              <w:pStyle w:val="Topic"/>
            </w:pPr>
            <w:r w:rsidRPr="009E3F9B">
              <w:rPr>
                <w:szCs w:val="20"/>
              </w:rPr>
              <w:t>Comprendre et résoudre</w:t>
            </w:r>
          </w:p>
          <w:p w14:paraId="280ABB37" w14:textId="7DFF9176" w:rsidR="007E3350" w:rsidRPr="008A58DF" w:rsidRDefault="007E3350" w:rsidP="007E3350">
            <w:pPr>
              <w:pStyle w:val="ListParagraph"/>
              <w:rPr>
                <w:i/>
              </w:rPr>
            </w:pPr>
            <w:r w:rsidRPr="008A58DF">
              <w:t xml:space="preserve">Développer, démontrer et appliquer sa compréhension des concepts par </w:t>
            </w:r>
            <w:r>
              <w:br/>
            </w:r>
            <w:r w:rsidRPr="008A58DF">
              <w:t>des expériences, l’</w:t>
            </w:r>
            <w:r w:rsidRPr="008A58DF">
              <w:rPr>
                <w:b/>
              </w:rPr>
              <w:t>investigation</w:t>
            </w:r>
            <w:r w:rsidRPr="008A58DF">
              <w:t xml:space="preserve"> et la résolution de problèmes</w:t>
            </w:r>
          </w:p>
          <w:p w14:paraId="3EBCF18A" w14:textId="507C5A92" w:rsidR="007E3350" w:rsidRPr="008A58DF" w:rsidRDefault="007E3350" w:rsidP="007E3350">
            <w:pPr>
              <w:pStyle w:val="ListParagraph"/>
              <w:rPr>
                <w:i/>
              </w:rPr>
            </w:pPr>
            <w:r w:rsidRPr="008A58DF">
              <w:t xml:space="preserve">Explorer et représenter des concepts et des relations informatiques par </w:t>
            </w:r>
            <w:r>
              <w:br/>
            </w:r>
            <w:r w:rsidRPr="008A58DF">
              <w:t xml:space="preserve">la </w:t>
            </w:r>
            <w:r w:rsidRPr="008A58DF">
              <w:rPr>
                <w:b/>
              </w:rPr>
              <w:t>visualisation</w:t>
            </w:r>
          </w:p>
          <w:p w14:paraId="718B1CB0" w14:textId="4DAB72DF" w:rsidR="007E3350" w:rsidRPr="008A58DF" w:rsidRDefault="007E3350" w:rsidP="007E3350">
            <w:pPr>
              <w:pStyle w:val="ListParagraph"/>
              <w:rPr>
                <w:b/>
              </w:rPr>
            </w:pPr>
            <w:r w:rsidRPr="008A58DF">
              <w:t>Appliquer des</w:t>
            </w:r>
            <w:r w:rsidRPr="008A58DF">
              <w:rPr>
                <w:b/>
              </w:rPr>
              <w:t xml:space="preserve"> approches flexibles et stratégiques</w:t>
            </w:r>
            <w:r w:rsidRPr="008A58DF">
              <w:t xml:space="preserve"> pour </w:t>
            </w:r>
            <w:r w:rsidRPr="008A58DF">
              <w:rPr>
                <w:b/>
              </w:rPr>
              <w:t xml:space="preserve">résoudre </w:t>
            </w:r>
            <w:r>
              <w:rPr>
                <w:b/>
              </w:rPr>
              <w:br/>
            </w:r>
            <w:r w:rsidRPr="008A58DF">
              <w:rPr>
                <w:b/>
              </w:rPr>
              <w:t>des problèmes</w:t>
            </w:r>
            <w:r w:rsidRPr="008A58DF">
              <w:t xml:space="preserve"> </w:t>
            </w:r>
          </w:p>
          <w:p w14:paraId="00D878D0" w14:textId="77777777" w:rsidR="007E3350" w:rsidRPr="008A58DF" w:rsidRDefault="007E3350" w:rsidP="007E3350">
            <w:pPr>
              <w:pStyle w:val="ListParagraph"/>
              <w:rPr>
                <w:b/>
              </w:rPr>
            </w:pPr>
            <w:r w:rsidRPr="008A58DF">
              <w:t xml:space="preserve">Résoudre des problèmes avec </w:t>
            </w:r>
            <w:r w:rsidRPr="008A58DF">
              <w:rPr>
                <w:b/>
              </w:rPr>
              <w:t>persévérance et bonne volonté</w:t>
            </w:r>
            <w:r w:rsidRPr="008A58DF">
              <w:t xml:space="preserve"> </w:t>
            </w:r>
          </w:p>
          <w:p w14:paraId="61D86295" w14:textId="0B9F7432" w:rsidR="00137394" w:rsidRPr="009E3F9B" w:rsidRDefault="007E3350" w:rsidP="007E3350">
            <w:pPr>
              <w:pStyle w:val="ListParagraph"/>
              <w:spacing w:after="120"/>
            </w:pPr>
            <w:r w:rsidRPr="008A58DF">
              <w:t xml:space="preserve">Réaliser des expériences de résolution de problèmes </w:t>
            </w:r>
            <w:r w:rsidRPr="008A58DF">
              <w:rPr>
                <w:b/>
                <w:bCs/>
              </w:rPr>
              <w:t>qui font référence</w:t>
            </w:r>
            <w:r w:rsidRPr="008A58DF"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6C435FB" w14:textId="77777777" w:rsidR="001B4031" w:rsidRPr="008A58DF" w:rsidRDefault="001B4031" w:rsidP="001B4031">
            <w:pPr>
              <w:pStyle w:val="ListParagraph"/>
            </w:pPr>
            <w:r w:rsidRPr="008A58DF">
              <w:rPr>
                <w:b/>
              </w:rPr>
              <w:t>Accès à des variables</w:t>
            </w:r>
            <w:r w:rsidRPr="008A58DF">
              <w:t xml:space="preserve"> dans une mémoire</w:t>
            </w:r>
          </w:p>
          <w:p w14:paraId="1057BE52" w14:textId="77777777" w:rsidR="001B4031" w:rsidRPr="008A58DF" w:rsidRDefault="001B4031" w:rsidP="001B4031">
            <w:pPr>
              <w:pStyle w:val="ListParagraph"/>
            </w:pPr>
            <w:r w:rsidRPr="008A58DF">
              <w:t xml:space="preserve">Différentes organisations de la </w:t>
            </w:r>
            <w:r w:rsidRPr="008A58DF">
              <w:rPr>
                <w:b/>
                <w:bCs/>
              </w:rPr>
              <w:t>structure des données</w:t>
            </w:r>
            <w:r w:rsidRPr="008A58DF">
              <w:t xml:space="preserve"> dans une mémoire </w:t>
            </w:r>
          </w:p>
          <w:p w14:paraId="112D04FE" w14:textId="77777777" w:rsidR="001B4031" w:rsidRPr="008A58DF" w:rsidRDefault="001B4031" w:rsidP="001B4031">
            <w:pPr>
              <w:pStyle w:val="ListParagraph"/>
            </w:pPr>
            <w:r w:rsidRPr="008A58DF">
              <w:t xml:space="preserve">Différents </w:t>
            </w:r>
            <w:r w:rsidRPr="008A58DF">
              <w:rPr>
                <w:b/>
              </w:rPr>
              <w:t xml:space="preserve">usages </w:t>
            </w:r>
            <w:r w:rsidRPr="008A58DF">
              <w:t>d’ensembles multidimensionnels</w:t>
            </w:r>
          </w:p>
          <w:p w14:paraId="07253667" w14:textId="77777777" w:rsidR="001B4031" w:rsidRPr="008A58DF" w:rsidRDefault="001B4031" w:rsidP="001B4031">
            <w:pPr>
              <w:pStyle w:val="ListParagraph"/>
              <w:rPr>
                <w:b/>
              </w:rPr>
            </w:pPr>
            <w:r w:rsidRPr="008A58DF">
              <w:t xml:space="preserve">Algorithmes classiques, dont le </w:t>
            </w:r>
            <w:r w:rsidRPr="008A58DF">
              <w:rPr>
                <w:b/>
              </w:rPr>
              <w:t>tri et la recherche</w:t>
            </w:r>
          </w:p>
          <w:p w14:paraId="39A4D4C0" w14:textId="77777777" w:rsidR="001B4031" w:rsidRPr="008A58DF" w:rsidRDefault="001B4031" w:rsidP="001B4031">
            <w:pPr>
              <w:pStyle w:val="ListParagraph"/>
            </w:pPr>
            <w:r w:rsidRPr="008A58DF">
              <w:t xml:space="preserve">Utilisation de la notation grand O pour prédire la </w:t>
            </w:r>
            <w:r w:rsidRPr="008A58DF">
              <w:rPr>
                <w:b/>
                <w:bCs/>
              </w:rPr>
              <w:t>performance</w:t>
            </w:r>
            <w:r w:rsidRPr="008A58DF">
              <w:t xml:space="preserve"> d’exécution</w:t>
            </w:r>
          </w:p>
          <w:p w14:paraId="0382A099" w14:textId="77777777" w:rsidR="001B4031" w:rsidRPr="008A58DF" w:rsidRDefault="001B4031" w:rsidP="001B4031">
            <w:pPr>
              <w:pStyle w:val="ListParagraph"/>
              <w:rPr>
                <w:b/>
              </w:rPr>
            </w:pPr>
            <w:r w:rsidRPr="008A58DF">
              <w:rPr>
                <w:b/>
              </w:rPr>
              <w:t>Résolution de problème par récursivité</w:t>
            </w:r>
          </w:p>
          <w:p w14:paraId="4557AEB3" w14:textId="77777777" w:rsidR="001B4031" w:rsidRPr="008A58DF" w:rsidRDefault="001B4031" w:rsidP="001B4031">
            <w:pPr>
              <w:pStyle w:val="ListParagraph"/>
              <w:rPr>
                <w:rFonts w:cstheme="majorHAnsi"/>
                <w:b/>
              </w:rPr>
            </w:pPr>
            <w:r w:rsidRPr="008A58DF">
              <w:rPr>
                <w:b/>
              </w:rPr>
              <w:t>Mémoire persistante</w:t>
            </w:r>
          </w:p>
          <w:p w14:paraId="4FD5EDCE" w14:textId="77777777" w:rsidR="001B4031" w:rsidRPr="008A58DF" w:rsidRDefault="001B4031" w:rsidP="001B4031">
            <w:pPr>
              <w:pStyle w:val="ListParagraph"/>
              <w:rPr>
                <w:rFonts w:cstheme="majorHAnsi"/>
              </w:rPr>
            </w:pPr>
            <w:r w:rsidRPr="008A58DF">
              <w:rPr>
                <w:b/>
                <w:bCs/>
              </w:rPr>
              <w:t>Encapsulation</w:t>
            </w:r>
            <w:r w:rsidRPr="008A58DF">
              <w:t xml:space="preserve"> de données</w:t>
            </w:r>
          </w:p>
          <w:p w14:paraId="03C90176" w14:textId="5D10DD70" w:rsidR="0024696F" w:rsidRPr="009E3F9B" w:rsidRDefault="001B4031" w:rsidP="001B4031">
            <w:pPr>
              <w:pStyle w:val="ListParagraph"/>
            </w:pPr>
            <w:r w:rsidRPr="008A58DF">
              <w:t xml:space="preserve">Différentes manières de </w:t>
            </w:r>
            <w:r w:rsidRPr="008A58DF">
              <w:rPr>
                <w:b/>
                <w:bCs/>
              </w:rPr>
              <w:t>modéliser des problèmes mathématiques</w:t>
            </w:r>
          </w:p>
        </w:tc>
      </w:tr>
    </w:tbl>
    <w:p w14:paraId="1524A218" w14:textId="05BE5C5E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023C18" w:rsidRPr="009E3F9B">
        <w:rPr>
          <w:b/>
          <w:sz w:val="28"/>
        </w:rPr>
        <w:t>MATHÉMATIQUES — Informatique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</w:t>
      </w:r>
      <w:r w:rsidR="00C31E8F">
        <w:rPr>
          <w:b/>
          <w:bCs/>
          <w:sz w:val="28"/>
        </w:rPr>
        <w:t>2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9E3F9B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9E3F9B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9E3F9B" w:rsidRDefault="00334E04" w:rsidP="009E3F9B">
            <w:pPr>
              <w:pStyle w:val="Topic"/>
            </w:pPr>
            <w:r w:rsidRPr="009E3F9B">
              <w:t>Communiquer et représenter</w:t>
            </w:r>
          </w:p>
          <w:p w14:paraId="625677BC" w14:textId="16F5B812" w:rsidR="00EB233B" w:rsidRPr="008A58DF" w:rsidRDefault="00EB233B" w:rsidP="00EB233B">
            <w:pPr>
              <w:pStyle w:val="ListParagraph"/>
            </w:pPr>
            <w:r w:rsidRPr="008A58DF">
              <w:rPr>
                <w:b/>
              </w:rPr>
              <w:t>Expliquer et justifier</w:t>
            </w:r>
            <w:r w:rsidRPr="008A58DF">
              <w:t xml:space="preserve"> des concepts et des </w:t>
            </w:r>
            <w:r w:rsidRPr="008A58DF">
              <w:rPr>
                <w:b/>
              </w:rPr>
              <w:t>décisions</w:t>
            </w:r>
            <w:r w:rsidRPr="008A58DF">
              <w:t xml:space="preserve"> informatiques </w:t>
            </w:r>
            <w:r>
              <w:br/>
            </w:r>
            <w:r w:rsidRPr="008A58DF">
              <w:t xml:space="preserve">de </w:t>
            </w:r>
            <w:r w:rsidRPr="008A58DF">
              <w:rPr>
                <w:b/>
              </w:rPr>
              <w:t>plusieurs façons</w:t>
            </w:r>
          </w:p>
          <w:p w14:paraId="2A3C4F4D" w14:textId="6BA35278" w:rsidR="00EB233B" w:rsidRPr="008A58DF" w:rsidRDefault="00EB233B" w:rsidP="00EB233B">
            <w:pPr>
              <w:pStyle w:val="ListParagraph"/>
            </w:pPr>
            <w:r w:rsidRPr="008A58DF">
              <w:rPr>
                <w:b/>
                <w:bCs/>
              </w:rPr>
              <w:t>Représenter</w:t>
            </w:r>
            <w:r w:rsidRPr="008A58DF">
              <w:t xml:space="preserve"> des concepts informatiques sous formes concrète, graphique </w:t>
            </w:r>
            <w:r>
              <w:br/>
            </w:r>
            <w:r w:rsidRPr="008A58DF">
              <w:t>et symbolique</w:t>
            </w:r>
          </w:p>
          <w:p w14:paraId="66BAF4F1" w14:textId="77777777" w:rsidR="00EB233B" w:rsidRPr="008A58DF" w:rsidRDefault="00EB233B" w:rsidP="00EB233B">
            <w:pPr>
              <w:pStyle w:val="ListParagraph"/>
            </w:pPr>
            <w:r w:rsidRPr="008A58DF">
              <w:t xml:space="preserve">Utiliser le vocabulaire et le langage de l’informatique et des mathématiques pour participer à des </w:t>
            </w:r>
            <w:r w:rsidRPr="008A58DF">
              <w:rPr>
                <w:b/>
                <w:bCs/>
              </w:rPr>
              <w:t>discussions</w:t>
            </w:r>
            <w:r w:rsidRPr="008A58DF">
              <w:t xml:space="preserve"> en classe</w:t>
            </w:r>
          </w:p>
          <w:p w14:paraId="075A73C7" w14:textId="739FADD1" w:rsidR="00334E04" w:rsidRPr="009E3F9B" w:rsidRDefault="00EB233B" w:rsidP="00EB233B">
            <w:pPr>
              <w:pStyle w:val="ListParagraph"/>
            </w:pPr>
            <w:r w:rsidRPr="008A58DF">
              <w:t xml:space="preserve">Prendre des risques en proposant des idées dans le cadre du </w:t>
            </w:r>
            <w:r w:rsidRPr="008A58DF">
              <w:rPr>
                <w:b/>
                <w:bCs/>
              </w:rPr>
              <w:t>discours</w:t>
            </w:r>
            <w:r w:rsidRPr="008A58DF">
              <w:t xml:space="preserve"> </w:t>
            </w:r>
            <w:r>
              <w:br/>
            </w:r>
            <w:r w:rsidRPr="008A58DF">
              <w:t>en classe</w:t>
            </w:r>
          </w:p>
          <w:p w14:paraId="34184A4C" w14:textId="4DF3139F" w:rsidR="00334E04" w:rsidRPr="009E3F9B" w:rsidRDefault="00334E04" w:rsidP="009E3F9B">
            <w:pPr>
              <w:pStyle w:val="Topic"/>
            </w:pPr>
            <w:r w:rsidRPr="009E3F9B">
              <w:t>Faire des liens et réfléchir</w:t>
            </w:r>
          </w:p>
          <w:p w14:paraId="7F3DE09E" w14:textId="77777777" w:rsidR="00EB233B" w:rsidRPr="008A58DF" w:rsidRDefault="00EB233B" w:rsidP="00EB233B">
            <w:pPr>
              <w:pStyle w:val="ListParagraph"/>
            </w:pPr>
            <w:r w:rsidRPr="008A58DF">
              <w:rPr>
                <w:b/>
                <w:bCs/>
              </w:rPr>
              <w:t>Réfléchir</w:t>
            </w:r>
            <w:r w:rsidRPr="008A58DF">
              <w:t xml:space="preserve"> sur l’approche mathématique et informatique</w:t>
            </w:r>
          </w:p>
          <w:p w14:paraId="03DEFEFE" w14:textId="77777777" w:rsidR="00EB233B" w:rsidRPr="008A58DF" w:rsidRDefault="00EB233B" w:rsidP="00EB233B">
            <w:pPr>
              <w:pStyle w:val="ListParagraph"/>
            </w:pPr>
            <w:r w:rsidRPr="008A58DF">
              <w:rPr>
                <w:b/>
                <w:bCs/>
              </w:rPr>
              <w:t>Faire des liens entre différents concepts mathématiques et informatiques</w:t>
            </w:r>
            <w:r w:rsidRPr="008A58DF">
              <w:t>, et entre ces concepts et d’autres domaines et intérêts personnels</w:t>
            </w:r>
          </w:p>
          <w:p w14:paraId="1CE917D7" w14:textId="77777777" w:rsidR="00EB233B" w:rsidRPr="008A58DF" w:rsidRDefault="00EB233B" w:rsidP="00EB233B">
            <w:pPr>
              <w:pStyle w:val="ListParagraph"/>
              <w:rPr>
                <w:b/>
              </w:rPr>
            </w:pPr>
            <w:r w:rsidRPr="008A58DF">
              <w:t xml:space="preserve">Voir les </w:t>
            </w:r>
            <w:r w:rsidRPr="008A58DF">
              <w:rPr>
                <w:b/>
              </w:rPr>
              <w:t>erreurs</w:t>
            </w:r>
            <w:r w:rsidRPr="008A58DF">
              <w:t xml:space="preserve"> comme des </w:t>
            </w:r>
            <w:r w:rsidRPr="008A58DF">
              <w:rPr>
                <w:b/>
              </w:rPr>
              <w:t>occasions d’apprentissage</w:t>
            </w:r>
          </w:p>
          <w:p w14:paraId="287E313D" w14:textId="4FDC1E3D" w:rsidR="00334E04" w:rsidRPr="009E3F9B" w:rsidRDefault="00EB233B" w:rsidP="00EB233B">
            <w:pPr>
              <w:pStyle w:val="ListParagraph"/>
              <w:spacing w:after="120"/>
            </w:pPr>
            <w:r w:rsidRPr="008A58DF">
              <w:rPr>
                <w:b/>
                <w:bCs/>
              </w:rPr>
              <w:t>Incorporer</w:t>
            </w:r>
            <w:r w:rsidRPr="008A58DF">
              <w:t xml:space="preserve"> les visions du monde, les perspectives, les </w:t>
            </w:r>
            <w:r w:rsidRPr="008A58DF">
              <w:rPr>
                <w:b/>
                <w:bCs/>
              </w:rPr>
              <w:t>connaissances</w:t>
            </w:r>
            <w:r w:rsidRPr="008A58DF">
              <w:t xml:space="preserve"> </w:t>
            </w:r>
            <w:r>
              <w:br/>
            </w:r>
            <w:r w:rsidRPr="008A58DF">
              <w:t xml:space="preserve">et les </w:t>
            </w:r>
            <w:r w:rsidRPr="008A58DF">
              <w:rPr>
                <w:b/>
                <w:bCs/>
              </w:rPr>
              <w:t>pratiques</w:t>
            </w:r>
            <w:r w:rsidRPr="008A58DF">
              <w:t xml:space="preserve"> des peuples autochtones pour établir des liens avec des concepts informatiques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9E3F9B" w:rsidRDefault="00B206D3" w:rsidP="009E3F9B">
      <w:pPr>
        <w:rPr>
          <w:sz w:val="16"/>
        </w:rPr>
      </w:pPr>
    </w:p>
    <w:p w14:paraId="4239541D" w14:textId="77777777" w:rsidR="00B206D3" w:rsidRPr="009E3F9B" w:rsidRDefault="00B206D3" w:rsidP="009E3F9B">
      <w:pPr>
        <w:rPr>
          <w:sz w:val="16"/>
        </w:rPr>
      </w:pPr>
    </w:p>
    <w:p w14:paraId="1CF80B88" w14:textId="77777777" w:rsidR="00D772C9" w:rsidRPr="009E3F9B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9E3F9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1D9F523B" w:rsidR="00D772C9" w:rsidRPr="009E3F9B" w:rsidRDefault="00D772C9" w:rsidP="00C31E8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lastRenderedPageBreak/>
              <w:br w:type="page"/>
            </w:r>
            <w:r w:rsidRPr="009E3F9B">
              <w:rPr>
                <w:b/>
              </w:rPr>
              <w:tab/>
            </w:r>
            <w:r w:rsidR="00334E04" w:rsidRPr="009E3F9B">
              <w:rPr>
                <w:b/>
                <w:szCs w:val="22"/>
              </w:rPr>
              <w:t>MATHÉMATIQUES — Informatique</w:t>
            </w:r>
            <w:r w:rsidRPr="009E3F9B">
              <w:rPr>
                <w:b/>
              </w:rPr>
              <w:br/>
              <w:t>Grandes idées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C31E8F">
              <w:rPr>
                <w:b/>
              </w:rPr>
              <w:t>2</w:t>
            </w:r>
            <w:r w:rsidR="00EB6F98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9E3F9B">
              <w:rPr>
                <w:b/>
              </w:rPr>
              <w:t xml:space="preserve"> année</w:t>
            </w:r>
          </w:p>
        </w:tc>
      </w:tr>
      <w:tr w:rsidR="00D772C9" w:rsidRPr="009E3F9B" w14:paraId="2BC0D1FC" w14:textId="77777777" w:rsidTr="00E50912">
        <w:tc>
          <w:tcPr>
            <w:tcW w:w="5000" w:type="pct"/>
            <w:shd w:val="clear" w:color="auto" w:fill="F3F3F3"/>
          </w:tcPr>
          <w:p w14:paraId="5E6CDBE9" w14:textId="31764E89" w:rsidR="008830A5" w:rsidRPr="009E3F9B" w:rsidRDefault="006B3519" w:rsidP="00771629">
            <w:pPr>
              <w:pStyle w:val="ListParagraph"/>
              <w:spacing w:before="160" w:after="40"/>
            </w:pPr>
            <w:r w:rsidRPr="008A58DF">
              <w:rPr>
                <w:b/>
              </w:rPr>
              <w:t xml:space="preserve">abstraction : </w:t>
            </w:r>
          </w:p>
          <w:p w14:paraId="113D755B" w14:textId="31453DBC" w:rsidR="008830A5" w:rsidRPr="009E3F9B" w:rsidRDefault="00771629" w:rsidP="00771629">
            <w:pPr>
              <w:pStyle w:val="ListparagraphidentLastsub-bullet"/>
            </w:pPr>
            <w:r w:rsidRPr="008A58DF">
              <w:t xml:space="preserve">simplifier, en représentant les éléments essentiels et en écartant les détails du contexte ou les explications </w:t>
            </w:r>
          </w:p>
          <w:p w14:paraId="7DCBD343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71AA7B8D" w14:textId="77777777" w:rsidR="00771629" w:rsidRPr="008A58DF" w:rsidRDefault="00771629" w:rsidP="00771629">
            <w:pPr>
              <w:pStyle w:val="ListParagraphindent"/>
            </w:pPr>
            <w:r w:rsidRPr="008A58DF">
              <w:t>Comment décide-t-on s’il faut représenter un objet sous forme abstraite?</w:t>
            </w:r>
          </w:p>
          <w:p w14:paraId="3452BDB2" w14:textId="77777777" w:rsidR="00771629" w:rsidRPr="008A58DF" w:rsidRDefault="00771629" w:rsidP="00771629">
            <w:pPr>
              <w:pStyle w:val="ListParagraphindent"/>
            </w:pPr>
            <w:r w:rsidRPr="008A58DF">
              <w:t>Comment choisir les éléments publics?</w:t>
            </w:r>
          </w:p>
          <w:p w14:paraId="654417AD" w14:textId="77777777" w:rsidR="00771629" w:rsidRPr="008A58DF" w:rsidRDefault="00771629" w:rsidP="00771629">
            <w:pPr>
              <w:pStyle w:val="ListParagraphindent"/>
            </w:pPr>
            <w:r w:rsidRPr="008A58DF">
              <w:t>Comment choisir les éléments qui seront affichés?</w:t>
            </w:r>
          </w:p>
          <w:p w14:paraId="617B7D96" w14:textId="004D22AA" w:rsidR="008830A5" w:rsidRPr="009E3F9B" w:rsidRDefault="00771629" w:rsidP="00771629">
            <w:pPr>
              <w:pStyle w:val="ListparagraphidentLastsub-bullet"/>
              <w:spacing w:after="120"/>
            </w:pPr>
            <w:r w:rsidRPr="008A58DF">
              <w:t>Comment le fait d’écarter les détails du contexte simplifie-t-il le processus de résolution de problème?</w:t>
            </w:r>
          </w:p>
          <w:p w14:paraId="598DDA67" w14:textId="1D8DA4AC" w:rsidR="008830A5" w:rsidRPr="009E3F9B" w:rsidRDefault="006B3519" w:rsidP="00771629">
            <w:pPr>
              <w:pStyle w:val="ListParagraphwithsub-bullets"/>
              <w:spacing w:after="40"/>
              <w:rPr>
                <w:b/>
              </w:rPr>
            </w:pPr>
            <w:r w:rsidRPr="008A58DF">
              <w:rPr>
                <w:b/>
              </w:rPr>
              <w:t>algorithmes :</w:t>
            </w:r>
          </w:p>
          <w:p w14:paraId="59097330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2811C774" w14:textId="77777777" w:rsidR="00771629" w:rsidRPr="008A58DF" w:rsidRDefault="00771629" w:rsidP="00771629">
            <w:pPr>
              <w:pStyle w:val="ListParagraphindent"/>
            </w:pPr>
            <w:r w:rsidRPr="008A58DF">
              <w:t>Comment comparer des algorithmes et déterminer lequel est le plus efficace?</w:t>
            </w:r>
          </w:p>
          <w:p w14:paraId="4D1D6257" w14:textId="77777777" w:rsidR="00771629" w:rsidRPr="008A58DF" w:rsidRDefault="00771629" w:rsidP="00771629">
            <w:pPr>
              <w:pStyle w:val="ListParagraphindent"/>
            </w:pPr>
            <w:r w:rsidRPr="008A58DF">
              <w:t>Un algorithme élégant peut-il être efficace?</w:t>
            </w:r>
          </w:p>
          <w:p w14:paraId="7B527C18" w14:textId="77777777" w:rsidR="00771629" w:rsidRPr="008A58DF" w:rsidRDefault="00771629" w:rsidP="00771629">
            <w:pPr>
              <w:pStyle w:val="ListParagraphindent"/>
            </w:pPr>
            <w:r w:rsidRPr="008A58DF">
              <w:t>Comment formule-t-on un algorithme?</w:t>
            </w:r>
          </w:p>
          <w:p w14:paraId="266F926A" w14:textId="77777777" w:rsidR="00771629" w:rsidRPr="008A58DF" w:rsidRDefault="00771629" w:rsidP="00771629">
            <w:pPr>
              <w:pStyle w:val="ListParagraphindent"/>
            </w:pPr>
            <w:r w:rsidRPr="008A58DF">
              <w:t>Qu’est-ce qui fait qu’un algorithme est meilleur qu’un autre?</w:t>
            </w:r>
          </w:p>
          <w:p w14:paraId="2150C35A" w14:textId="77777777" w:rsidR="00771629" w:rsidRPr="008A58DF" w:rsidRDefault="00771629" w:rsidP="00771629">
            <w:pPr>
              <w:pStyle w:val="ListParagraphindent"/>
            </w:pPr>
            <w:r w:rsidRPr="008A58DF">
              <w:t>Quelle est la relation entre un algorithme élégant et un algorithme efficace?</w:t>
            </w:r>
          </w:p>
          <w:p w14:paraId="7B40068A" w14:textId="32631B2E" w:rsidR="008830A5" w:rsidRPr="009E3F9B" w:rsidRDefault="00771629" w:rsidP="00771629">
            <w:pPr>
              <w:pStyle w:val="ListparagraphidentLastsub-bullet"/>
              <w:spacing w:after="120"/>
            </w:pPr>
            <w:r w:rsidRPr="008A58DF">
              <w:t>Est-ce que tous les problèmes peuvent être résolus par une série d’étapes prédéfinies?</w:t>
            </w:r>
          </w:p>
          <w:p w14:paraId="6247D870" w14:textId="77777777" w:rsidR="008830A5" w:rsidRPr="009E3F9B" w:rsidRDefault="008830A5" w:rsidP="00771629">
            <w:pPr>
              <w:pStyle w:val="ListParagraphwithsub-bullets"/>
              <w:spacing w:after="40"/>
              <w:rPr>
                <w:b/>
              </w:rPr>
            </w:pPr>
            <w:r w:rsidRPr="009E3F9B">
              <w:rPr>
                <w:b/>
              </w:rPr>
              <w:t xml:space="preserve">pensée informatique : </w:t>
            </w:r>
          </w:p>
          <w:p w14:paraId="794727B6" w14:textId="0C9427AE" w:rsidR="008830A5" w:rsidRPr="009E3F9B" w:rsidRDefault="00771629" w:rsidP="00771629">
            <w:pPr>
              <w:pStyle w:val="ListparagraphidentLastsub-bullet"/>
              <w:rPr>
                <w:b/>
              </w:rPr>
            </w:pPr>
            <w:r w:rsidRPr="008A58DF">
              <w:t xml:space="preserve">processus de réflexion qui se fonde sur la reconnaissance des régularités et sur la décomposition dans le but de produire </w:t>
            </w:r>
            <w:r w:rsidR="003F358C">
              <w:br/>
            </w:r>
            <w:r w:rsidRPr="008A58DF">
              <w:t>un algorithme exécutable par un ordinateur</w:t>
            </w:r>
          </w:p>
          <w:p w14:paraId="39CB67F4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6C69ED42" w14:textId="77777777" w:rsidR="00771629" w:rsidRPr="008A58DF" w:rsidRDefault="00771629" w:rsidP="00771629">
            <w:pPr>
              <w:pStyle w:val="ListParagraphindent"/>
            </w:pPr>
            <w:r w:rsidRPr="008A58DF">
              <w:t>Comment choisir le langage informatique à employer pour résoudre un problème donné?</w:t>
            </w:r>
          </w:p>
          <w:p w14:paraId="36BFECFF" w14:textId="77777777" w:rsidR="00771629" w:rsidRPr="008A58DF" w:rsidRDefault="00771629" w:rsidP="00771629">
            <w:pPr>
              <w:pStyle w:val="ListParagraphindent"/>
            </w:pPr>
            <w:r w:rsidRPr="008A58DF">
              <w:t>Pourquoi la lisibilité du code est-elle importante?</w:t>
            </w:r>
          </w:p>
          <w:p w14:paraId="7BF3BB64" w14:textId="77777777" w:rsidR="00771629" w:rsidRPr="008A58DF" w:rsidRDefault="00771629" w:rsidP="00771629">
            <w:pPr>
              <w:pStyle w:val="ListParagraphindent"/>
            </w:pPr>
            <w:r w:rsidRPr="008A58DF">
              <w:t>Quels facteurs influent sur la lisibilité du code?</w:t>
            </w:r>
          </w:p>
          <w:p w14:paraId="5068D37A" w14:textId="77777777" w:rsidR="00771629" w:rsidRPr="008A58DF" w:rsidRDefault="00771629" w:rsidP="00771629">
            <w:pPr>
              <w:pStyle w:val="ListParagraphindent"/>
            </w:pPr>
            <w:r w:rsidRPr="008A58DF">
              <w:t>Quelle quantité de documentation du code source est nécessaire?</w:t>
            </w:r>
          </w:p>
          <w:p w14:paraId="6085DBBD" w14:textId="77777777" w:rsidR="00771629" w:rsidRPr="008A58DF" w:rsidRDefault="00771629" w:rsidP="00771629">
            <w:pPr>
              <w:pStyle w:val="ListParagraphindent"/>
            </w:pPr>
            <w:r w:rsidRPr="008A58DF">
              <w:t>La solution présente-t-elle des régularités qui pourraient être généralisées?</w:t>
            </w:r>
          </w:p>
          <w:p w14:paraId="4C086BD5" w14:textId="0A4BDB7F" w:rsidR="008830A5" w:rsidRPr="009E3F9B" w:rsidRDefault="00771629" w:rsidP="00771629">
            <w:pPr>
              <w:pStyle w:val="ListparagraphidentLastsub-bullet"/>
              <w:spacing w:after="120"/>
            </w:pPr>
            <w:r w:rsidRPr="008A58DF">
              <w:t>Comment reconnaître des régularités?</w:t>
            </w:r>
          </w:p>
          <w:p w14:paraId="7A1DB7EC" w14:textId="77777777" w:rsidR="008830A5" w:rsidRPr="009E3F9B" w:rsidRDefault="008830A5" w:rsidP="00771629">
            <w:pPr>
              <w:pStyle w:val="ListParagraphwithsub-bullets"/>
              <w:spacing w:after="40"/>
              <w:rPr>
                <w:b/>
                <w:i/>
              </w:rPr>
            </w:pPr>
            <w:r w:rsidRPr="009E3F9B">
              <w:rPr>
                <w:b/>
              </w:rPr>
              <w:t>résoudre des problèmes :</w:t>
            </w:r>
            <w:r w:rsidRPr="009E3F9B">
              <w:rPr>
                <w:b/>
                <w:i/>
              </w:rPr>
              <w:t xml:space="preserve"> </w:t>
            </w:r>
          </w:p>
          <w:p w14:paraId="6125C800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04287D13" w14:textId="77777777" w:rsidR="00771629" w:rsidRPr="008A58DF" w:rsidRDefault="00771629" w:rsidP="00771629">
            <w:pPr>
              <w:pStyle w:val="ListParagraphindent"/>
            </w:pPr>
            <w:r w:rsidRPr="008A58DF">
              <w:t>De combien de façons peut-on résoudre tel ou tel problème?</w:t>
            </w:r>
          </w:p>
          <w:p w14:paraId="2052FB99" w14:textId="77777777" w:rsidR="00771629" w:rsidRPr="008A58DF" w:rsidRDefault="00771629" w:rsidP="00771629">
            <w:pPr>
              <w:pStyle w:val="ListParagraphindent"/>
            </w:pPr>
            <w:r w:rsidRPr="008A58DF">
              <w:t>Comment juger quelle solution est la meilleure?</w:t>
            </w:r>
          </w:p>
          <w:p w14:paraId="2A8AF12D" w14:textId="77777777" w:rsidR="00771629" w:rsidRPr="008A58DF" w:rsidRDefault="00771629" w:rsidP="00771629">
            <w:pPr>
              <w:pStyle w:val="ListParagraphindent"/>
            </w:pPr>
            <w:r w:rsidRPr="008A58DF">
              <w:t>Comment procéder pour résoudre un problème de plusieurs façons différentes?</w:t>
            </w:r>
          </w:p>
          <w:p w14:paraId="4306AC98" w14:textId="2F5327F6" w:rsidR="00D772C9" w:rsidRPr="006B3519" w:rsidRDefault="00771629" w:rsidP="00771629">
            <w:pPr>
              <w:pStyle w:val="ListParagraphindent"/>
              <w:spacing w:after="80"/>
              <w:rPr>
                <w:color w:val="000000" w:themeColor="text1"/>
              </w:rPr>
            </w:pPr>
            <w:r w:rsidRPr="008A58DF">
              <w:t>Si aucune solution n’est suggérée, comment commencer à résoudre un problème?</w:t>
            </w:r>
          </w:p>
          <w:p w14:paraId="1DCB4D4D" w14:textId="77777777" w:rsidR="006B3519" w:rsidRPr="006B3519" w:rsidRDefault="006B3519" w:rsidP="00771629">
            <w:pPr>
              <w:pStyle w:val="ListParagraphwithsub-bullets"/>
              <w:spacing w:before="120" w:after="40"/>
              <w:rPr>
                <w:b/>
                <w:i/>
              </w:rPr>
            </w:pPr>
            <w:r w:rsidRPr="008A58DF">
              <w:rPr>
                <w:b/>
              </w:rPr>
              <w:lastRenderedPageBreak/>
              <w:t xml:space="preserve">représentation des données : </w:t>
            </w:r>
          </w:p>
          <w:p w14:paraId="7FBF124B" w14:textId="3C0AB8E8" w:rsidR="006B3519" w:rsidRPr="006B3519" w:rsidRDefault="00771629" w:rsidP="006B3519">
            <w:pPr>
              <w:pStyle w:val="ListparagraphidentLastsub-bullet"/>
            </w:pPr>
            <w:r w:rsidRPr="008A58DF">
              <w:t>une méthode de stockage et d’organisation des données dans un support</w:t>
            </w:r>
          </w:p>
          <w:p w14:paraId="71F0F06B" w14:textId="77777777" w:rsidR="006B3519" w:rsidRPr="009E3F9B" w:rsidRDefault="006B3519" w:rsidP="006B3519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61A324DD" w14:textId="77777777" w:rsidR="00771629" w:rsidRPr="008A58DF" w:rsidRDefault="00771629" w:rsidP="00771629">
            <w:pPr>
              <w:pStyle w:val="ListParagraphindent"/>
            </w:pPr>
            <w:r w:rsidRPr="008A58DF">
              <w:t>Dans quelles circonstances est-il utile de créer notre propre type de données?</w:t>
            </w:r>
          </w:p>
          <w:p w14:paraId="4ACA1989" w14:textId="77777777" w:rsidR="00771629" w:rsidRPr="008A58DF" w:rsidRDefault="00771629" w:rsidP="00771629">
            <w:pPr>
              <w:pStyle w:val="ListParagraphindent"/>
            </w:pPr>
            <w:r w:rsidRPr="008A58DF">
              <w:t>Comment les ordinateurs utilisent-ils l’électricité pour représenter les données?</w:t>
            </w:r>
          </w:p>
          <w:p w14:paraId="46428226" w14:textId="77777777" w:rsidR="00771629" w:rsidRPr="008A58DF" w:rsidRDefault="00771629" w:rsidP="00771629">
            <w:pPr>
              <w:pStyle w:val="ListParagraphindent"/>
            </w:pPr>
            <w:r w:rsidRPr="008A58DF">
              <w:t>Comment organiser plus efficacement nos types de données?</w:t>
            </w:r>
          </w:p>
          <w:p w14:paraId="346898F6" w14:textId="0087BC6F" w:rsidR="006B3519" w:rsidRPr="006B3519" w:rsidRDefault="00771629" w:rsidP="00771629">
            <w:pPr>
              <w:pStyle w:val="ListParagraphindent"/>
              <w:spacing w:after="120"/>
              <w:rPr>
                <w:color w:val="000000" w:themeColor="text1"/>
              </w:rPr>
            </w:pPr>
            <w:r w:rsidRPr="008A58DF">
              <w:t>Comment choisir les types de données à utiliser?</w:t>
            </w:r>
          </w:p>
        </w:tc>
      </w:tr>
    </w:tbl>
    <w:p w14:paraId="1A8344A3" w14:textId="77777777" w:rsidR="00771629" w:rsidRPr="00A716A5" w:rsidRDefault="00771629" w:rsidP="009E3F9B">
      <w:pPr>
        <w:rPr>
          <w:sz w:val="20"/>
          <w:szCs w:val="20"/>
        </w:rPr>
      </w:pPr>
    </w:p>
    <w:p w14:paraId="1EE035F9" w14:textId="77777777" w:rsidR="00771629" w:rsidRPr="00A716A5" w:rsidRDefault="00771629" w:rsidP="009E3F9B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37001F36" w:rsidR="00ED1AB0" w:rsidRPr="009E3F9B" w:rsidRDefault="00ED1AB0" w:rsidP="00C31E8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tab/>
            </w:r>
            <w:r w:rsidR="00334E04" w:rsidRPr="009E3F9B">
              <w:rPr>
                <w:b/>
                <w:szCs w:val="22"/>
              </w:rPr>
              <w:t>MATHÉMATIQUES — Informatique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C31E8F">
              <w:rPr>
                <w:b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ED1AB0" w:rsidRPr="009E3F9B" w14:paraId="01795492" w14:textId="77777777" w:rsidTr="00496DEF">
        <w:tc>
          <w:tcPr>
            <w:tcW w:w="5000" w:type="pct"/>
            <w:shd w:val="clear" w:color="auto" w:fill="F3F3F3"/>
          </w:tcPr>
          <w:p w14:paraId="15F1390E" w14:textId="77777777" w:rsidR="000B0B7E" w:rsidRPr="000B0B7E" w:rsidRDefault="000B0B7E" w:rsidP="000B0B7E">
            <w:pPr>
              <w:pStyle w:val="ListParagraph"/>
              <w:spacing w:before="120" w:after="20"/>
              <w:rPr>
                <w:rFonts w:cstheme="majorHAnsi"/>
                <w:b/>
              </w:rPr>
            </w:pPr>
            <w:r w:rsidRPr="000B0B7E">
              <w:rPr>
                <w:b/>
              </w:rPr>
              <w:t xml:space="preserve">réflexion aisée, souple et stratégique : </w:t>
            </w:r>
          </w:p>
          <w:p w14:paraId="62269664" w14:textId="77777777" w:rsidR="000B0B7E" w:rsidRPr="008A58DF" w:rsidRDefault="000B0B7E" w:rsidP="000B0B7E">
            <w:pPr>
              <w:pStyle w:val="ListparagraphidentLastsub-bullet"/>
            </w:pPr>
            <w:r w:rsidRPr="008A58DF">
              <w:t>savoir comparer l’efficacité de différents algorithmes pour résoudre le même problème, trouver l’équilibre entre performance et élégance</w:t>
            </w:r>
          </w:p>
          <w:p w14:paraId="7D645F07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0B0B7E">
              <w:rPr>
                <w:b/>
              </w:rPr>
              <w:t>analyser :</w:t>
            </w:r>
          </w:p>
          <w:p w14:paraId="0E9E948B" w14:textId="77777777" w:rsidR="000B0B7E" w:rsidRPr="008A58DF" w:rsidRDefault="000B0B7E" w:rsidP="000B0B7E">
            <w:pPr>
              <w:pStyle w:val="ListparagraphidentLastsub-bullet"/>
            </w:pPr>
            <w:r w:rsidRPr="008A58DF">
              <w:t>examiner la structure des concepts mathématiques et les liens entre eux (p. ex. analyse grand O)</w:t>
            </w:r>
          </w:p>
          <w:p w14:paraId="3038DE1D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raisonnement :</w:t>
            </w:r>
          </w:p>
          <w:p w14:paraId="6C91C5B6" w14:textId="25B51D7C" w:rsidR="000B0B7E" w:rsidRPr="008A58DF" w:rsidRDefault="000B0B7E" w:rsidP="000B0B7E">
            <w:pPr>
              <w:pStyle w:val="ListParagraphindent"/>
            </w:pPr>
            <w:r w:rsidRPr="008A58DF">
              <w:t>raisonnement inductif et déductif</w:t>
            </w:r>
            <w:r w:rsidRPr="008A58DF">
              <w:rPr>
                <w:b/>
              </w:rPr>
              <w:t xml:space="preserve"> </w:t>
            </w:r>
          </w:p>
          <w:p w14:paraId="2F5AB959" w14:textId="77777777" w:rsidR="000B0B7E" w:rsidRPr="008A58DF" w:rsidRDefault="000B0B7E" w:rsidP="000B0B7E">
            <w:pPr>
              <w:pStyle w:val="ListparagraphidentLastsub-bullet"/>
            </w:pPr>
            <w:r w:rsidRPr="008A58DF">
              <w:t>prédictions, généralisations et conclusions tirées d’expériences (p. ex. en programmation)</w:t>
            </w:r>
          </w:p>
          <w:p w14:paraId="74507AB7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technologie :</w:t>
            </w:r>
          </w:p>
          <w:p w14:paraId="074A91DE" w14:textId="10ADBDA1" w:rsidR="000B0B7E" w:rsidRPr="008A58DF" w:rsidRDefault="000B0B7E" w:rsidP="000B0B7E">
            <w:pPr>
              <w:pStyle w:val="ListParagraphindent"/>
            </w:pPr>
            <w:r w:rsidRPr="008A58DF">
              <w:t>technologie graphique, géométrie dynamique, calculatrices, matériel de manipulation virtuelle, applications conceptuelles</w:t>
            </w:r>
          </w:p>
          <w:p w14:paraId="52CA98FC" w14:textId="77777777" w:rsidR="000B0B7E" w:rsidRPr="008A58DF" w:rsidRDefault="000B0B7E" w:rsidP="000B0B7E">
            <w:pPr>
              <w:pStyle w:val="ListParagraphindent"/>
            </w:pPr>
            <w:r w:rsidRPr="008A58DF">
              <w:t>usages très variés, notamment :</w:t>
            </w:r>
          </w:p>
          <w:p w14:paraId="6CEBD4E6" w14:textId="77777777" w:rsidR="000B0B7E" w:rsidRPr="009E3F9B" w:rsidRDefault="000B0B7E" w:rsidP="000B0B7E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8A58DF">
              <w:t>exploration et démonstration de relations mathématiques</w:t>
            </w:r>
          </w:p>
          <w:p w14:paraId="5197AC0E" w14:textId="77777777" w:rsidR="000B0B7E" w:rsidRPr="009E3F9B" w:rsidRDefault="000B0B7E" w:rsidP="000B0B7E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8A58DF">
              <w:t>organisation et présentation de données</w:t>
            </w:r>
          </w:p>
          <w:p w14:paraId="046E795A" w14:textId="77777777" w:rsidR="000B0B7E" w:rsidRPr="009E3F9B" w:rsidRDefault="000B0B7E" w:rsidP="000B0B7E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8A58DF">
              <w:t>formulation et mise à l’épreuve de conjectures inductives</w:t>
            </w:r>
          </w:p>
          <w:p w14:paraId="2952A8F1" w14:textId="77777777" w:rsidR="000B0B7E" w:rsidRPr="009E3F9B" w:rsidRDefault="000B0B7E" w:rsidP="00A716A5">
            <w:pPr>
              <w:pStyle w:val="ListParagraph"/>
              <w:numPr>
                <w:ilvl w:val="2"/>
                <w:numId w:val="1"/>
              </w:numPr>
              <w:ind w:left="1333" w:hanging="240"/>
            </w:pPr>
            <w:r w:rsidRPr="008A58DF">
              <w:t>modélisation mathématique</w:t>
            </w:r>
          </w:p>
          <w:p w14:paraId="38519D17" w14:textId="1D322F70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autres outils :</w:t>
            </w:r>
          </w:p>
          <w:p w14:paraId="2AD26322" w14:textId="4E80A548" w:rsidR="000B0B7E" w:rsidRPr="008A58DF" w:rsidRDefault="000B0B7E" w:rsidP="000B0B7E">
            <w:pPr>
              <w:pStyle w:val="ListParagraphindent"/>
            </w:pPr>
            <w:r w:rsidRPr="008A58DF">
              <w:t>environnements de développement intégrés (EDI)</w:t>
            </w:r>
          </w:p>
          <w:p w14:paraId="6431CBE4" w14:textId="77777777" w:rsidR="000B0B7E" w:rsidRPr="008A58DF" w:rsidRDefault="000B0B7E" w:rsidP="000B0B7E">
            <w:pPr>
              <w:pStyle w:val="ListParagraphindent"/>
            </w:pPr>
            <w:r w:rsidRPr="008A58DF">
              <w:t>débogueur EDI pour dépanner un programme en exécution</w:t>
            </w:r>
          </w:p>
          <w:p w14:paraId="6567E109" w14:textId="77777777" w:rsidR="000B0B7E" w:rsidRPr="008A58DF" w:rsidRDefault="000B0B7E" w:rsidP="000B0B7E">
            <w:pPr>
              <w:pStyle w:val="ListParagraphindent"/>
            </w:pPr>
            <w:r w:rsidRPr="008A58DF">
              <w:t xml:space="preserve">bibliothèques externes </w:t>
            </w:r>
          </w:p>
          <w:p w14:paraId="5D311619" w14:textId="77777777" w:rsidR="000B0B7E" w:rsidRPr="008A58DF" w:rsidRDefault="000B0B7E" w:rsidP="000B0B7E">
            <w:pPr>
              <w:pStyle w:val="ListParagraphindent"/>
            </w:pPr>
            <w:r w:rsidRPr="008A58DF">
              <w:t>utilitaires visuels de comparaison pour visualiser les différences de code (p. ex. Meld)</w:t>
            </w:r>
          </w:p>
          <w:p w14:paraId="3F299247" w14:textId="77777777" w:rsidR="000B0B7E" w:rsidRPr="008A58DF" w:rsidRDefault="000B0B7E" w:rsidP="000B0B7E">
            <w:pPr>
              <w:pStyle w:val="ListParagraphindent"/>
            </w:pPr>
            <w:r w:rsidRPr="008A58DF">
              <w:t>utilitaires d’analyse de mémoire pour détecter des pertes de mémoire</w:t>
            </w:r>
          </w:p>
          <w:p w14:paraId="38DD756D" w14:textId="77777777" w:rsidR="000B0B7E" w:rsidRPr="008A58DF" w:rsidRDefault="000B0B7E" w:rsidP="000B0B7E">
            <w:pPr>
              <w:pStyle w:val="ListparagraphidentLastsub-bullet"/>
            </w:pPr>
            <w:r w:rsidRPr="008A58DF">
              <w:t>systèmes de gestion des versions pour partager du code source entre les membres d’une équipe (p. ex. git)</w:t>
            </w:r>
          </w:p>
          <w:p w14:paraId="73D87847" w14:textId="758F0FBE" w:rsidR="000B0B7E" w:rsidRPr="000B0B7E" w:rsidRDefault="00FB5F13" w:rsidP="00A716A5">
            <w:pPr>
              <w:pStyle w:val="ListParagraphwithsub-bullets"/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="000B0B7E" w:rsidRPr="008A58DF">
              <w:rPr>
                <w:b/>
              </w:rPr>
              <w:t>odéliser :</w:t>
            </w:r>
          </w:p>
          <w:p w14:paraId="37EE21A4" w14:textId="2E043E58" w:rsidR="000B0B7E" w:rsidRPr="008A58DF" w:rsidRDefault="000B0B7E" w:rsidP="000B0B7E">
            <w:pPr>
              <w:pStyle w:val="ListParagraphindent"/>
              <w:rPr>
                <w:rFonts w:cstheme="majorHAnsi"/>
              </w:rPr>
            </w:pPr>
            <w:r w:rsidRPr="008A58DF">
              <w:t>à l’aide de concepts et d’outils mathématiques, résoudre des problèmes et prendre des décisions (p. ex. dans des scénarios de la vie quotidienne ou abstraits)</w:t>
            </w:r>
          </w:p>
          <w:p w14:paraId="458D507E" w14:textId="77777777" w:rsidR="000B0B7E" w:rsidRPr="008A58DF" w:rsidRDefault="000B0B7E" w:rsidP="00E34074">
            <w:pPr>
              <w:pStyle w:val="ListparagraphidentLastsub-bullet"/>
              <w:spacing w:after="40"/>
              <w:rPr>
                <w:rFonts w:cstheme="majorHAnsi"/>
              </w:rPr>
            </w:pPr>
            <w:r w:rsidRPr="008A58DF">
              <w:t>choisir les concepts et les outils mathématiques nécessaires pour déchiffrer un scénario complexe et essentiellement non mathématique</w:t>
            </w:r>
          </w:p>
          <w:p w14:paraId="411C67BC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situations contextualisées :</w:t>
            </w:r>
          </w:p>
          <w:p w14:paraId="4B17FBB7" w14:textId="528B327B" w:rsidR="000B0B7E" w:rsidRPr="008A58DF" w:rsidRDefault="000B0B7E" w:rsidP="00E34074">
            <w:pPr>
              <w:pStyle w:val="ListparagraphidentLastsub-bullet"/>
              <w:spacing w:after="40"/>
              <w:rPr>
                <w:rFonts w:cstheme="majorHAnsi"/>
                <w:b/>
              </w:rPr>
            </w:pPr>
            <w:r w:rsidRPr="008A58DF">
              <w:t>par exemple, des scénarios de la vie quotidienne et des défis ouverts qui établissent des liens entre les mathématiques et la vie quotidienne</w:t>
            </w:r>
          </w:p>
          <w:p w14:paraId="7E15D5D3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pensée créatrice :</w:t>
            </w:r>
          </w:p>
          <w:p w14:paraId="64162761" w14:textId="79C462F9" w:rsidR="000B0B7E" w:rsidRPr="008A58DF" w:rsidRDefault="000B0B7E" w:rsidP="000B0B7E">
            <w:pPr>
              <w:pStyle w:val="ListParagraphindent"/>
            </w:pPr>
            <w:r w:rsidRPr="008A58DF">
              <w:t>être ouvert à l’essai de stratégies différentes</w:t>
            </w:r>
          </w:p>
          <w:p w14:paraId="40F1A083" w14:textId="215576E8" w:rsidR="000B0B7E" w:rsidRPr="008A58DF" w:rsidRDefault="000B0B7E" w:rsidP="00E34074">
            <w:pPr>
              <w:pStyle w:val="ListparagraphidentLastsub-bullet"/>
              <w:spacing w:after="40"/>
            </w:pPr>
            <w:r w:rsidRPr="008A58DF">
              <w:t xml:space="preserve">on fait référence ici à une réflexion mathématique créatrice et innovatrice plutôt qu’à une représentation créative des mathématiques, </w:t>
            </w:r>
            <w:r w:rsidR="00C706C4">
              <w:br/>
            </w:r>
            <w:r w:rsidRPr="008A58DF">
              <w:t>p. ex. par les arts ou la musique</w:t>
            </w:r>
          </w:p>
          <w:p w14:paraId="23EB72E9" w14:textId="257BC648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 xml:space="preserve">curiosité et </w:t>
            </w:r>
            <w:r w:rsidR="00FB5F13">
              <w:rPr>
                <w:b/>
              </w:rPr>
              <w:t>de l’</w:t>
            </w:r>
            <w:r w:rsidRPr="008A58DF">
              <w:rPr>
                <w:b/>
              </w:rPr>
              <w:t>intérêt :</w:t>
            </w:r>
          </w:p>
          <w:p w14:paraId="05F79FAF" w14:textId="26B90B19" w:rsidR="000B0B7E" w:rsidRPr="008A58DF" w:rsidRDefault="000B0B7E" w:rsidP="00E34074">
            <w:pPr>
              <w:pStyle w:val="ListparagraphidentLastsub-bullet"/>
              <w:spacing w:after="40"/>
            </w:pPr>
            <w:r w:rsidRPr="008A58DF">
              <w:t>poser des questions pour approfondir sa compréhension ou pour ouvrir de nouvelles voies d’investigation</w:t>
            </w:r>
          </w:p>
          <w:p w14:paraId="222BBB2F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investigation :</w:t>
            </w:r>
          </w:p>
          <w:p w14:paraId="60C24DCC" w14:textId="1AA40A4C" w:rsidR="000B0B7E" w:rsidRPr="008A58DF" w:rsidRDefault="000B0B7E" w:rsidP="000B0B7E">
            <w:pPr>
              <w:pStyle w:val="ListParagraphindent"/>
            </w:pPr>
            <w:r w:rsidRPr="008A58DF">
              <w:t>investigation structurée, orientée et libre</w:t>
            </w:r>
          </w:p>
          <w:p w14:paraId="192F7882" w14:textId="77777777" w:rsidR="000B0B7E" w:rsidRPr="008A58DF" w:rsidRDefault="000B0B7E" w:rsidP="000B0B7E">
            <w:pPr>
              <w:pStyle w:val="ListParagraphindent"/>
            </w:pPr>
            <w:r w:rsidRPr="008A58DF">
              <w:t>observer et s’interroger</w:t>
            </w:r>
          </w:p>
          <w:p w14:paraId="4D2ECE32" w14:textId="77777777" w:rsidR="000B0B7E" w:rsidRPr="008A58DF" w:rsidRDefault="000B0B7E" w:rsidP="00E34074">
            <w:pPr>
              <w:pStyle w:val="ListparagraphidentLastsub-bullet"/>
              <w:spacing w:after="40"/>
            </w:pPr>
            <w:r w:rsidRPr="008A58DF">
              <w:t>relever les éléments nécessaires pour comprendre un problème et le résoudre</w:t>
            </w:r>
          </w:p>
          <w:p w14:paraId="06EBB217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visualisation :</w:t>
            </w:r>
            <w:r w:rsidRPr="008A58DF">
              <w:t xml:space="preserve"> </w:t>
            </w:r>
          </w:p>
          <w:p w14:paraId="500ED145" w14:textId="02B8CF0C" w:rsidR="000B0B7E" w:rsidRPr="008A58DF" w:rsidRDefault="000B0B7E" w:rsidP="000B0B7E">
            <w:pPr>
              <w:pStyle w:val="ListParagraphindent"/>
            </w:pPr>
            <w:r w:rsidRPr="008A58DF">
              <w:t>visualiser graphiquement des structures de données</w:t>
            </w:r>
          </w:p>
          <w:p w14:paraId="637F1164" w14:textId="77777777" w:rsidR="000B0B7E" w:rsidRPr="008A58DF" w:rsidRDefault="000B0B7E" w:rsidP="000B0B7E">
            <w:pPr>
              <w:pStyle w:val="ListParagraphindent"/>
            </w:pPr>
            <w:r w:rsidRPr="008A58DF">
              <w:t>utiliser des organigrammes</w:t>
            </w:r>
          </w:p>
          <w:p w14:paraId="1CCB148E" w14:textId="77777777" w:rsidR="000B0B7E" w:rsidRPr="008A58DF" w:rsidRDefault="000B0B7E" w:rsidP="00E34074">
            <w:pPr>
              <w:pStyle w:val="ListparagraphidentLastsub-bullet"/>
              <w:spacing w:after="40"/>
            </w:pPr>
            <w:r w:rsidRPr="008A58DF">
              <w:t xml:space="preserve">se servir d’utilitaires ou de sites Web de visualisation de code (p. ex. </w:t>
            </w:r>
            <w:hyperlink r:id="rId9" w:history="1">
              <w:r w:rsidRPr="00A24960">
                <w:rPr>
                  <w:rStyle w:val="Hyperlink"/>
                  <w:color w:val="1155CC"/>
                </w:rPr>
                <w:t>http://pythontutor.com/</w:t>
              </w:r>
            </w:hyperlink>
            <w:r w:rsidRPr="008A58DF">
              <w:t>)</w:t>
            </w:r>
          </w:p>
          <w:p w14:paraId="14D5E8FD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approches flexibles et stratégiques :</w:t>
            </w:r>
          </w:p>
          <w:p w14:paraId="7675BF44" w14:textId="1B1BCEB6" w:rsidR="000B0B7E" w:rsidRPr="008A58DF" w:rsidRDefault="000B0B7E" w:rsidP="000B0B7E">
            <w:pPr>
              <w:pStyle w:val="ListParagraphindent"/>
            </w:pPr>
            <w:r w:rsidRPr="008A58DF">
              <w:t>utiliser des algorithmes différents pour résoudre un même problème</w:t>
            </w:r>
          </w:p>
          <w:p w14:paraId="1E37927C" w14:textId="77777777" w:rsidR="000B0B7E" w:rsidRPr="008A58DF" w:rsidRDefault="000B0B7E" w:rsidP="000B0B7E">
            <w:pPr>
              <w:pStyle w:val="ListParagraphindent"/>
            </w:pPr>
            <w:r w:rsidRPr="008A58DF">
              <w:t>concevoir des algorithmes capables de résoudre une catégorie de problèmes plutôt qu’un seul problème</w:t>
            </w:r>
          </w:p>
          <w:p w14:paraId="54FB5F69" w14:textId="77777777" w:rsidR="000B0B7E" w:rsidRPr="008A58DF" w:rsidRDefault="000B0B7E" w:rsidP="000B0B7E">
            <w:pPr>
              <w:pStyle w:val="ListParagraphindent"/>
            </w:pPr>
            <w:r w:rsidRPr="008A58DF">
              <w:t>choisir les régularités de programmation appropriées et des algorithmes éprouvés pour résoudre un problème</w:t>
            </w:r>
          </w:p>
          <w:p w14:paraId="4A881A1B" w14:textId="54E45DBC" w:rsidR="000B0B7E" w:rsidRPr="008A58DF" w:rsidRDefault="000B0B7E" w:rsidP="00E34074">
            <w:pPr>
              <w:pStyle w:val="ListparagraphidentLastsub-bullet"/>
              <w:spacing w:after="40"/>
            </w:pPr>
            <w:r w:rsidRPr="008A58DF">
              <w:t xml:space="preserve">choisir une stratégie efficace pour résoudre un problème (p. ex. essai-erreur, modélisation, résolution d’un problème plus simple, </w:t>
            </w:r>
            <w:r w:rsidR="00C706C4">
              <w:br/>
            </w:r>
            <w:r w:rsidRPr="008A58DF">
              <w:t>utilisation d’un graphique ou d’un diagramme, jeu de rôle)</w:t>
            </w:r>
          </w:p>
          <w:p w14:paraId="5FD58AE6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résoudre des problèmes :</w:t>
            </w:r>
          </w:p>
          <w:p w14:paraId="5B466B18" w14:textId="6D57E412" w:rsidR="000B0B7E" w:rsidRPr="008A58DF" w:rsidRDefault="000B0B7E" w:rsidP="000B0B7E">
            <w:pPr>
              <w:pStyle w:val="ListParagraphindent"/>
            </w:pPr>
            <w:r w:rsidRPr="008A58DF">
              <w:t>interpréter une situation pour cerner un problème</w:t>
            </w:r>
          </w:p>
          <w:p w14:paraId="37874B90" w14:textId="77777777" w:rsidR="000B0B7E" w:rsidRPr="008A58DF" w:rsidRDefault="000B0B7E" w:rsidP="000B0B7E">
            <w:pPr>
              <w:pStyle w:val="ListParagraphindent"/>
            </w:pPr>
            <w:r w:rsidRPr="008A58DF">
              <w:t>appliquer les mathématiques à la résolution de problème</w:t>
            </w:r>
          </w:p>
          <w:p w14:paraId="5C6AB6F7" w14:textId="77777777" w:rsidR="000B0B7E" w:rsidRPr="008A58DF" w:rsidRDefault="000B0B7E" w:rsidP="000B0B7E">
            <w:pPr>
              <w:pStyle w:val="ListParagraphindent"/>
            </w:pPr>
            <w:r w:rsidRPr="008A58DF">
              <w:t xml:space="preserve">analyser et évaluer la solution par rapport au contexte initial </w:t>
            </w:r>
          </w:p>
          <w:p w14:paraId="04FA11E7" w14:textId="77777777" w:rsidR="000B0B7E" w:rsidRPr="008A58DF" w:rsidRDefault="000B0B7E" w:rsidP="00E34074">
            <w:pPr>
              <w:pStyle w:val="ListparagraphidentLastsub-bullet"/>
              <w:spacing w:after="40"/>
            </w:pPr>
            <w:r w:rsidRPr="008A58DF">
              <w:t>répéter ce cycle jusqu’à ce qu’une solution vraisemblable ait été trouvée</w:t>
            </w:r>
          </w:p>
          <w:p w14:paraId="5EFFE2CA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persévérance et bonne volonté :</w:t>
            </w:r>
          </w:p>
          <w:p w14:paraId="36BB1FED" w14:textId="1E3E81A2" w:rsidR="000B0B7E" w:rsidRPr="008A58DF" w:rsidRDefault="000B0B7E" w:rsidP="000B0B7E">
            <w:pPr>
              <w:pStyle w:val="ListParagraphindent"/>
            </w:pPr>
            <w:r w:rsidRPr="008A58DF">
              <w:t>ne pas abandonner devant les difficultés</w:t>
            </w:r>
          </w:p>
          <w:p w14:paraId="43C491E0" w14:textId="77777777" w:rsidR="000B0B7E" w:rsidRPr="008A58DF" w:rsidRDefault="000B0B7E" w:rsidP="00E34074">
            <w:pPr>
              <w:pStyle w:val="ListparagraphidentLastsub-bullet"/>
              <w:spacing w:after="40"/>
            </w:pPr>
            <w:r w:rsidRPr="008A58DF">
              <w:t>résoudre les problèmes avec dynamisme et détermination</w:t>
            </w:r>
          </w:p>
          <w:p w14:paraId="026EEB1A" w14:textId="77777777" w:rsidR="000B0B7E" w:rsidRPr="000B0B7E" w:rsidRDefault="000B0B7E" w:rsidP="00E34074">
            <w:pPr>
              <w:pStyle w:val="ListParagraphwithsub-bullets"/>
              <w:spacing w:before="120"/>
              <w:rPr>
                <w:b/>
              </w:rPr>
            </w:pPr>
            <w:r w:rsidRPr="008A58DF">
              <w:rPr>
                <w:b/>
              </w:rPr>
              <w:lastRenderedPageBreak/>
              <w:t>qui font référence :</w:t>
            </w:r>
          </w:p>
          <w:p w14:paraId="63CEF549" w14:textId="19AC4F67" w:rsidR="000B0B7E" w:rsidRPr="004665B1" w:rsidRDefault="000B0B7E" w:rsidP="000B0B7E">
            <w:pPr>
              <w:pStyle w:val="ListParagraphindent"/>
              <w:rPr>
                <w:spacing w:val="-4"/>
              </w:rPr>
            </w:pPr>
            <w:r w:rsidRPr="004665B1">
              <w:rPr>
                <w:spacing w:val="-4"/>
              </w:rPr>
              <w:t>aux activités quotidiennes, aux pratiques locales et traditionnelles, aux médias populaires, aux événements d’actualité et à l’intégration interdisciplinaire</w:t>
            </w:r>
          </w:p>
          <w:p w14:paraId="15A4E789" w14:textId="77777777" w:rsidR="000B0B7E" w:rsidRPr="008A58DF" w:rsidRDefault="000B0B7E" w:rsidP="000B0B7E">
            <w:pPr>
              <w:pStyle w:val="ListparagraphidentLastsub-bullet"/>
            </w:pPr>
            <w:r w:rsidRPr="008A58DF">
              <w:t>en posant et en résolvant des problèmes, ou en posant des questions sur les lieux, les histoires et les pratiques culturelles</w:t>
            </w:r>
          </w:p>
          <w:p w14:paraId="09769DBD" w14:textId="0DF75587" w:rsidR="000B0B7E" w:rsidRPr="000B0B7E" w:rsidRDefault="0090687C" w:rsidP="000B0B7E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E</w:t>
            </w:r>
            <w:r w:rsidR="000B0B7E" w:rsidRPr="008A58DF">
              <w:rPr>
                <w:b/>
              </w:rPr>
              <w:t>xpliquer et justifier :</w:t>
            </w:r>
          </w:p>
          <w:p w14:paraId="7B6AAAFF" w14:textId="743DFF43" w:rsidR="000B0B7E" w:rsidRPr="008A58DF" w:rsidRDefault="000B0B7E" w:rsidP="000B0B7E">
            <w:pPr>
              <w:pStyle w:val="ListParagraphindent"/>
            </w:pPr>
            <w:r w:rsidRPr="008A58DF">
              <w:t>utiliser des arguments mathématiques pour convaincre</w:t>
            </w:r>
          </w:p>
          <w:p w14:paraId="462EE0B6" w14:textId="77777777" w:rsidR="000B0B7E" w:rsidRPr="008A58DF" w:rsidRDefault="000B0B7E" w:rsidP="000B0B7E">
            <w:pPr>
              <w:pStyle w:val="ListparagraphidentLastsub-bullet"/>
            </w:pPr>
            <w:r w:rsidRPr="008A58DF">
              <w:t>prévoir des conséquences</w:t>
            </w:r>
          </w:p>
          <w:p w14:paraId="33437F40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décisions :</w:t>
            </w:r>
          </w:p>
          <w:p w14:paraId="454757C2" w14:textId="268E1189" w:rsidR="000B0B7E" w:rsidRPr="008A58DF" w:rsidRDefault="000B0B7E" w:rsidP="000B0B7E">
            <w:pPr>
              <w:pStyle w:val="ListparagraphidentLastsub-bullet"/>
            </w:pPr>
            <w:r w:rsidRPr="008A58DF">
              <w:t>demander aux élèves de choisir parmi deux scénarios, puis de justifier leur choix</w:t>
            </w:r>
          </w:p>
          <w:p w14:paraId="1A29E5C6" w14:textId="1CF579C3" w:rsidR="000B0B7E" w:rsidRPr="000B0B7E" w:rsidRDefault="000B0B7E" w:rsidP="000B0B7E">
            <w:pPr>
              <w:pStyle w:val="ListParagraphwithsub-bullets"/>
              <w:rPr>
                <w:b/>
              </w:rPr>
            </w:pPr>
            <w:bookmarkStart w:id="0" w:name="_GoBack"/>
            <w:bookmarkEnd w:id="0"/>
            <w:r w:rsidRPr="008A58DF">
              <w:rPr>
                <w:b/>
              </w:rPr>
              <w:t>plusieurs façons :</w:t>
            </w:r>
          </w:p>
          <w:p w14:paraId="2E29629D" w14:textId="3F7582DB" w:rsidR="000B0B7E" w:rsidRPr="008A58DF" w:rsidRDefault="000B0B7E" w:rsidP="000B0B7E">
            <w:pPr>
              <w:pStyle w:val="ListParagraphindent"/>
            </w:pPr>
            <w:r w:rsidRPr="008A58DF">
              <w:t>par exemple : orale, écrite, pseudocode, visuelle, au moyen de technologies</w:t>
            </w:r>
          </w:p>
          <w:p w14:paraId="04B8E78C" w14:textId="77777777" w:rsidR="000B0B7E" w:rsidRPr="008A58DF" w:rsidRDefault="000B0B7E" w:rsidP="000B0B7E">
            <w:pPr>
              <w:pStyle w:val="ListparagraphidentLastsub-bullet"/>
            </w:pPr>
            <w:r w:rsidRPr="008A58DF">
              <w:t>communiquer efficacement d’une manière adaptée à la nature du message et de l’auditoire</w:t>
            </w:r>
          </w:p>
          <w:p w14:paraId="1B90096A" w14:textId="5771BB10" w:rsidR="000B0B7E" w:rsidRPr="000B0B7E" w:rsidRDefault="0090687C" w:rsidP="000B0B7E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R</w:t>
            </w:r>
            <w:r w:rsidR="000B0B7E" w:rsidRPr="008A58DF">
              <w:rPr>
                <w:b/>
              </w:rPr>
              <w:t>eprésenter :</w:t>
            </w:r>
          </w:p>
          <w:p w14:paraId="06722EF6" w14:textId="5460AB14" w:rsidR="000B0B7E" w:rsidRPr="008A58DF" w:rsidRDefault="000B0B7E" w:rsidP="000B0B7E">
            <w:pPr>
              <w:pStyle w:val="ListParagraphindent"/>
              <w:rPr>
                <w:b/>
              </w:rPr>
            </w:pPr>
            <w:r w:rsidRPr="008A58DF">
              <w:t>à l’aide de pseudocodes (p. ex. modèles, tables, organigrammes, mots, nombres, symboles)</w:t>
            </w:r>
          </w:p>
          <w:p w14:paraId="65804DA9" w14:textId="77777777" w:rsidR="000B0B7E" w:rsidRPr="008A58DF" w:rsidRDefault="000B0B7E" w:rsidP="000B0B7E">
            <w:pPr>
              <w:pStyle w:val="ListParagraphindent"/>
            </w:pPr>
            <w:r w:rsidRPr="008A58DF">
              <w:t>en établissant des liens de sens entre plusieurs représentations différentes</w:t>
            </w:r>
          </w:p>
          <w:p w14:paraId="06303260" w14:textId="77777777" w:rsidR="000B0B7E" w:rsidRPr="008A58DF" w:rsidRDefault="000B0B7E" w:rsidP="000B0B7E">
            <w:pPr>
              <w:pStyle w:val="ListparagraphidentLastsub-bullet"/>
            </w:pPr>
            <w:r w:rsidRPr="008A58DF">
              <w:t xml:space="preserve">au moyen de matériels concrets et d’outils technologiques interactifs dynamiques </w:t>
            </w:r>
          </w:p>
          <w:p w14:paraId="68B8D5D0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discussions :</w:t>
            </w:r>
          </w:p>
          <w:p w14:paraId="392FE045" w14:textId="7FC5F79A" w:rsidR="000B0B7E" w:rsidRPr="008A58DF" w:rsidRDefault="000B0B7E" w:rsidP="000B0B7E">
            <w:pPr>
              <w:pStyle w:val="ListparagraphidentLastsub-bullet"/>
            </w:pPr>
            <w:r w:rsidRPr="008A58DF">
              <w:t>dialogues entre pairs, discussions en petits groupes, rencontres enseignants-élèves</w:t>
            </w:r>
          </w:p>
          <w:p w14:paraId="21B30FFB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discours :</w:t>
            </w:r>
          </w:p>
          <w:p w14:paraId="444E0A76" w14:textId="15EF8AF8" w:rsidR="000B0B7E" w:rsidRPr="008A58DF" w:rsidRDefault="000B0B7E" w:rsidP="000B0B7E">
            <w:pPr>
              <w:pStyle w:val="ListParagraphindent"/>
            </w:pPr>
            <w:r w:rsidRPr="008A58DF">
              <w:t>utile pour approfondir la compréhension des concepts</w:t>
            </w:r>
          </w:p>
          <w:p w14:paraId="00F439B2" w14:textId="77777777" w:rsidR="000B0B7E" w:rsidRPr="008A58DF" w:rsidRDefault="000B0B7E" w:rsidP="000B0B7E">
            <w:pPr>
              <w:pStyle w:val="ListparagraphidentLastsub-bullet"/>
            </w:pPr>
            <w:r w:rsidRPr="008A58DF">
              <w:t>peut aider les élèves à clarifier leur réflexion, même s’ils doutent quelque peu de leurs idées ou si leurs prémisses sont erronées</w:t>
            </w:r>
          </w:p>
          <w:p w14:paraId="50389690" w14:textId="580E26B5" w:rsidR="000B0B7E" w:rsidRPr="000B0B7E" w:rsidRDefault="0090687C" w:rsidP="000B0B7E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R</w:t>
            </w:r>
            <w:r w:rsidR="000B0B7E" w:rsidRPr="008A58DF">
              <w:rPr>
                <w:b/>
              </w:rPr>
              <w:t>éfléchir :</w:t>
            </w:r>
          </w:p>
          <w:p w14:paraId="661F701E" w14:textId="1331C3AF" w:rsidR="000B0B7E" w:rsidRPr="008A58DF" w:rsidRDefault="000B0B7E" w:rsidP="000B0B7E">
            <w:pPr>
              <w:pStyle w:val="ListparagraphidentLastsub-bullet"/>
              <w:rPr>
                <w:b/>
              </w:rPr>
            </w:pPr>
            <w:r w:rsidRPr="008A58DF">
              <w:t xml:space="preserve">présenter le résultat de son raisonnement mathématique et informatique et partager celui d’autres personnes, y compris évaluer les stratégies </w:t>
            </w:r>
            <w:r w:rsidR="004665B1">
              <w:br/>
            </w:r>
            <w:r w:rsidRPr="008A58DF">
              <w:t>et les solutions, développer les idées et formuler de nouveaux problèmes et de nouvelles questions</w:t>
            </w:r>
          </w:p>
          <w:p w14:paraId="3F22F0B4" w14:textId="5A8618D3" w:rsidR="000B0B7E" w:rsidRPr="000B0B7E" w:rsidRDefault="0090687C" w:rsidP="000B0B7E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F</w:t>
            </w:r>
            <w:r w:rsidR="000B0B7E" w:rsidRPr="008A58DF">
              <w:rPr>
                <w:b/>
              </w:rPr>
              <w:t>aire des liens entre différents concepts mathématiques et informatiques :</w:t>
            </w:r>
          </w:p>
          <w:p w14:paraId="7D5B7D60" w14:textId="25F4E5DC" w:rsidR="000B0B7E" w:rsidRPr="008A58DF" w:rsidRDefault="000B0B7E" w:rsidP="000B0B7E">
            <w:pPr>
              <w:pStyle w:val="ListparagraphidentLastsub-bullet"/>
              <w:rPr>
                <w:b/>
              </w:rPr>
            </w:pPr>
            <w:r w:rsidRPr="008A58DF">
              <w:t>s’ouvrir au fait que l’informatique peut aider à se connaître et à comprendre le monde autour de soi (p. ex. activités quotidiennes, pratiques locales et traditionnelles, médias populaires, événements d’actualité, justice sociale et intégration interdisciplinaire)</w:t>
            </w:r>
          </w:p>
          <w:p w14:paraId="4F8EFF54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 xml:space="preserve">erreurs : </w:t>
            </w:r>
          </w:p>
          <w:p w14:paraId="3DBC4511" w14:textId="3A7903AE" w:rsidR="000B0B7E" w:rsidRPr="008A58DF" w:rsidRDefault="000B0B7E" w:rsidP="000B0B7E">
            <w:pPr>
              <w:pStyle w:val="ListparagraphidentLastsub-bullet"/>
            </w:pPr>
            <w:r w:rsidRPr="008A58DF">
              <w:t>de syntaxe, de sémantique, d’exécution et de logique</w:t>
            </w:r>
          </w:p>
          <w:p w14:paraId="067B44F9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occasions d’apprentissage :</w:t>
            </w:r>
          </w:p>
          <w:p w14:paraId="2C69FC2B" w14:textId="3BE6208B" w:rsidR="000B0B7E" w:rsidRPr="008A58DF" w:rsidRDefault="000B0B7E" w:rsidP="00E34074">
            <w:pPr>
              <w:pStyle w:val="ListParagraphindent"/>
              <w:spacing w:after="20"/>
            </w:pPr>
            <w:r w:rsidRPr="008A58DF">
              <w:t>en :</w:t>
            </w:r>
          </w:p>
          <w:p w14:paraId="11FB966D" w14:textId="77777777" w:rsidR="000B0B7E" w:rsidRPr="009E3F9B" w:rsidRDefault="000B0B7E" w:rsidP="000B0B7E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8A58DF">
              <w:t xml:space="preserve">analysant ses erreurs pour cerner les éléments mal compris </w:t>
            </w:r>
          </w:p>
          <w:p w14:paraId="09C5BAC0" w14:textId="77777777" w:rsidR="000B0B7E" w:rsidRPr="009E3F9B" w:rsidRDefault="000B0B7E" w:rsidP="000B0B7E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8A58DF">
              <w:t>apportant des correctifs à la tentative suivante (p. ex. débogage)</w:t>
            </w:r>
          </w:p>
          <w:p w14:paraId="0F56EE9B" w14:textId="77777777" w:rsidR="000B0B7E" w:rsidRPr="009E3F9B" w:rsidRDefault="000B0B7E" w:rsidP="00E34074">
            <w:pPr>
              <w:pStyle w:val="ListParagraph"/>
              <w:numPr>
                <w:ilvl w:val="2"/>
                <w:numId w:val="1"/>
              </w:numPr>
              <w:ind w:left="1333" w:hanging="240"/>
            </w:pPr>
            <w:r w:rsidRPr="008A58DF">
              <w:t>relevant non seulement les erreurs, mais aussi les parties d’une solution qui sont correctes</w:t>
            </w:r>
          </w:p>
          <w:p w14:paraId="3D42D811" w14:textId="5BAA3E49" w:rsidR="000B0B7E" w:rsidRPr="000B0B7E" w:rsidRDefault="008D7B37" w:rsidP="00A716A5">
            <w:pPr>
              <w:pStyle w:val="ListParagraphwithsub-bullets"/>
              <w:spacing w:before="120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0B0B7E" w:rsidRPr="008A58DF">
              <w:rPr>
                <w:b/>
              </w:rPr>
              <w:t>ncorporer :</w:t>
            </w:r>
          </w:p>
          <w:p w14:paraId="2C5BDBC3" w14:textId="77777777" w:rsidR="00E34074" w:rsidRPr="008A58DF" w:rsidRDefault="000B0B7E" w:rsidP="00E34074">
            <w:pPr>
              <w:pStyle w:val="ListParagraphindent"/>
              <w:spacing w:after="20"/>
            </w:pPr>
            <w:r w:rsidRPr="008A58DF">
              <w:t xml:space="preserve">en : </w:t>
            </w:r>
          </w:p>
          <w:p w14:paraId="0C4D413E" w14:textId="45E63A6A" w:rsidR="000B0B7E" w:rsidRPr="009E3F9B" w:rsidRDefault="000B0B7E" w:rsidP="000B0B7E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8A58DF">
              <w:t>collaborant avec les Aînés et les détenteurs du savoir parmi les peuples autochtones de la région</w:t>
            </w:r>
          </w:p>
          <w:p w14:paraId="66B67CEB" w14:textId="5C0DA050" w:rsidR="000B0B7E" w:rsidRPr="009E3F9B" w:rsidRDefault="000B0B7E" w:rsidP="000B0B7E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8A58DF">
              <w:t>explorant les principes d’apprentissage des peuples autochtones (</w:t>
            </w:r>
            <w:hyperlink r:id="rId10" w:history="1">
              <w:r w:rsidRPr="00E8694E">
                <w:rPr>
                  <w:bCs/>
                  <w:color w:val="1155CC"/>
                  <w:u w:val="single"/>
                </w:rPr>
                <w:t>http://www.fnesc.ca/wp/wp-content/uploads/2015/09/PUB-LFP-POSTER-Principles-of-Learning-First-Peoples-poster-11x17.pdf</w:t>
              </w:r>
            </w:hyperlink>
            <w:r w:rsidRPr="008A58DF">
              <w:t xml:space="preserve"> : l’apprentissage est holistique, introspectif, réflexif, expérientiel et relationnel </w:t>
            </w:r>
            <w:r w:rsidR="005359B6">
              <w:br/>
            </w:r>
            <w:r w:rsidRPr="008A58DF">
              <w:t>[axé sur la connexité, les relations réciproques et l’appartenance]; l’apprentissage demande temps et patience)</w:t>
            </w:r>
          </w:p>
          <w:p w14:paraId="05E9587C" w14:textId="77777777" w:rsidR="000B0B7E" w:rsidRPr="009E3F9B" w:rsidRDefault="000B0B7E" w:rsidP="000B0B7E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8A58DF">
              <w:t>faisant des liens explicites avec l’apprentissage des mathématiques</w:t>
            </w:r>
          </w:p>
          <w:p w14:paraId="2C311F49" w14:textId="77777777" w:rsidR="000B0B7E" w:rsidRPr="009E3F9B" w:rsidRDefault="000B0B7E" w:rsidP="00E34074">
            <w:pPr>
              <w:pStyle w:val="ListParagraph"/>
              <w:numPr>
                <w:ilvl w:val="2"/>
                <w:numId w:val="1"/>
              </w:numPr>
              <w:ind w:left="1333" w:hanging="240"/>
            </w:pPr>
            <w:r w:rsidRPr="008A58DF">
              <w:t>explorant les pratiques culturelles et les connaissances des peuples autochtones de la région, et en faisant des liens avec les mathématiques</w:t>
            </w:r>
          </w:p>
          <w:p w14:paraId="50BAB3C9" w14:textId="63F43F66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connaissances :</w:t>
            </w:r>
          </w:p>
          <w:p w14:paraId="4070D39C" w14:textId="4867C9EF" w:rsidR="000B0B7E" w:rsidRPr="008A58DF" w:rsidRDefault="000B0B7E" w:rsidP="000B0B7E">
            <w:pPr>
              <w:pStyle w:val="ListParagraphindent"/>
            </w:pPr>
            <w:r w:rsidRPr="008A58DF">
              <w:t>connaissances locales et pratiques culturelles qu’il est convenable de partager et qui ne relèvent pas d’une appropriation</w:t>
            </w:r>
          </w:p>
          <w:p w14:paraId="1F0FBB57" w14:textId="77777777" w:rsidR="000B0B7E" w:rsidRPr="000B0B7E" w:rsidRDefault="000B0B7E" w:rsidP="000B0B7E">
            <w:pPr>
              <w:pStyle w:val="ListParagraphwithsub-bullets"/>
              <w:rPr>
                <w:b/>
              </w:rPr>
            </w:pPr>
            <w:r w:rsidRPr="008A58DF">
              <w:rPr>
                <w:b/>
              </w:rPr>
              <w:t>pratiques :</w:t>
            </w:r>
          </w:p>
          <w:p w14:paraId="2B2ADA47" w14:textId="258FF752" w:rsidR="000B0B7E" w:rsidRPr="008A58DF" w:rsidRDefault="000B0B7E" w:rsidP="000B0B7E">
            <w:pPr>
              <w:pStyle w:val="ListParagraphindent"/>
            </w:pPr>
            <w:r w:rsidRPr="008A58DF">
              <w:t>pratiques culturelles selon Bishop : compter, mesurer, localiser, concevoir, jouer, expliquer (</w:t>
            </w:r>
            <w:hyperlink r:id="rId11">
              <w:r w:rsidRPr="008A58DF">
                <w:rPr>
                  <w:color w:val="1155CC"/>
                  <w:u w:val="single"/>
                </w:rPr>
                <w:t>http://www.csus.edu/indiv/o/oreyd/ACP.htm_files/abishop.htm</w:t>
              </w:r>
            </w:hyperlink>
            <w:r w:rsidRPr="008A58DF">
              <w:t>)</w:t>
            </w:r>
          </w:p>
          <w:p w14:paraId="2604A525" w14:textId="77777777" w:rsidR="000B0B7E" w:rsidRPr="008A58DF" w:rsidRDefault="000B0B7E" w:rsidP="000B0B7E">
            <w:pPr>
              <w:pStyle w:val="ListParagraphindent"/>
            </w:pPr>
            <w:r w:rsidRPr="008A58DF">
              <w:t>ressources sur l’éducation autochtone (</w:t>
            </w:r>
            <w:hyperlink r:id="rId12">
              <w:r w:rsidRPr="008A58DF">
                <w:rPr>
                  <w:color w:val="1155CC"/>
                  <w:u w:val="single"/>
                </w:rPr>
                <w:t>www.aboriginaleducation.</w:t>
              </w:r>
            </w:hyperlink>
            <w:hyperlink r:id="rId13">
              <w:r w:rsidRPr="008A58DF">
                <w:rPr>
                  <w:color w:val="1155CC"/>
                  <w:u w:val="single"/>
                </w:rPr>
                <w:t>ca</w:t>
              </w:r>
            </w:hyperlink>
            <w:r w:rsidRPr="008A58DF">
              <w:rPr>
                <w:color w:val="000000" w:themeColor="text1"/>
              </w:rPr>
              <w:t>)</w:t>
            </w:r>
          </w:p>
          <w:p w14:paraId="5F8EB9C3" w14:textId="1B403DA2" w:rsidR="00ED1AB0" w:rsidRPr="009E3F9B" w:rsidRDefault="000B0B7E" w:rsidP="00C706C4">
            <w:pPr>
              <w:pStyle w:val="ListparagraphidentLastsub-bullet"/>
              <w:spacing w:after="120"/>
              <w:rPr>
                <w:color w:val="000000" w:themeColor="text1"/>
              </w:rPr>
            </w:pPr>
            <w:r w:rsidRPr="008A58DF">
              <w:rPr>
                <w:i/>
                <w:lang w:val="en-CA"/>
              </w:rPr>
              <w:t>Teaching Mathematics in a First Nations Context</w:t>
            </w:r>
            <w:r w:rsidRPr="008A58DF">
              <w:rPr>
                <w:lang w:val="en-CA"/>
              </w:rPr>
              <w:t>, FNESC (</w:t>
            </w:r>
            <w:hyperlink r:id="rId14">
              <w:r w:rsidRPr="008A58DF">
                <w:rPr>
                  <w:color w:val="1155CC"/>
                  <w:u w:val="single"/>
                  <w:lang w:val="en-CA"/>
                </w:rPr>
                <w:t>http://www.fnesc.ca/resources/math-first-peoples/</w:t>
              </w:r>
            </w:hyperlink>
            <w:r w:rsidRPr="008A58DF">
              <w:rPr>
                <w:lang w:val="en-CA"/>
              </w:rPr>
              <w:t>)</w:t>
            </w:r>
          </w:p>
        </w:tc>
      </w:tr>
    </w:tbl>
    <w:p w14:paraId="4BEB41D7" w14:textId="77777777" w:rsidR="00615C07" w:rsidRPr="00615C07" w:rsidRDefault="00615C07" w:rsidP="00615C07">
      <w:pPr>
        <w:rPr>
          <w:sz w:val="4"/>
          <w:szCs w:val="4"/>
        </w:rPr>
      </w:pPr>
      <w:r w:rsidRPr="00615C07">
        <w:rPr>
          <w:sz w:val="4"/>
          <w:szCs w:val="4"/>
        </w:rPr>
        <w:lastRenderedPageBreak/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18A200E" w:rsidR="00F9586F" w:rsidRPr="009E3F9B" w:rsidRDefault="0059376F" w:rsidP="00C31E8F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lastRenderedPageBreak/>
              <w:tab/>
            </w:r>
            <w:r w:rsidR="00334E04" w:rsidRPr="009E3F9B">
              <w:rPr>
                <w:b/>
                <w:color w:val="FFFFFF" w:themeColor="background1"/>
              </w:rPr>
              <w:t>MATHÉMATIQUES — Informatique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</w:t>
            </w:r>
            <w:r w:rsidR="00C31E8F">
              <w:rPr>
                <w:b/>
                <w:color w:val="FFFFFF" w:themeColor="background1"/>
              </w:rPr>
              <w:t>2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9E3F9B" w14:paraId="7A2216BF" w14:textId="77777777">
        <w:tc>
          <w:tcPr>
            <w:tcW w:w="5000" w:type="pct"/>
            <w:shd w:val="clear" w:color="auto" w:fill="F3F3F3"/>
          </w:tcPr>
          <w:p w14:paraId="1F4C4ACD" w14:textId="77777777" w:rsidR="00783099" w:rsidRPr="008A58DF" w:rsidRDefault="00783099" w:rsidP="00783099">
            <w:pPr>
              <w:pStyle w:val="ListParagraphwithsub-bullets"/>
              <w:spacing w:before="120"/>
              <w:rPr>
                <w:rFonts w:cstheme="majorHAnsi"/>
              </w:rPr>
            </w:pPr>
            <w:r w:rsidRPr="008A58DF">
              <w:rPr>
                <w:b/>
              </w:rPr>
              <w:t xml:space="preserve">Accès à des variables : </w:t>
            </w:r>
          </w:p>
          <w:p w14:paraId="72374852" w14:textId="436BF2BE" w:rsidR="00783099" w:rsidRPr="008A58DF" w:rsidRDefault="00783099" w:rsidP="00783099">
            <w:pPr>
              <w:pStyle w:val="ListparagraphidentLastsub-bullet"/>
            </w:pPr>
            <w:r w:rsidRPr="008A58DF">
              <w:t>passage par valeur et passage par référence, données variables et données immuables</w:t>
            </w:r>
          </w:p>
          <w:p w14:paraId="4DDE5B36" w14:textId="77777777" w:rsidR="00783099" w:rsidRPr="008A58DF" w:rsidRDefault="00783099" w:rsidP="00783099">
            <w:pPr>
              <w:pStyle w:val="ListParagraphwithsub-bullets"/>
              <w:rPr>
                <w:rFonts w:cstheme="majorHAnsi"/>
              </w:rPr>
            </w:pPr>
            <w:r w:rsidRPr="008A58DF">
              <w:rPr>
                <w:b/>
              </w:rPr>
              <w:t xml:space="preserve">structure des données : </w:t>
            </w:r>
          </w:p>
          <w:p w14:paraId="665E1655" w14:textId="77777777" w:rsidR="00783099" w:rsidRPr="008A58DF" w:rsidRDefault="00783099" w:rsidP="00783099">
            <w:pPr>
              <w:pStyle w:val="ListparagraphidentLastsub-bullet"/>
            </w:pPr>
            <w:r w:rsidRPr="008A58DF">
              <w:t>vecteurs, listes, files d’attente, dictionnaires, cartes, arbres, piles</w:t>
            </w:r>
          </w:p>
          <w:p w14:paraId="428BB46A" w14:textId="77777777" w:rsidR="00783099" w:rsidRPr="008A58DF" w:rsidRDefault="00783099" w:rsidP="00783099">
            <w:pPr>
              <w:pStyle w:val="ListParagraphwithsub-bullets"/>
              <w:rPr>
                <w:rFonts w:cstheme="majorHAnsi"/>
              </w:rPr>
            </w:pPr>
            <w:r w:rsidRPr="008A58DF">
              <w:rPr>
                <w:b/>
              </w:rPr>
              <w:t>usages :</w:t>
            </w:r>
          </w:p>
          <w:p w14:paraId="049511D1" w14:textId="77777777" w:rsidR="00783099" w:rsidRPr="008A58DF" w:rsidRDefault="00783099" w:rsidP="00783099">
            <w:pPr>
              <w:pStyle w:val="ListparagraphidentLastsub-bullet"/>
            </w:pPr>
            <w:r w:rsidRPr="008A58DF">
              <w:t>jeux de société, traitement d’image, représentation de données tabulaires ou de matrices</w:t>
            </w:r>
          </w:p>
          <w:p w14:paraId="65D92117" w14:textId="77777777" w:rsidR="00783099" w:rsidRPr="008A58DF" w:rsidRDefault="00783099" w:rsidP="00783099">
            <w:pPr>
              <w:pStyle w:val="ListParagraphwithsub-bullets"/>
              <w:rPr>
                <w:rFonts w:cstheme="majorHAnsi"/>
              </w:rPr>
            </w:pPr>
            <w:r w:rsidRPr="008A58DF">
              <w:rPr>
                <w:b/>
              </w:rPr>
              <w:t xml:space="preserve">tri et recherche : </w:t>
            </w:r>
          </w:p>
          <w:p w14:paraId="55D768F7" w14:textId="77777777" w:rsidR="00783099" w:rsidRPr="008A58DF" w:rsidRDefault="00783099" w:rsidP="00783099">
            <w:pPr>
              <w:pStyle w:val="ListParagraphindent"/>
            </w:pPr>
            <w:r w:rsidRPr="008A58DF">
              <w:t>algorithmes de tri (p. ex. par bulles, par insertion, par sélection, rapide, par fusion)</w:t>
            </w:r>
          </w:p>
          <w:p w14:paraId="43E29E00" w14:textId="77777777" w:rsidR="00783099" w:rsidRPr="008A58DF" w:rsidRDefault="00783099" w:rsidP="00783099">
            <w:pPr>
              <w:pStyle w:val="ListparagraphidentLastsub-bullet"/>
            </w:pPr>
            <w:r w:rsidRPr="008A58DF">
              <w:t>algorithmes de recherche (p. ex. recherche binaire, traversée de structure de données)</w:t>
            </w:r>
          </w:p>
          <w:p w14:paraId="67D450C5" w14:textId="77777777" w:rsidR="00783099" w:rsidRPr="008A58DF" w:rsidRDefault="00783099" w:rsidP="00783099">
            <w:pPr>
              <w:pStyle w:val="ListParagraphwithsub-bullets"/>
              <w:rPr>
                <w:rFonts w:cstheme="majorHAnsi"/>
              </w:rPr>
            </w:pPr>
            <w:r w:rsidRPr="008A58DF">
              <w:rPr>
                <w:b/>
              </w:rPr>
              <w:t>performance :</w:t>
            </w:r>
            <w:r w:rsidRPr="008A58DF">
              <w:t xml:space="preserve"> </w:t>
            </w:r>
          </w:p>
          <w:p w14:paraId="572B8F8C" w14:textId="77777777" w:rsidR="00783099" w:rsidRPr="008A58DF" w:rsidRDefault="00783099" w:rsidP="00783099">
            <w:pPr>
              <w:pStyle w:val="ListParagraphindent"/>
            </w:pPr>
            <w:r w:rsidRPr="008A58DF">
              <w:t>analyser des algorithmes pour prédire et comparer la complexité d’exécution d’un programme</w:t>
            </w:r>
          </w:p>
          <w:p w14:paraId="3D2EE2F9" w14:textId="77777777" w:rsidR="00783099" w:rsidRPr="008A58DF" w:rsidRDefault="00783099" w:rsidP="00783099">
            <w:pPr>
              <w:pStyle w:val="ListparagraphidentLastsub-bullet"/>
            </w:pPr>
            <w:r w:rsidRPr="008A58DF">
              <w:t>travailler avec de grands ensembles de données</w:t>
            </w:r>
          </w:p>
          <w:p w14:paraId="4AC640A0" w14:textId="77777777" w:rsidR="00783099" w:rsidRPr="008A58DF" w:rsidRDefault="00783099" w:rsidP="00783099">
            <w:pPr>
              <w:pStyle w:val="ListParagraphwithsub-bullets"/>
              <w:rPr>
                <w:rFonts w:cstheme="majorHAnsi"/>
              </w:rPr>
            </w:pPr>
            <w:r w:rsidRPr="008A58DF">
              <w:rPr>
                <w:b/>
              </w:rPr>
              <w:t xml:space="preserve">Résolution de problème par récursivité : </w:t>
            </w:r>
          </w:p>
          <w:p w14:paraId="32AA0F9F" w14:textId="77777777" w:rsidR="00783099" w:rsidRPr="008A58DF" w:rsidRDefault="00783099" w:rsidP="00783099">
            <w:pPr>
              <w:pStyle w:val="ListParagraphindent"/>
            </w:pPr>
            <w:r w:rsidRPr="008A58DF">
              <w:t>reconnaître la récursivité dans un problème ou une régularité</w:t>
            </w:r>
          </w:p>
          <w:p w14:paraId="412603E7" w14:textId="77777777" w:rsidR="00783099" w:rsidRPr="008A58DF" w:rsidRDefault="00783099" w:rsidP="00783099">
            <w:pPr>
              <w:pStyle w:val="ListparagraphidentLastsub-bullet"/>
            </w:pPr>
            <w:r w:rsidRPr="008A58DF">
              <w:t>suite de Fibonacci, exposants, factorielles, palindromes, combinaisons, plus grand commun diviseur, fractales</w:t>
            </w:r>
          </w:p>
          <w:p w14:paraId="6A709726" w14:textId="77777777" w:rsidR="00783099" w:rsidRPr="008A58DF" w:rsidRDefault="00783099" w:rsidP="00783099">
            <w:pPr>
              <w:pStyle w:val="ListParagraphwithsub-bullets"/>
              <w:rPr>
                <w:rFonts w:cstheme="majorHAnsi"/>
              </w:rPr>
            </w:pPr>
            <w:r w:rsidRPr="008A58DF">
              <w:rPr>
                <w:b/>
              </w:rPr>
              <w:t>Mémoire persistante :</w:t>
            </w:r>
          </w:p>
          <w:p w14:paraId="7C636BA9" w14:textId="77777777" w:rsidR="00783099" w:rsidRPr="008A58DF" w:rsidRDefault="00783099" w:rsidP="00783099">
            <w:pPr>
              <w:pStyle w:val="ListparagraphidentLastsub-bullet"/>
            </w:pPr>
            <w:r w:rsidRPr="008A58DF">
              <w:t>lecture à partir d’un fichier et écriture dans un fichier</w:t>
            </w:r>
          </w:p>
          <w:p w14:paraId="0D2630F4" w14:textId="77777777" w:rsidR="00783099" w:rsidRPr="008A58DF" w:rsidRDefault="00783099" w:rsidP="00783099">
            <w:pPr>
              <w:pStyle w:val="ListParagraphwithsub-bullets"/>
              <w:rPr>
                <w:rFonts w:cstheme="majorHAnsi"/>
              </w:rPr>
            </w:pPr>
            <w:r w:rsidRPr="008A58DF">
              <w:rPr>
                <w:b/>
              </w:rPr>
              <w:t>Encapsulation :</w:t>
            </w:r>
            <w:r w:rsidRPr="008A58DF">
              <w:t xml:space="preserve"> </w:t>
            </w:r>
          </w:p>
          <w:p w14:paraId="0D30AC2D" w14:textId="77777777" w:rsidR="00783099" w:rsidRPr="008A58DF" w:rsidRDefault="00783099" w:rsidP="00783099">
            <w:pPr>
              <w:pStyle w:val="ListparagraphidentLastsub-bullet"/>
            </w:pPr>
            <w:r w:rsidRPr="008A58DF">
              <w:t>créer son propre type, sa propre classe ou sa propre structure de données, variables publiques et privées, variables statiques et de classe</w:t>
            </w:r>
          </w:p>
          <w:p w14:paraId="1F4A0248" w14:textId="77777777" w:rsidR="00783099" w:rsidRPr="008A58DF" w:rsidRDefault="00783099" w:rsidP="00783099">
            <w:pPr>
              <w:pStyle w:val="ListParagraphwithsub-bullets"/>
              <w:rPr>
                <w:rFonts w:cstheme="majorHAnsi"/>
              </w:rPr>
            </w:pPr>
            <w:r w:rsidRPr="008A58DF">
              <w:rPr>
                <w:b/>
              </w:rPr>
              <w:t>modéliser des problèmes mathématiques :</w:t>
            </w:r>
            <w:r w:rsidRPr="008A58DF">
              <w:t xml:space="preserve"> </w:t>
            </w:r>
          </w:p>
          <w:p w14:paraId="75464604" w14:textId="77777777" w:rsidR="00783099" w:rsidRPr="008A58DF" w:rsidRDefault="00783099" w:rsidP="00783099">
            <w:pPr>
              <w:pStyle w:val="ListParagraphindent"/>
            </w:pPr>
            <w:r w:rsidRPr="008A58DF">
              <w:t xml:space="preserve">estimer une probabilité théorique par la simulation </w:t>
            </w:r>
          </w:p>
          <w:p w14:paraId="23F8FAB2" w14:textId="77777777" w:rsidR="00783099" w:rsidRPr="008A58DF" w:rsidRDefault="00783099" w:rsidP="00783099">
            <w:pPr>
              <w:pStyle w:val="ListParagraphindent"/>
            </w:pPr>
            <w:r w:rsidRPr="008A58DF">
              <w:t>représenter des suites et des séries arithmétiques finies</w:t>
            </w:r>
          </w:p>
          <w:p w14:paraId="21B6403A" w14:textId="77777777" w:rsidR="00783099" w:rsidRPr="008A58DF" w:rsidRDefault="00783099" w:rsidP="00783099">
            <w:pPr>
              <w:pStyle w:val="ListParagraphindent"/>
            </w:pPr>
            <w:r w:rsidRPr="008A58DF">
              <w:t>résoudre un système d’équations linéaires, croissance/décroissance exponentielle</w:t>
            </w:r>
          </w:p>
          <w:p w14:paraId="67CAC86F" w14:textId="77777777" w:rsidR="00783099" w:rsidRPr="008A58DF" w:rsidRDefault="00783099" w:rsidP="00783099">
            <w:pPr>
              <w:pStyle w:val="ListParagraphindent"/>
            </w:pPr>
            <w:r w:rsidRPr="008A58DF">
              <w:t>résoudre une équation polynomiale</w:t>
            </w:r>
          </w:p>
          <w:p w14:paraId="4C948E40" w14:textId="69784295" w:rsidR="000A311F" w:rsidRPr="009E3F9B" w:rsidRDefault="00783099" w:rsidP="00783099">
            <w:pPr>
              <w:pStyle w:val="ListparagraphidentLastsub-bullet"/>
              <w:spacing w:after="120"/>
            </w:pPr>
            <w:r w:rsidRPr="008A58DF">
              <w:t xml:space="preserve">calculer les valeurs statistiques de grands ensembles de données (p. ex. fréquence, tendance centrale, écart-type) </w:t>
            </w:r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15"/>
      <w:footerReference w:type="default" r:id="rId16"/>
      <w:headerReference w:type="first" r:id="rId17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130AD">
      <w:rPr>
        <w:rStyle w:val="PageNumber"/>
        <w:rFonts w:ascii="Helvetica" w:hAnsi="Helvetica"/>
        <w:i/>
        <w:noProof/>
        <w:sz w:val="20"/>
      </w:rPr>
      <w:t>6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59B6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81C"/>
    <w:rsid w:val="007E7A6C"/>
    <w:rsid w:val="007F558E"/>
    <w:rsid w:val="007F6181"/>
    <w:rsid w:val="007F7EC7"/>
    <w:rsid w:val="008052B3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46EE"/>
    <w:rsid w:val="00C541A2"/>
    <w:rsid w:val="00C55AB5"/>
    <w:rsid w:val="00C56A8B"/>
    <w:rsid w:val="00C61EAC"/>
    <w:rsid w:val="00C66CDF"/>
    <w:rsid w:val="00C67C6E"/>
    <w:rsid w:val="00C70132"/>
    <w:rsid w:val="00C706C4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sus.edu/indiv/o/oreyd/ACP.htm_files/abishop.htm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aboriginaleducation.ca" TargetMode="External"/><Relationship Id="rId14" Type="http://schemas.openxmlformats.org/officeDocument/2006/relationships/hyperlink" Target="http://www.fnesc.ca/resources/math-first-peoples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pythontutor.com/" TargetMode="External"/><Relationship Id="rId10" Type="http://schemas.openxmlformats.org/officeDocument/2006/relationships/hyperlink" Target="http://www.fnesc.ca/wp/wp-content/uploads/2015/09/PUB-LFP-POSTER-Principles-of-Learning-First-Peoples-poster-11x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2509-12A3-054F-87D9-7B2C251A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2107</Words>
  <Characters>12010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14089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127</cp:revision>
  <cp:lastPrinted>2018-06-21T21:11:00Z</cp:lastPrinted>
  <dcterms:created xsi:type="dcterms:W3CDTF">2018-06-07T23:51:00Z</dcterms:created>
  <dcterms:modified xsi:type="dcterms:W3CDTF">2018-06-26T20:16:00Z</dcterms:modified>
</cp:coreProperties>
</file>