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5EE72492" w:rsidR="0014420D" w:rsidRPr="00B530F3" w:rsidRDefault="0014420D" w:rsidP="0079539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86171B">
        <w:rPr>
          <w:b/>
          <w:sz w:val="28"/>
        </w:rPr>
        <w:t>History of</w:t>
      </w:r>
      <w:r w:rsidR="00555BC8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CB45B4">
        <w:rPr>
          <w:b/>
          <w:sz w:val="28"/>
        </w:rPr>
        <w:t>1</w:t>
      </w:r>
    </w:p>
    <w:p w14:paraId="2E070600" w14:textId="77777777" w:rsidR="0014420D" w:rsidRDefault="0014420D" w:rsidP="00795398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7953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798"/>
        <w:gridCol w:w="360"/>
        <w:gridCol w:w="1806"/>
        <w:gridCol w:w="360"/>
        <w:gridCol w:w="1792"/>
        <w:gridCol w:w="360"/>
        <w:gridCol w:w="1803"/>
        <w:gridCol w:w="360"/>
        <w:gridCol w:w="3008"/>
      </w:tblGrid>
      <w:tr w:rsidR="00795398" w:rsidRPr="00F867E2" w14:paraId="292FF7E5" w14:textId="77777777" w:rsidTr="00795398">
        <w:trPr>
          <w:jc w:val="center"/>
        </w:trPr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AFBE8F0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 xml:space="preserve">Mathematics has </w:t>
            </w:r>
            <w:r w:rsidRPr="00922A35">
              <w:rPr>
                <w:rFonts w:ascii="Helvetica" w:hAnsi="Helvetica"/>
                <w:b/>
                <w:szCs w:val="20"/>
              </w:rPr>
              <w:t>developed</w:t>
            </w:r>
            <w:r w:rsidRPr="00922A35">
              <w:rPr>
                <w:rFonts w:ascii="Helvetica" w:hAnsi="Helvetica"/>
                <w:szCs w:val="20"/>
              </w:rPr>
              <w:t xml:space="preserve"> over many centuries and continues </w:t>
            </w:r>
            <w:r w:rsidR="00A279BB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to evolve.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50EDB05" w:rsidR="00670E49" w:rsidRPr="00675F9A" w:rsidRDefault="0086171B" w:rsidP="00795398">
            <w:pPr>
              <w:pStyle w:val="Tablestyle1"/>
              <w:rPr>
                <w:rFonts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>Mathematics is a global</w:t>
            </w:r>
            <w:r w:rsidRPr="00922A35">
              <w:rPr>
                <w:rFonts w:ascii="Helvetica" w:hAnsi="Helvetica"/>
                <w:b/>
                <w:szCs w:val="20"/>
              </w:rPr>
              <w:t xml:space="preserve"> language</w:t>
            </w:r>
            <w:r w:rsidRPr="00922A35">
              <w:rPr>
                <w:rFonts w:ascii="Helvetica" w:hAnsi="Helvetica"/>
                <w:szCs w:val="20"/>
              </w:rPr>
              <w:t xml:space="preserve"> used to understand </w:t>
            </w:r>
            <w:r w:rsidR="00A279BB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the world.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D536DD8" w:rsidR="00670E49" w:rsidRPr="00675F9A" w:rsidRDefault="0086171B" w:rsidP="00795398">
            <w:pPr>
              <w:pStyle w:val="Tablestyle1"/>
              <w:rPr>
                <w:rFonts w:cs="Arial"/>
                <w:lang w:val="en-GB"/>
              </w:rPr>
            </w:pPr>
            <w:r w:rsidRPr="00922A35">
              <w:rPr>
                <w:rFonts w:ascii="Helvetica" w:hAnsi="Helvetica"/>
                <w:b/>
                <w:szCs w:val="20"/>
              </w:rPr>
              <w:t>Societal needs</w:t>
            </w:r>
            <w:r w:rsidRPr="00922A35">
              <w:rPr>
                <w:rFonts w:ascii="Helvetica" w:hAnsi="Helvetica"/>
                <w:szCs w:val="20"/>
              </w:rPr>
              <w:t xml:space="preserve"> across cultures have influenced the development of mathematics.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52B3D275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b/>
                <w:szCs w:val="20"/>
              </w:rPr>
              <w:t>Tools and technology</w:t>
            </w:r>
            <w:r w:rsidRPr="00922A35">
              <w:rPr>
                <w:rFonts w:ascii="Helvetica" w:hAnsi="Helvetica"/>
                <w:szCs w:val="20"/>
              </w:rPr>
              <w:t xml:space="preserve"> are catalysts for mathematical development.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795398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026A735F" w:rsidR="00670E49" w:rsidRPr="00675F9A" w:rsidRDefault="0086171B" w:rsidP="00795398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22A35">
              <w:rPr>
                <w:rFonts w:ascii="Helvetica" w:hAnsi="Helvetica"/>
                <w:szCs w:val="20"/>
              </w:rPr>
              <w:t xml:space="preserve">Notable </w:t>
            </w:r>
            <w:r w:rsidRPr="00922A35">
              <w:rPr>
                <w:rFonts w:ascii="Helvetica" w:hAnsi="Helvetica"/>
                <w:b/>
                <w:szCs w:val="20"/>
              </w:rPr>
              <w:t>mathematicians</w:t>
            </w:r>
            <w:r w:rsidRPr="00922A35">
              <w:rPr>
                <w:rFonts w:ascii="Helvetica" w:hAnsi="Helvetica"/>
                <w:szCs w:val="20"/>
              </w:rPr>
              <w:t xml:space="preserve"> </w:t>
            </w:r>
            <w:r w:rsidR="00795398">
              <w:rPr>
                <w:rFonts w:ascii="Helvetica" w:hAnsi="Helvetica"/>
                <w:szCs w:val="20"/>
              </w:rPr>
              <w:br/>
            </w:r>
            <w:r w:rsidRPr="00922A35">
              <w:rPr>
                <w:rFonts w:ascii="Helvetica" w:hAnsi="Helvetica"/>
                <w:szCs w:val="20"/>
              </w:rPr>
              <w:t>in history nurtured a sense of play and curiosity that led to the development of many areas in mathematics.</w:t>
            </w:r>
          </w:p>
        </w:tc>
      </w:tr>
    </w:tbl>
    <w:p w14:paraId="3045E821" w14:textId="77777777" w:rsidR="00670E49" w:rsidRPr="00F867E2" w:rsidRDefault="00670E49" w:rsidP="00795398"/>
    <w:p w14:paraId="6513D803" w14:textId="77777777" w:rsidR="00F9586F" w:rsidRPr="00B530F3" w:rsidRDefault="0059376F" w:rsidP="0079539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79539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795398">
            <w:pPr>
              <w:pStyle w:val="Topic"/>
              <w:contextualSpacing w:val="0"/>
            </w:pPr>
            <w:r>
              <w:t>Reasoning and modelling</w:t>
            </w:r>
          </w:p>
          <w:p w14:paraId="191129FE" w14:textId="494D1FD0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t xml:space="preserve">Develop </w:t>
            </w:r>
            <w:r w:rsidRPr="00922A35">
              <w:rPr>
                <w:b/>
              </w:rPr>
              <w:t>thinking strategies</w:t>
            </w:r>
            <w:r w:rsidRPr="00922A35">
              <w:t xml:space="preserve"> to solve historical puzzles and </w:t>
            </w:r>
            <w:r w:rsidR="00CD7BEF">
              <w:br/>
            </w:r>
            <w:r w:rsidRPr="00922A35">
              <w:t>play games</w:t>
            </w:r>
          </w:p>
          <w:p w14:paraId="4284AFB8" w14:textId="48D8AE25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t xml:space="preserve">Explore, </w:t>
            </w:r>
            <w:r w:rsidRPr="00922A35">
              <w:rPr>
                <w:b/>
              </w:rPr>
              <w:t>analyze</w:t>
            </w:r>
            <w:r w:rsidRPr="00922A35">
              <w:t xml:space="preserve">, and apply historical mathematical ideas using </w:t>
            </w:r>
            <w:r w:rsidRPr="00922A35">
              <w:rPr>
                <w:b/>
              </w:rPr>
              <w:t>reason</w:t>
            </w:r>
            <w:r w:rsidRPr="00922A35">
              <w:t>,</w:t>
            </w:r>
            <w:r w:rsidRPr="00922A35">
              <w:rPr>
                <w:b/>
              </w:rPr>
              <w:t xml:space="preserve"> technology</w:t>
            </w:r>
            <w:r w:rsidRPr="00922A35">
              <w:t>,</w:t>
            </w:r>
            <w:r w:rsidRPr="00922A35">
              <w:rPr>
                <w:b/>
              </w:rPr>
              <w:t xml:space="preserve"> </w:t>
            </w:r>
            <w:r w:rsidRPr="00922A35">
              <w:t xml:space="preserve">and </w:t>
            </w:r>
            <w:r w:rsidRPr="00922A35">
              <w:rPr>
                <w:b/>
              </w:rPr>
              <w:t>other tools</w:t>
            </w:r>
          </w:p>
          <w:p w14:paraId="106705A7" w14:textId="1F31C126" w:rsidR="00F9586F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Think</w:t>
            </w:r>
            <w:r w:rsidRPr="00922A35">
              <w:t xml:space="preserve"> </w:t>
            </w:r>
            <w:r w:rsidRPr="00922A35">
              <w:rPr>
                <w:b/>
              </w:rPr>
              <w:t>creatively</w:t>
            </w:r>
            <w:r w:rsidRPr="00922A35">
              <w:t xml:space="preserve"> and with </w:t>
            </w:r>
            <w:r w:rsidRPr="00922A35">
              <w:rPr>
                <w:b/>
              </w:rPr>
              <w:t>curiosity and wonder</w:t>
            </w:r>
            <w:r w:rsidRPr="00922A35">
              <w:t xml:space="preserve"> when </w:t>
            </w:r>
            <w:r w:rsidR="00CD7BEF">
              <w:br/>
            </w:r>
            <w:r w:rsidRPr="00922A35">
              <w:t>exploring problems</w:t>
            </w:r>
          </w:p>
          <w:p w14:paraId="5B509B2D" w14:textId="71168FFC" w:rsidR="00670E49" w:rsidRPr="00E80591" w:rsidRDefault="00670E49" w:rsidP="00795398">
            <w:pPr>
              <w:pStyle w:val="Topic"/>
              <w:contextualSpacing w:val="0"/>
            </w:pPr>
            <w:r>
              <w:t>Understanding and solving</w:t>
            </w:r>
          </w:p>
          <w:p w14:paraId="4E11E2F6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>Critique multiple strategies used to solve mathematical problems throughout history</w:t>
            </w:r>
          </w:p>
          <w:p w14:paraId="1F3CD1C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Develop, demonstrate, and apply conceptual understanding of mathematical ideas through play, story, </w:t>
            </w:r>
            <w:r w:rsidRPr="00922A35">
              <w:rPr>
                <w:b/>
              </w:rPr>
              <w:t>inquiry,</w:t>
            </w:r>
            <w:r w:rsidRPr="00922A35">
              <w:t xml:space="preserve"> and problem solving</w:t>
            </w:r>
          </w:p>
          <w:p w14:paraId="7B49AEE3" w14:textId="52CB8115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922A35">
              <w:rPr>
                <w:b/>
                <w:bCs/>
              </w:rPr>
              <w:t>Visualize</w:t>
            </w:r>
            <w:r w:rsidRPr="00922A35">
              <w:t xml:space="preserve"> to explore and illustrate mathematical concepts </w:t>
            </w:r>
            <w:r w:rsidR="00CD7BEF">
              <w:br/>
            </w:r>
            <w:r w:rsidRPr="00922A35">
              <w:t>and relationships</w:t>
            </w:r>
          </w:p>
          <w:p w14:paraId="54C73F9D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Apply </w:t>
            </w:r>
            <w:r w:rsidRPr="0086171B">
              <w:rPr>
                <w:b/>
              </w:rPr>
              <w:t>flexible and strategic approaches</w:t>
            </w:r>
            <w:r w:rsidRPr="00922A35">
              <w:t xml:space="preserve"> to </w:t>
            </w:r>
            <w:r w:rsidRPr="008023AA">
              <w:rPr>
                <w:b/>
              </w:rPr>
              <w:t>solve</w:t>
            </w:r>
            <w:r w:rsidRPr="00922A35">
              <w:t xml:space="preserve"> </w:t>
            </w:r>
            <w:r w:rsidRPr="0086171B">
              <w:rPr>
                <w:b/>
              </w:rPr>
              <w:t>problems</w:t>
            </w:r>
            <w:r w:rsidRPr="00922A35">
              <w:t xml:space="preserve"> </w:t>
            </w:r>
          </w:p>
          <w:p w14:paraId="7AE03B54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8023AA">
              <w:t>Solve problems</w:t>
            </w:r>
            <w:r w:rsidRPr="00922A35">
              <w:t xml:space="preserve"> with </w:t>
            </w:r>
            <w:r w:rsidRPr="0086171B">
              <w:rPr>
                <w:b/>
              </w:rPr>
              <w:t>persistence and a positive disposition</w:t>
            </w:r>
            <w:r w:rsidRPr="00922A35">
              <w:t xml:space="preserve"> </w:t>
            </w:r>
          </w:p>
          <w:p w14:paraId="61D86295" w14:textId="6423D7E5" w:rsidR="00670E49" w:rsidRPr="0014420D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Engage in problem-solving experiences </w:t>
            </w:r>
            <w:r w:rsidRPr="00922A35">
              <w:rPr>
                <w:b/>
              </w:rPr>
              <w:t>connected</w:t>
            </w:r>
            <w:r w:rsidRPr="00922A35">
              <w:t xml:space="preserve"> with place, story </w:t>
            </w:r>
            <w:r w:rsidR="00CD7BEF">
              <w:br/>
            </w:r>
            <w:r w:rsidRPr="00922A35">
              <w:t>and cultural practices, including local First Peoples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795398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9252C59" w14:textId="663EEFD1" w:rsidR="0086171B" w:rsidRPr="00922A35" w:rsidRDefault="0086171B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>
              <w:rPr>
                <w:b/>
              </w:rPr>
              <w:t>n</w:t>
            </w:r>
            <w:r w:rsidRPr="00922A35">
              <w:rPr>
                <w:b/>
              </w:rPr>
              <w:t>umber and number systems:</w:t>
            </w:r>
          </w:p>
          <w:p w14:paraId="32231E29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written and oral numbers </w:t>
            </w:r>
          </w:p>
          <w:p w14:paraId="0848DDD8" w14:textId="184EED0D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zero</w:t>
            </w:r>
          </w:p>
          <w:p w14:paraId="6E735DDD" w14:textId="48F924D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rational and irrational </w:t>
            </w:r>
            <w:r w:rsidR="00CD7BEF">
              <w:t>numbers</w:t>
            </w:r>
          </w:p>
          <w:p w14:paraId="5AE4E28A" w14:textId="404D9D59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pi</w:t>
            </w:r>
          </w:p>
          <w:p w14:paraId="19D3C0B2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prime numbers</w:t>
            </w:r>
          </w:p>
          <w:p w14:paraId="6B942A1A" w14:textId="481A9653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patterns and algebra:</w:t>
            </w:r>
          </w:p>
          <w:p w14:paraId="2E20258D" w14:textId="42F4E5A4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early algebraic thinking</w:t>
            </w:r>
          </w:p>
          <w:p w14:paraId="224D60AD" w14:textId="5CD041B1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variables</w:t>
            </w:r>
          </w:p>
          <w:p w14:paraId="0D828725" w14:textId="72D1D533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early uses of alge</w:t>
            </w:r>
            <w:r w:rsidR="00CD7BEF">
              <w:t>bra</w:t>
            </w:r>
          </w:p>
          <w:p w14:paraId="6387560E" w14:textId="76ECF82A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Cartesian plane</w:t>
            </w:r>
          </w:p>
          <w:p w14:paraId="59FD3917" w14:textId="28EAFD4E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notation</w:t>
            </w:r>
          </w:p>
          <w:p w14:paraId="628417AC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Fibonacci sequence</w:t>
            </w:r>
          </w:p>
          <w:p w14:paraId="008D060B" w14:textId="5A046F4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>geometry:</w:t>
            </w:r>
          </w:p>
          <w:p w14:paraId="3D2D7E55" w14:textId="35A0B1E4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of lines, angles, triangles</w:t>
            </w:r>
          </w:p>
          <w:p w14:paraId="15544E69" w14:textId="70D55902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>Euclid’s five postulates</w:t>
            </w:r>
          </w:p>
          <w:p w14:paraId="5E50D4AE" w14:textId="6726746B" w:rsidR="0086171B" w:rsidRPr="00922A35" w:rsidRDefault="00CD7BEF" w:rsidP="00795398">
            <w:pPr>
              <w:pStyle w:val="ListParagraphindent"/>
              <w:rPr>
                <w:b/>
              </w:rPr>
            </w:pPr>
            <w:r>
              <w:t>geometric constructions</w:t>
            </w:r>
          </w:p>
          <w:p w14:paraId="03C90176" w14:textId="536EE2D4" w:rsidR="007904B5" w:rsidRPr="00400F30" w:rsidRDefault="0086171B" w:rsidP="00795398">
            <w:pPr>
              <w:pStyle w:val="ListParagraphindent"/>
              <w:spacing w:after="120"/>
            </w:pPr>
            <w:r w:rsidRPr="00922A35">
              <w:t>developments through time</w:t>
            </w:r>
          </w:p>
        </w:tc>
      </w:tr>
    </w:tbl>
    <w:p w14:paraId="4419F9AA" w14:textId="5A625270" w:rsidR="0018557D" w:rsidRPr="00B530F3" w:rsidRDefault="0018557D" w:rsidP="0079539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86171B">
        <w:rPr>
          <w:b/>
          <w:sz w:val="28"/>
        </w:rPr>
        <w:t>History of</w:t>
      </w:r>
      <w:r w:rsidR="00CB45B4">
        <w:rPr>
          <w:b/>
          <w:sz w:val="28"/>
        </w:rPr>
        <w:t xml:space="preserve"> Mathematics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CB45B4">
        <w:rPr>
          <w:b/>
          <w:sz w:val="28"/>
        </w:rPr>
        <w:t>1</w:t>
      </w:r>
    </w:p>
    <w:p w14:paraId="338BD436" w14:textId="77777777" w:rsidR="0018557D" w:rsidRPr="00B530F3" w:rsidRDefault="0018557D" w:rsidP="00795398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795398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795398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795398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795398">
            <w:pPr>
              <w:pStyle w:val="Topic"/>
              <w:contextualSpacing w:val="0"/>
            </w:pPr>
            <w:r>
              <w:t>Communicating and representing</w:t>
            </w:r>
          </w:p>
          <w:p w14:paraId="658EB69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86171B">
              <w:rPr>
                <w:b/>
              </w:rPr>
              <w:t>Explain and justify</w:t>
            </w:r>
            <w:r w:rsidRPr="00922A35">
              <w:t xml:space="preserve"> mathematical ideas and </w:t>
            </w:r>
            <w:r w:rsidRPr="0086171B">
              <w:rPr>
                <w:b/>
              </w:rPr>
              <w:t>decisions</w:t>
            </w:r>
            <w:r w:rsidRPr="00922A35">
              <w:t xml:space="preserve"> in </w:t>
            </w:r>
            <w:r w:rsidRPr="0086171B">
              <w:rPr>
                <w:b/>
              </w:rPr>
              <w:t>many ways</w:t>
            </w:r>
          </w:p>
          <w:p w14:paraId="2F00E23B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historical symbolic representations  to explore mathematics </w:t>
            </w:r>
          </w:p>
          <w:p w14:paraId="4FF3BD8F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mathematical vocabulary and language to contribute to </w:t>
            </w:r>
            <w:r w:rsidRPr="00922A35">
              <w:rPr>
                <w:b/>
              </w:rPr>
              <w:t xml:space="preserve">discussions </w:t>
            </w:r>
            <w:r w:rsidRPr="00922A35">
              <w:t>in the classroom</w:t>
            </w:r>
          </w:p>
          <w:p w14:paraId="1C8889E8" w14:textId="54BC05C4" w:rsidR="0018557D" w:rsidRPr="00670E49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Take risks when offering ideas in classroom </w:t>
            </w:r>
            <w:r w:rsidRPr="00922A35">
              <w:rPr>
                <w:b/>
              </w:rPr>
              <w:t>discourse</w:t>
            </w:r>
          </w:p>
          <w:p w14:paraId="3D1F3929" w14:textId="0024423C" w:rsidR="00670E49" w:rsidRPr="00B530F3" w:rsidRDefault="00670E49" w:rsidP="00795398">
            <w:pPr>
              <w:pStyle w:val="Topic"/>
              <w:contextualSpacing w:val="0"/>
            </w:pPr>
            <w:r>
              <w:t>Connecting and reflecting</w:t>
            </w:r>
          </w:p>
          <w:p w14:paraId="01260A9B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Reflect</w:t>
            </w:r>
            <w:r w:rsidRPr="00922A35">
              <w:t xml:space="preserve"> on mathematical thinking</w:t>
            </w:r>
          </w:p>
          <w:p w14:paraId="2B719E66" w14:textId="79AC1EAC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rPr>
                <w:b/>
              </w:rPr>
              <w:t>Connect mathematical concepts</w:t>
            </w:r>
            <w:r w:rsidRPr="00922A35">
              <w:t xml:space="preserve"> with each other, with </w:t>
            </w:r>
            <w:r w:rsidRPr="00922A35">
              <w:rPr>
                <w:bCs/>
              </w:rPr>
              <w:t xml:space="preserve">other areas, </w:t>
            </w:r>
            <w:r w:rsidR="00CD7BEF">
              <w:rPr>
                <w:bCs/>
              </w:rPr>
              <w:br/>
            </w:r>
            <w:r w:rsidRPr="00922A35">
              <w:rPr>
                <w:bCs/>
              </w:rPr>
              <w:t>and with personal interests</w:t>
            </w:r>
          </w:p>
          <w:p w14:paraId="40D66A79" w14:textId="5B21B06F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Reflect on the consequences of mathematics culturally, socially, </w:t>
            </w:r>
            <w:r w:rsidR="00CD7BEF">
              <w:br/>
            </w:r>
            <w:r w:rsidRPr="00922A35">
              <w:t xml:space="preserve">and politically </w:t>
            </w:r>
          </w:p>
          <w:p w14:paraId="7CBF8ADE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</w:pPr>
            <w:r w:rsidRPr="00922A35">
              <w:t xml:space="preserve">Use </w:t>
            </w:r>
            <w:r w:rsidRPr="0086171B">
              <w:rPr>
                <w:b/>
              </w:rPr>
              <w:t>mistakes</w:t>
            </w:r>
            <w:r w:rsidRPr="00922A35">
              <w:t xml:space="preserve"> as </w:t>
            </w:r>
            <w:r w:rsidRPr="0086171B">
              <w:rPr>
                <w:b/>
              </w:rPr>
              <w:t>opportunities to advance learning</w:t>
            </w:r>
          </w:p>
          <w:p w14:paraId="287E313D" w14:textId="367A6738" w:rsidR="00670E49" w:rsidRPr="00B530F3" w:rsidRDefault="0086171B" w:rsidP="00795398">
            <w:pPr>
              <w:pStyle w:val="ListParagraph"/>
              <w:tabs>
                <w:tab w:val="clear" w:pos="480"/>
              </w:tabs>
              <w:spacing w:after="120"/>
            </w:pPr>
            <w:r w:rsidRPr="00922A35">
              <w:rPr>
                <w:b/>
                <w:color w:val="000000"/>
                <w:lang w:val="en-US"/>
              </w:rPr>
              <w:t>Incorporate</w:t>
            </w:r>
            <w:r w:rsidRPr="00922A35">
              <w:rPr>
                <w:bCs/>
              </w:rPr>
              <w:t xml:space="preserve"> First Peoples</w:t>
            </w:r>
            <w:r w:rsidRPr="00922A35">
              <w:t xml:space="preserve"> worldviews, perspectives, </w:t>
            </w:r>
            <w:r w:rsidRPr="00922A35">
              <w:rPr>
                <w:b/>
              </w:rPr>
              <w:t>knowledge</w:t>
            </w:r>
            <w:r w:rsidRPr="00922A35">
              <w:t xml:space="preserve">, </w:t>
            </w:r>
            <w:r w:rsidR="00CD7BEF">
              <w:br/>
            </w:r>
            <w:r w:rsidRPr="00922A35">
              <w:t xml:space="preserve">and </w:t>
            </w:r>
            <w:r w:rsidRPr="00922A35">
              <w:rPr>
                <w:b/>
              </w:rPr>
              <w:t>practices</w:t>
            </w:r>
            <w:r w:rsidRPr="00922A35">
              <w:t xml:space="preserve"> to </w:t>
            </w:r>
            <w:r w:rsidRPr="00922A35">
              <w:rPr>
                <w:bCs/>
              </w:rPr>
              <w:t>make connections</w:t>
            </w:r>
            <w:r w:rsidRPr="00922A35">
              <w:t xml:space="preserve"> with mathematical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3913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spacing w:before="120"/>
              <w:rPr>
                <w:b/>
              </w:rPr>
            </w:pPr>
            <w:r w:rsidRPr="00922A35">
              <w:rPr>
                <w:b/>
              </w:rPr>
              <w:t xml:space="preserve">probability and statistics: </w:t>
            </w:r>
          </w:p>
          <w:p w14:paraId="49115D67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Pascal’s triangle </w:t>
            </w:r>
          </w:p>
          <w:p w14:paraId="3A39078B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games involving probability </w:t>
            </w:r>
          </w:p>
          <w:p w14:paraId="38E33225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rPr>
                <w:b/>
              </w:rPr>
              <w:t>early beginnings</w:t>
            </w:r>
            <w:r w:rsidRPr="00922A35">
              <w:t xml:space="preserve"> of statistics and probability</w:t>
            </w:r>
          </w:p>
          <w:p w14:paraId="7F077653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 xml:space="preserve">tools and technology: </w:t>
            </w:r>
            <w:r w:rsidRPr="00922A35">
              <w:t>development over time, from clay tablets to modern-day calculators and computers</w:t>
            </w:r>
          </w:p>
          <w:p w14:paraId="5C5359E4" w14:textId="77777777" w:rsidR="0086171B" w:rsidRPr="00922A35" w:rsidRDefault="0086171B" w:rsidP="00795398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922A35">
              <w:rPr>
                <w:b/>
              </w:rPr>
              <w:t xml:space="preserve">cryptography: </w:t>
            </w:r>
          </w:p>
          <w:p w14:paraId="04AC76E5" w14:textId="77777777" w:rsidR="0086171B" w:rsidRPr="00922A35" w:rsidRDefault="0086171B" w:rsidP="00795398">
            <w:pPr>
              <w:pStyle w:val="ListParagraphindent"/>
              <w:rPr>
                <w:b/>
              </w:rPr>
            </w:pPr>
            <w:r w:rsidRPr="00922A35">
              <w:t xml:space="preserve">use of ciphers, encryption, and decryption throughout history </w:t>
            </w:r>
          </w:p>
          <w:p w14:paraId="28E41C67" w14:textId="6759D45B" w:rsidR="007904B5" w:rsidRPr="00B530F3" w:rsidRDefault="0086171B" w:rsidP="00795398">
            <w:pPr>
              <w:pStyle w:val="ListParagraphindent"/>
            </w:pPr>
            <w:r w:rsidRPr="00922A35">
              <w:t>modern uses of cryptography in war and digital applications</w:t>
            </w:r>
          </w:p>
        </w:tc>
      </w:tr>
    </w:tbl>
    <w:p w14:paraId="0C83B2F9" w14:textId="77777777" w:rsidR="0018557D" w:rsidRPr="00B530F3" w:rsidRDefault="0018557D" w:rsidP="00795398"/>
    <w:p w14:paraId="08CF9400" w14:textId="77777777" w:rsidR="00F9586F" w:rsidRPr="00767A60" w:rsidRDefault="00F9586F" w:rsidP="00795398">
      <w:pPr>
        <w:rPr>
          <w:sz w:val="2"/>
          <w:szCs w:val="2"/>
        </w:rPr>
      </w:pPr>
      <w:bookmarkStart w:id="0" w:name="_GoBack"/>
      <w:bookmarkEnd w:id="0"/>
    </w:p>
    <w:sectPr w:rsidR="00F9586F" w:rsidRPr="00767A60" w:rsidSect="00CD3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0312" w14:textId="77777777" w:rsidR="00767A60" w:rsidRDefault="00767A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C6EEF0" w:rsidR="00FE1345" w:rsidRPr="00E80591" w:rsidRDefault="00767A60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243E3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5C00" w14:textId="77777777" w:rsidR="00767A60" w:rsidRDefault="00767A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7AF4DA81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798DE" w14:textId="241CABBB" w:rsidR="00FE1345" w:rsidRPr="00075A01" w:rsidRDefault="00FE1345" w:rsidP="00075A01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1E6F8233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527D2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45E79"/>
    <w:rsid w:val="00555BC8"/>
    <w:rsid w:val="0056669F"/>
    <w:rsid w:val="00567385"/>
    <w:rsid w:val="00592B3C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243E3"/>
    <w:rsid w:val="00735FF4"/>
    <w:rsid w:val="00741E53"/>
    <w:rsid w:val="007460EC"/>
    <w:rsid w:val="00767A60"/>
    <w:rsid w:val="00770B0C"/>
    <w:rsid w:val="00784C9E"/>
    <w:rsid w:val="00786868"/>
    <w:rsid w:val="007904B5"/>
    <w:rsid w:val="00795398"/>
    <w:rsid w:val="00796ED0"/>
    <w:rsid w:val="007A2E04"/>
    <w:rsid w:val="007B49A4"/>
    <w:rsid w:val="007D6E60"/>
    <w:rsid w:val="007E2302"/>
    <w:rsid w:val="007E28EF"/>
    <w:rsid w:val="007F6181"/>
    <w:rsid w:val="008023AA"/>
    <w:rsid w:val="00837AFB"/>
    <w:rsid w:val="00846D64"/>
    <w:rsid w:val="008543C7"/>
    <w:rsid w:val="0086171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482D"/>
    <w:rsid w:val="00A26CE6"/>
    <w:rsid w:val="00A279BB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45B4"/>
    <w:rsid w:val="00CD3EFD"/>
    <w:rsid w:val="00CD6B06"/>
    <w:rsid w:val="00CD7BEF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B05B8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B0C7-12EA-A84C-BD8B-4BE40418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391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3011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112</cp:revision>
  <cp:lastPrinted>2017-12-11T15:16:00Z</cp:lastPrinted>
  <dcterms:created xsi:type="dcterms:W3CDTF">2017-01-16T16:55:00Z</dcterms:created>
  <dcterms:modified xsi:type="dcterms:W3CDTF">2017-12-12T18:04:00Z</dcterms:modified>
</cp:coreProperties>
</file>