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66F3CC8" w:rsidR="0014420D" w:rsidRPr="00B530F3" w:rsidRDefault="0014420D" w:rsidP="004161A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555BC8">
        <w:rPr>
          <w:b/>
          <w:sz w:val="28"/>
        </w:rPr>
        <w:t>MATHEMATICS</w:t>
      </w:r>
      <w:r>
        <w:rPr>
          <w:b/>
          <w:sz w:val="28"/>
        </w:rPr>
        <w:t xml:space="preserve"> — </w:t>
      </w:r>
      <w:r w:rsidR="002519A0">
        <w:rPr>
          <w:b/>
          <w:sz w:val="28"/>
        </w:rPr>
        <w:t>Foundations of</w:t>
      </w:r>
      <w:r w:rsidR="00555BC8">
        <w:rPr>
          <w:b/>
          <w:sz w:val="28"/>
        </w:rPr>
        <w:t xml:space="preserve"> Mathematics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2519A0">
        <w:rPr>
          <w:b/>
          <w:sz w:val="28"/>
        </w:rPr>
        <w:t>1</w:t>
      </w:r>
    </w:p>
    <w:p w14:paraId="2E070600" w14:textId="77777777" w:rsidR="0014420D" w:rsidRDefault="0014420D" w:rsidP="004161A8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4161A8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992"/>
        <w:gridCol w:w="360"/>
        <w:gridCol w:w="2635"/>
        <w:gridCol w:w="360"/>
        <w:gridCol w:w="2123"/>
        <w:gridCol w:w="360"/>
        <w:gridCol w:w="2678"/>
      </w:tblGrid>
      <w:tr w:rsidR="002519A0" w:rsidRPr="00F867E2" w14:paraId="292FF7E5" w14:textId="77777777" w:rsidTr="002519A0">
        <w:trPr>
          <w:jc w:val="center"/>
        </w:trPr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6DD2E108" w:rsidR="004C42F8" w:rsidRPr="00675F9A" w:rsidRDefault="002519A0" w:rsidP="004161A8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A0DD6">
              <w:rPr>
                <w:rFonts w:ascii="Helvetica" w:hAnsi="Helvetica"/>
                <w:b/>
                <w:szCs w:val="20"/>
              </w:rPr>
              <w:t>Similar</w:t>
            </w:r>
            <w:r w:rsidRPr="00EA0DD6">
              <w:rPr>
                <w:rFonts w:ascii="Helvetica" w:hAnsi="Helvetica"/>
                <w:szCs w:val="20"/>
              </w:rPr>
              <w:t xml:space="preserve"> shapes and objects have proportional relationships that can be described, measured, and compared.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4C42F8" w:rsidRPr="00675F9A" w:rsidRDefault="004C42F8" w:rsidP="004161A8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3E528BD3" w:rsidR="004C42F8" w:rsidRPr="00675F9A" w:rsidRDefault="002519A0" w:rsidP="004161A8">
            <w:pPr>
              <w:pStyle w:val="Tablestyle1"/>
              <w:rPr>
                <w:rFonts w:cs="Arial"/>
                <w:lang w:val="en-GB"/>
              </w:rPr>
            </w:pPr>
            <w:r w:rsidRPr="00EA0DD6">
              <w:rPr>
                <w:rFonts w:ascii="Helvetica" w:hAnsi="Helvetica"/>
                <w:b/>
                <w:szCs w:val="20"/>
              </w:rPr>
              <w:t>Optimization</w:t>
            </w:r>
            <w:r w:rsidRPr="00EA0DD6">
              <w:rPr>
                <w:rFonts w:ascii="Helvetica" w:hAnsi="Helvetica"/>
                <w:szCs w:val="20"/>
              </w:rPr>
              <w:t xml:space="preserve"> informs the decision-making process in situations involving extreme values.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4C42F8" w:rsidRPr="00675F9A" w:rsidRDefault="004C42F8" w:rsidP="004161A8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645519F2" w:rsidR="004C42F8" w:rsidRPr="00675F9A" w:rsidRDefault="002519A0" w:rsidP="004161A8">
            <w:pPr>
              <w:pStyle w:val="Tablestyle1"/>
              <w:rPr>
                <w:rFonts w:cs="Arial"/>
                <w:lang w:val="en-GB"/>
              </w:rPr>
            </w:pPr>
            <w:r w:rsidRPr="00EA0DD6">
              <w:rPr>
                <w:rFonts w:ascii="Helvetica" w:hAnsi="Helvetica"/>
                <w:b/>
                <w:szCs w:val="20"/>
              </w:rPr>
              <w:t xml:space="preserve">Logical reasoning </w:t>
            </w:r>
            <w:r w:rsidRPr="00EA0DD6">
              <w:rPr>
                <w:rFonts w:ascii="Helvetica" w:hAnsi="Helvetica"/>
                <w:szCs w:val="20"/>
              </w:rPr>
              <w:t>helps us discover and describe mathematical truths.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4C42F8" w:rsidRPr="00675F9A" w:rsidRDefault="004C42F8" w:rsidP="004161A8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515AA505" w:rsidR="004C42F8" w:rsidRPr="00675F9A" w:rsidRDefault="002519A0" w:rsidP="004161A8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A0DD6">
              <w:rPr>
                <w:rFonts w:ascii="Helvetica" w:hAnsi="Helvetica"/>
                <w:szCs w:val="20"/>
                <w:u w:color="FF0000"/>
              </w:rPr>
              <w:t>Statistical analysis</w:t>
            </w:r>
            <w:r w:rsidRPr="00EA0DD6">
              <w:rPr>
                <w:rFonts w:ascii="Helvetica" w:hAnsi="Helvetica"/>
                <w:b/>
                <w:szCs w:val="20"/>
                <w:u w:color="FF0000"/>
              </w:rPr>
              <w:t xml:space="preserve"> </w:t>
            </w:r>
            <w:r w:rsidRPr="00EA0DD6">
              <w:rPr>
                <w:rFonts w:ascii="Helvetica" w:hAnsi="Helvetica"/>
                <w:szCs w:val="20"/>
                <w:u w:color="FF0000"/>
              </w:rPr>
              <w:t xml:space="preserve">allows us to notice, wonder about, and answer questions about </w:t>
            </w:r>
            <w:r w:rsidRPr="00EA0DD6">
              <w:rPr>
                <w:rFonts w:ascii="Helvetica" w:hAnsi="Helvetica"/>
                <w:b/>
                <w:szCs w:val="20"/>
                <w:u w:color="FF0000"/>
              </w:rPr>
              <w:t>variation</w:t>
            </w:r>
            <w:r w:rsidRPr="00EA0DD6">
              <w:rPr>
                <w:rFonts w:ascii="Helvetica" w:hAnsi="Helvetica"/>
                <w:szCs w:val="20"/>
                <w:u w:color="FF0000"/>
              </w:rPr>
              <w:t>.</w:t>
            </w:r>
          </w:p>
        </w:tc>
      </w:tr>
    </w:tbl>
    <w:p w14:paraId="3045E821" w14:textId="77777777" w:rsidR="00670E49" w:rsidRPr="00F867E2" w:rsidRDefault="00670E49" w:rsidP="004161A8"/>
    <w:p w14:paraId="6513D803" w14:textId="77777777" w:rsidR="00F9586F" w:rsidRPr="00B530F3" w:rsidRDefault="0059376F" w:rsidP="004161A8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0"/>
        <w:gridCol w:w="6634"/>
      </w:tblGrid>
      <w:tr w:rsidR="003A3345" w:rsidRPr="00B530F3" w14:paraId="7C49560F" w14:textId="77777777" w:rsidTr="00A47A92"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4161A8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4161A8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A3345" w:rsidRPr="00B530F3" w14:paraId="5149B766" w14:textId="77777777" w:rsidTr="00A47A92">
        <w:trPr>
          <w:trHeight w:val="484"/>
        </w:trPr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3F2B4AF7" w:rsidR="00F9586F" w:rsidRPr="00E80591" w:rsidRDefault="00670E49" w:rsidP="004161A8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>Students are expected to do the following:</w:t>
            </w:r>
          </w:p>
          <w:p w14:paraId="7FA4EEDD" w14:textId="77777777" w:rsidR="00670E49" w:rsidRPr="00E80591" w:rsidRDefault="00670E49" w:rsidP="004161A8">
            <w:pPr>
              <w:pStyle w:val="Topic"/>
              <w:contextualSpacing w:val="0"/>
            </w:pPr>
            <w:r>
              <w:t>Reasoning and modelling</w:t>
            </w:r>
          </w:p>
          <w:p w14:paraId="756C9D1A" w14:textId="77777777" w:rsidR="00670E49" w:rsidRPr="001F0476" w:rsidRDefault="00670E49" w:rsidP="004161A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1F0476">
              <w:t xml:space="preserve">Develop </w:t>
            </w:r>
            <w:r w:rsidRPr="001F0476">
              <w:rPr>
                <w:b/>
                <w:bCs/>
              </w:rPr>
              <w:t>thinking strategies</w:t>
            </w:r>
            <w:r w:rsidRPr="001F0476">
              <w:t xml:space="preserve"> to solve puzzles and play games</w:t>
            </w:r>
          </w:p>
          <w:p w14:paraId="62D3E25C" w14:textId="77777777" w:rsidR="00670E49" w:rsidRPr="001F0476" w:rsidRDefault="00670E49" w:rsidP="004161A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1F0476">
              <w:t xml:space="preserve">Explore, </w:t>
            </w:r>
            <w:r w:rsidRPr="001F0476">
              <w:rPr>
                <w:b/>
              </w:rPr>
              <w:t>analyze</w:t>
            </w:r>
            <w:r w:rsidRPr="001F0476">
              <w:t xml:space="preserve">, and apply mathematical ideas using </w:t>
            </w:r>
            <w:r w:rsidRPr="001F0476">
              <w:rPr>
                <w:b/>
              </w:rPr>
              <w:t>reason</w:t>
            </w:r>
            <w:r w:rsidRPr="001F0476">
              <w:t xml:space="preserve">, </w:t>
            </w:r>
            <w:r w:rsidRPr="001F0476">
              <w:rPr>
                <w:b/>
              </w:rPr>
              <w:t>technology</w:t>
            </w:r>
            <w:r w:rsidRPr="001F0476">
              <w:t xml:space="preserve">, and </w:t>
            </w:r>
            <w:r w:rsidRPr="001F0476">
              <w:rPr>
                <w:b/>
              </w:rPr>
              <w:t>other tools</w:t>
            </w:r>
          </w:p>
          <w:p w14:paraId="759FBD42" w14:textId="77777777" w:rsidR="00670E49" w:rsidRPr="001F0476" w:rsidRDefault="00670E49" w:rsidP="004161A8">
            <w:pPr>
              <w:pStyle w:val="ListParagraph"/>
              <w:tabs>
                <w:tab w:val="clear" w:pos="480"/>
              </w:tabs>
            </w:pPr>
            <w:r w:rsidRPr="00670E49">
              <w:rPr>
                <w:b/>
              </w:rPr>
              <w:t>Estimate reasonably</w:t>
            </w:r>
            <w:r w:rsidRPr="001F0476">
              <w:t xml:space="preserve"> and demonstrate</w:t>
            </w:r>
            <w:r w:rsidRPr="00670E49">
              <w:rPr>
                <w:b/>
              </w:rPr>
              <w:t xml:space="preserve"> fluent, flexible, and strategic thinking</w:t>
            </w:r>
            <w:r w:rsidRPr="001F0476">
              <w:t xml:space="preserve"> about number</w:t>
            </w:r>
          </w:p>
          <w:p w14:paraId="0C2C8504" w14:textId="77777777" w:rsidR="00670E49" w:rsidRPr="001F0476" w:rsidRDefault="00670E49" w:rsidP="004161A8">
            <w:pPr>
              <w:pStyle w:val="ListParagraph"/>
              <w:tabs>
                <w:tab w:val="clear" w:pos="480"/>
              </w:tabs>
            </w:pPr>
            <w:r w:rsidRPr="00670E49">
              <w:rPr>
                <w:b/>
                <w:bCs/>
              </w:rPr>
              <w:t>Model</w:t>
            </w:r>
            <w:r w:rsidRPr="001F0476">
              <w:t xml:space="preserve"> with mathematics in </w:t>
            </w:r>
            <w:r w:rsidRPr="00670E49">
              <w:rPr>
                <w:b/>
              </w:rPr>
              <w:t>situational contexts</w:t>
            </w:r>
            <w:r w:rsidRPr="001F0476">
              <w:t xml:space="preserve"> </w:t>
            </w:r>
          </w:p>
          <w:p w14:paraId="106705A7" w14:textId="77777777" w:rsidR="00F9586F" w:rsidRDefault="00670E49" w:rsidP="004161A8">
            <w:pPr>
              <w:pStyle w:val="ListParagraph"/>
              <w:tabs>
                <w:tab w:val="clear" w:pos="480"/>
              </w:tabs>
            </w:pPr>
            <w:r w:rsidRPr="00670E49">
              <w:rPr>
                <w:b/>
              </w:rPr>
              <w:t xml:space="preserve">Think </w:t>
            </w:r>
            <w:r w:rsidRPr="00670E49">
              <w:rPr>
                <w:b/>
                <w:bCs/>
              </w:rPr>
              <w:t>creatively</w:t>
            </w:r>
            <w:r w:rsidRPr="00670E49">
              <w:t xml:space="preserve"> </w:t>
            </w:r>
            <w:r w:rsidRPr="001F0476">
              <w:t xml:space="preserve">and with </w:t>
            </w:r>
            <w:r w:rsidRPr="00670E49">
              <w:rPr>
                <w:b/>
                <w:bCs/>
              </w:rPr>
              <w:t>curiosity and wonder</w:t>
            </w:r>
            <w:r w:rsidRPr="001F0476">
              <w:t xml:space="preserve"> when exploring problems</w:t>
            </w:r>
          </w:p>
          <w:p w14:paraId="5B509B2D" w14:textId="71168FFC" w:rsidR="00670E49" w:rsidRPr="00E80591" w:rsidRDefault="00670E49" w:rsidP="004161A8">
            <w:pPr>
              <w:pStyle w:val="Topic"/>
              <w:contextualSpacing w:val="0"/>
            </w:pPr>
            <w:r>
              <w:t>Understanding and solving</w:t>
            </w:r>
          </w:p>
          <w:p w14:paraId="29D6D174" w14:textId="77777777" w:rsidR="00670E49" w:rsidRPr="001F0476" w:rsidRDefault="00670E49" w:rsidP="004161A8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1F0476">
              <w:t xml:space="preserve">Develop, demonstrate, and apply mathematical understanding through play, story, </w:t>
            </w:r>
            <w:r w:rsidRPr="001F0476">
              <w:rPr>
                <w:b/>
              </w:rPr>
              <w:t>inquiry</w:t>
            </w:r>
            <w:r w:rsidRPr="001F0476">
              <w:t>, and problem solving</w:t>
            </w:r>
          </w:p>
          <w:p w14:paraId="312E289B" w14:textId="77777777" w:rsidR="00670E49" w:rsidRPr="001F0476" w:rsidRDefault="00670E49" w:rsidP="004161A8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1F0476">
              <w:rPr>
                <w:b/>
              </w:rPr>
              <w:t>Visualize</w:t>
            </w:r>
            <w:r w:rsidRPr="001F0476">
              <w:t xml:space="preserve"> to explore and illustrate mathematical concepts and relationships</w:t>
            </w:r>
          </w:p>
          <w:p w14:paraId="52D89780" w14:textId="77777777" w:rsidR="00670E49" w:rsidRPr="001F0476" w:rsidRDefault="00670E49" w:rsidP="004161A8">
            <w:pPr>
              <w:pStyle w:val="ListParagraph"/>
              <w:tabs>
                <w:tab w:val="clear" w:pos="480"/>
              </w:tabs>
            </w:pPr>
            <w:r w:rsidRPr="001F0476">
              <w:t xml:space="preserve">Apply </w:t>
            </w:r>
            <w:r w:rsidRPr="00670E49">
              <w:rPr>
                <w:b/>
              </w:rPr>
              <w:t>flexible and strategic approaches</w:t>
            </w:r>
            <w:r w:rsidRPr="001F0476">
              <w:t xml:space="preserve"> to </w:t>
            </w:r>
            <w:r w:rsidRPr="00670E49">
              <w:rPr>
                <w:b/>
              </w:rPr>
              <w:t>solve problems</w:t>
            </w:r>
            <w:r w:rsidRPr="001F0476">
              <w:t xml:space="preserve"> </w:t>
            </w:r>
          </w:p>
          <w:p w14:paraId="5A38F77E" w14:textId="77777777" w:rsidR="00670E49" w:rsidRPr="001F0476" w:rsidRDefault="00670E49" w:rsidP="004161A8">
            <w:pPr>
              <w:pStyle w:val="ListParagraph"/>
              <w:tabs>
                <w:tab w:val="clear" w:pos="480"/>
              </w:tabs>
            </w:pPr>
            <w:r w:rsidRPr="001F0476">
              <w:t xml:space="preserve">Solve problems with </w:t>
            </w:r>
            <w:r w:rsidRPr="00670E49">
              <w:rPr>
                <w:b/>
              </w:rPr>
              <w:t>persistence and a positive disposition</w:t>
            </w:r>
            <w:r w:rsidRPr="001F0476">
              <w:t xml:space="preserve"> </w:t>
            </w:r>
          </w:p>
          <w:p w14:paraId="61D86295" w14:textId="567B8F7D" w:rsidR="00670E49" w:rsidRPr="0014420D" w:rsidRDefault="00670E49" w:rsidP="004161A8">
            <w:pPr>
              <w:pStyle w:val="ListParagraph"/>
              <w:tabs>
                <w:tab w:val="clear" w:pos="480"/>
              </w:tabs>
              <w:spacing w:after="120"/>
            </w:pPr>
            <w:r w:rsidRPr="001F0476">
              <w:t xml:space="preserve">Engage in problem-solving experiences </w:t>
            </w:r>
            <w:r w:rsidRPr="001F0476">
              <w:rPr>
                <w:b/>
              </w:rPr>
              <w:t xml:space="preserve">connected </w:t>
            </w:r>
            <w:r w:rsidRPr="001F0476">
              <w:t>with place, story, cultural practices, and perspectives relevant to local First Peoples communities, the local community, and other cultures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4161A8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3C8742FB" w14:textId="77777777" w:rsidR="002519A0" w:rsidRPr="00EA0DD6" w:rsidRDefault="002519A0" w:rsidP="004161A8">
            <w:pPr>
              <w:pStyle w:val="ListParagraph"/>
              <w:tabs>
                <w:tab w:val="clear" w:pos="480"/>
              </w:tabs>
            </w:pPr>
            <w:r w:rsidRPr="00EA0DD6">
              <w:t xml:space="preserve">forms of </w:t>
            </w:r>
            <w:r w:rsidRPr="002519A0">
              <w:rPr>
                <w:b/>
              </w:rPr>
              <w:t>mathematical reasoning</w:t>
            </w:r>
            <w:r w:rsidRPr="00EA0DD6">
              <w:t xml:space="preserve"> </w:t>
            </w:r>
          </w:p>
          <w:p w14:paraId="2C215E71" w14:textId="77777777" w:rsidR="002519A0" w:rsidRPr="002519A0" w:rsidRDefault="002519A0" w:rsidP="004161A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519A0">
              <w:rPr>
                <w:b/>
              </w:rPr>
              <w:t>angle relationships</w:t>
            </w:r>
          </w:p>
          <w:p w14:paraId="1730E4ED" w14:textId="77777777" w:rsidR="002519A0" w:rsidRPr="002519A0" w:rsidRDefault="002519A0" w:rsidP="004161A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2519A0">
              <w:rPr>
                <w:b/>
              </w:rPr>
              <w:t xml:space="preserve">graphical analysis: </w:t>
            </w:r>
          </w:p>
          <w:p w14:paraId="49CB23B3" w14:textId="77777777" w:rsidR="002519A0" w:rsidRPr="002519A0" w:rsidRDefault="002519A0" w:rsidP="004161A8">
            <w:pPr>
              <w:pStyle w:val="ListParagraphindent"/>
              <w:rPr>
                <w:b/>
              </w:rPr>
            </w:pPr>
            <w:r w:rsidRPr="002519A0">
              <w:rPr>
                <w:b/>
              </w:rPr>
              <w:t>linear inequalities</w:t>
            </w:r>
          </w:p>
          <w:p w14:paraId="11256E6F" w14:textId="77777777" w:rsidR="002519A0" w:rsidRPr="002519A0" w:rsidRDefault="002519A0" w:rsidP="004161A8">
            <w:pPr>
              <w:pStyle w:val="ListParagraphindent"/>
              <w:rPr>
                <w:b/>
              </w:rPr>
            </w:pPr>
            <w:r w:rsidRPr="002519A0">
              <w:rPr>
                <w:b/>
              </w:rPr>
              <w:t>quadratic functions</w:t>
            </w:r>
          </w:p>
          <w:p w14:paraId="640A5B15" w14:textId="77777777" w:rsidR="002519A0" w:rsidRPr="002519A0" w:rsidRDefault="002519A0" w:rsidP="004161A8">
            <w:pPr>
              <w:pStyle w:val="ListParagraphindent"/>
              <w:rPr>
                <w:b/>
              </w:rPr>
            </w:pPr>
            <w:r w:rsidRPr="002519A0">
              <w:rPr>
                <w:b/>
              </w:rPr>
              <w:t xml:space="preserve">systems of equations </w:t>
            </w:r>
          </w:p>
          <w:p w14:paraId="7C552EC2" w14:textId="77777777" w:rsidR="002519A0" w:rsidRPr="002519A0" w:rsidRDefault="002519A0" w:rsidP="004161A8">
            <w:pPr>
              <w:pStyle w:val="ListParagraphindent"/>
              <w:rPr>
                <w:b/>
              </w:rPr>
            </w:pPr>
            <w:r w:rsidRPr="002519A0">
              <w:rPr>
                <w:b/>
              </w:rPr>
              <w:t>optimization</w:t>
            </w:r>
          </w:p>
          <w:p w14:paraId="6AEFCB86" w14:textId="77777777" w:rsidR="002519A0" w:rsidRPr="00EA0DD6" w:rsidRDefault="002519A0" w:rsidP="004161A8">
            <w:pPr>
              <w:pStyle w:val="ListParagraph"/>
              <w:tabs>
                <w:tab w:val="clear" w:pos="480"/>
              </w:tabs>
              <w:rPr>
                <w:bCs/>
              </w:rPr>
            </w:pPr>
            <w:r w:rsidRPr="002519A0">
              <w:rPr>
                <w:b/>
              </w:rPr>
              <w:t>applications</w:t>
            </w:r>
            <w:r w:rsidRPr="00EA0DD6">
              <w:t xml:space="preserve"> of </w:t>
            </w:r>
            <w:r w:rsidRPr="002519A0">
              <w:rPr>
                <w:b/>
              </w:rPr>
              <w:t>statistics</w:t>
            </w:r>
          </w:p>
          <w:p w14:paraId="0C5FC80C" w14:textId="77777777" w:rsidR="002519A0" w:rsidRPr="002519A0" w:rsidRDefault="002519A0" w:rsidP="004161A8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2519A0">
              <w:rPr>
                <w:b/>
              </w:rPr>
              <w:t>scale models</w:t>
            </w:r>
          </w:p>
          <w:p w14:paraId="03C90176" w14:textId="518A2B48" w:rsidR="007904B5" w:rsidRPr="00400F30" w:rsidRDefault="002519A0" w:rsidP="004161A8">
            <w:pPr>
              <w:pStyle w:val="ListParagraph"/>
              <w:tabs>
                <w:tab w:val="clear" w:pos="480"/>
              </w:tabs>
            </w:pPr>
            <w:r w:rsidRPr="002519A0">
              <w:rPr>
                <w:b/>
              </w:rPr>
              <w:t xml:space="preserve">financial literacy: </w:t>
            </w:r>
            <w:r w:rsidRPr="00EA0DD6">
              <w:t>compound interest, investments and loans</w:t>
            </w:r>
          </w:p>
        </w:tc>
      </w:tr>
    </w:tbl>
    <w:p w14:paraId="4419F9AA" w14:textId="6ECCA161" w:rsidR="0018557D" w:rsidRPr="00B530F3" w:rsidRDefault="0018557D" w:rsidP="004161A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 xml:space="preserve">Area of Learning: </w:t>
      </w:r>
      <w:r w:rsidR="00670E49">
        <w:rPr>
          <w:b/>
          <w:sz w:val="28"/>
        </w:rPr>
        <w:t xml:space="preserve">MATHEMATICS — </w:t>
      </w:r>
      <w:r w:rsidR="002519A0">
        <w:rPr>
          <w:b/>
          <w:sz w:val="28"/>
        </w:rPr>
        <w:t>Foundations of</w:t>
      </w:r>
      <w:r w:rsidR="004C42F8">
        <w:rPr>
          <w:b/>
          <w:sz w:val="28"/>
        </w:rPr>
        <w:t xml:space="preserve"> Mathematics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2519A0">
        <w:rPr>
          <w:b/>
          <w:sz w:val="28"/>
        </w:rPr>
        <w:t>1</w:t>
      </w:r>
    </w:p>
    <w:p w14:paraId="338BD436" w14:textId="77777777" w:rsidR="0018557D" w:rsidRPr="00B530F3" w:rsidRDefault="0018557D" w:rsidP="004161A8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4161A8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2"/>
        <w:gridCol w:w="6662"/>
      </w:tblGrid>
      <w:tr w:rsidR="003A3345" w:rsidRPr="00B530F3" w14:paraId="2E2B08E1" w14:textId="77777777" w:rsidTr="00400F30"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4161A8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4161A8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3A3345" w:rsidRPr="00B530F3" w14:paraId="522264D9" w14:textId="77777777" w:rsidTr="00400F30">
        <w:trPr>
          <w:trHeight w:val="484"/>
        </w:trPr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9B9E7E" w14:textId="77777777" w:rsidR="00670E49" w:rsidRPr="00B530F3" w:rsidRDefault="00670E49" w:rsidP="004161A8">
            <w:pPr>
              <w:pStyle w:val="Topic"/>
              <w:contextualSpacing w:val="0"/>
            </w:pPr>
            <w:r>
              <w:t>Communicating and representing</w:t>
            </w:r>
          </w:p>
          <w:p w14:paraId="431C2C2D" w14:textId="77777777" w:rsidR="00670E49" w:rsidRPr="001F0476" w:rsidRDefault="00670E49" w:rsidP="004161A8">
            <w:pPr>
              <w:pStyle w:val="ListParagraph"/>
              <w:tabs>
                <w:tab w:val="clear" w:pos="480"/>
              </w:tabs>
            </w:pPr>
            <w:r w:rsidRPr="00670E49">
              <w:rPr>
                <w:b/>
              </w:rPr>
              <w:t>Explain and justify</w:t>
            </w:r>
            <w:r w:rsidRPr="001F0476">
              <w:t xml:space="preserve"> mathematical ideas and </w:t>
            </w:r>
            <w:r w:rsidRPr="00670E49">
              <w:rPr>
                <w:b/>
              </w:rPr>
              <w:t>decisions</w:t>
            </w:r>
            <w:r w:rsidRPr="001F0476">
              <w:t xml:space="preserve"> in </w:t>
            </w:r>
            <w:r w:rsidRPr="00670E49">
              <w:rPr>
                <w:b/>
              </w:rPr>
              <w:t>many ways</w:t>
            </w:r>
          </w:p>
          <w:p w14:paraId="2AD7A379" w14:textId="77777777" w:rsidR="00670E49" w:rsidRPr="001F0476" w:rsidRDefault="00670E49" w:rsidP="004161A8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Represent</w:t>
            </w:r>
            <w:r w:rsidRPr="001F0476">
              <w:t xml:space="preserve"> mathematical ideas in concrete, pictorial, and symbolic forms</w:t>
            </w:r>
          </w:p>
          <w:p w14:paraId="2DA72CBA" w14:textId="77777777" w:rsidR="00670E49" w:rsidRPr="001F0476" w:rsidRDefault="00670E49" w:rsidP="004161A8">
            <w:pPr>
              <w:pStyle w:val="ListParagraph"/>
              <w:tabs>
                <w:tab w:val="clear" w:pos="480"/>
              </w:tabs>
            </w:pPr>
            <w:r w:rsidRPr="001F0476">
              <w:t xml:space="preserve">Use mathematical vocabulary and language to contribute to </w:t>
            </w:r>
            <w:r w:rsidRPr="001F0476">
              <w:rPr>
                <w:b/>
              </w:rPr>
              <w:t xml:space="preserve">discussions </w:t>
            </w:r>
            <w:r w:rsidRPr="001F0476">
              <w:t>in the classroom</w:t>
            </w:r>
          </w:p>
          <w:p w14:paraId="1C8889E8" w14:textId="77777777" w:rsidR="0018557D" w:rsidRPr="00670E49" w:rsidRDefault="00670E49" w:rsidP="004161A8">
            <w:pPr>
              <w:pStyle w:val="ListParagraph"/>
              <w:tabs>
                <w:tab w:val="clear" w:pos="480"/>
              </w:tabs>
            </w:pPr>
            <w:r w:rsidRPr="001F0476">
              <w:t xml:space="preserve">Take risks when offering ideas in classroom </w:t>
            </w:r>
            <w:r w:rsidRPr="001F0476">
              <w:rPr>
                <w:b/>
              </w:rPr>
              <w:t>discourse</w:t>
            </w:r>
          </w:p>
          <w:p w14:paraId="3D1F3929" w14:textId="0024423C" w:rsidR="00670E49" w:rsidRPr="00B530F3" w:rsidRDefault="00670E49" w:rsidP="004161A8">
            <w:pPr>
              <w:pStyle w:val="Topic"/>
              <w:contextualSpacing w:val="0"/>
            </w:pPr>
            <w:r>
              <w:t>Connecting and reflecting</w:t>
            </w:r>
          </w:p>
          <w:p w14:paraId="22BC7C4A" w14:textId="77777777" w:rsidR="00670E49" w:rsidRPr="001F0476" w:rsidRDefault="00670E49" w:rsidP="004161A8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Reflect</w:t>
            </w:r>
            <w:r w:rsidRPr="001F0476">
              <w:t xml:space="preserve"> on mathematical thinking</w:t>
            </w:r>
          </w:p>
          <w:p w14:paraId="33F8F2E8" w14:textId="77777777" w:rsidR="00670E49" w:rsidRPr="001F0476" w:rsidRDefault="00670E49" w:rsidP="004161A8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Connect mathematical concepts</w:t>
            </w:r>
            <w:r w:rsidRPr="001F0476">
              <w:t xml:space="preserve"> with each other, </w:t>
            </w:r>
            <w:r w:rsidRPr="001F0476">
              <w:rPr>
                <w:bCs/>
              </w:rPr>
              <w:t>other areas, and personal interests</w:t>
            </w:r>
          </w:p>
          <w:p w14:paraId="708B87D1" w14:textId="77777777" w:rsidR="00670E49" w:rsidRPr="001F0476" w:rsidRDefault="00670E49" w:rsidP="004161A8">
            <w:pPr>
              <w:pStyle w:val="ListParagraph"/>
              <w:tabs>
                <w:tab w:val="clear" w:pos="480"/>
              </w:tabs>
            </w:pPr>
            <w:r w:rsidRPr="001F0476">
              <w:t xml:space="preserve">Use </w:t>
            </w:r>
            <w:r w:rsidRPr="00670E49">
              <w:rPr>
                <w:b/>
              </w:rPr>
              <w:t>mistakes</w:t>
            </w:r>
            <w:r w:rsidRPr="001F0476">
              <w:t xml:space="preserve"> as </w:t>
            </w:r>
            <w:r w:rsidRPr="00670E49">
              <w:rPr>
                <w:b/>
              </w:rPr>
              <w:t>opportunities to advance learning</w:t>
            </w:r>
          </w:p>
          <w:p w14:paraId="287E313D" w14:textId="33E65F74" w:rsidR="00670E49" w:rsidRPr="00B530F3" w:rsidRDefault="00670E49" w:rsidP="004161A8">
            <w:pPr>
              <w:pStyle w:val="ListParagraph"/>
              <w:tabs>
                <w:tab w:val="clear" w:pos="480"/>
              </w:tabs>
              <w:spacing w:after="120"/>
            </w:pPr>
            <w:r w:rsidRPr="001F0476">
              <w:rPr>
                <w:b/>
                <w:bCs/>
              </w:rPr>
              <w:t xml:space="preserve">Incorporate </w:t>
            </w:r>
            <w:r w:rsidRPr="001F0476">
              <w:rPr>
                <w:bCs/>
              </w:rPr>
              <w:t>First Peoples</w:t>
            </w:r>
            <w:r w:rsidRPr="001F0476">
              <w:t xml:space="preserve"> worldviews, perspectives, </w:t>
            </w:r>
            <w:r w:rsidRPr="001F0476">
              <w:rPr>
                <w:b/>
              </w:rPr>
              <w:t>knowledge</w:t>
            </w:r>
            <w:r w:rsidRPr="001F0476">
              <w:t xml:space="preserve">, and </w:t>
            </w:r>
            <w:r w:rsidRPr="001F0476">
              <w:rPr>
                <w:b/>
              </w:rPr>
              <w:t>practices</w:t>
            </w:r>
            <w:r w:rsidRPr="001F0476">
              <w:t xml:space="preserve"> to </w:t>
            </w:r>
            <w:r w:rsidRPr="001F0476">
              <w:rPr>
                <w:bCs/>
              </w:rPr>
              <w:t>make</w:t>
            </w:r>
            <w:r w:rsidRPr="001F0476">
              <w:rPr>
                <w:b/>
                <w:bCs/>
              </w:rPr>
              <w:t xml:space="preserve"> </w:t>
            </w:r>
            <w:r w:rsidRPr="001F0476">
              <w:rPr>
                <w:bCs/>
              </w:rPr>
              <w:t>connections</w:t>
            </w:r>
            <w:r w:rsidRPr="001F0476">
              <w:t xml:space="preserve"> with mathematical concepts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562FA4F0" w:rsidR="007904B5" w:rsidRPr="00B530F3" w:rsidRDefault="007904B5" w:rsidP="004161A8"/>
        </w:tc>
      </w:tr>
    </w:tbl>
    <w:p w14:paraId="0C83B2F9" w14:textId="77777777" w:rsidR="0018557D" w:rsidRPr="00B530F3" w:rsidRDefault="0018557D" w:rsidP="004161A8">
      <w:bookmarkStart w:id="0" w:name="_GoBack"/>
      <w:bookmarkEnd w:id="0"/>
    </w:p>
    <w:sectPr w:rsidR="0018557D" w:rsidRPr="00B530F3" w:rsidSect="0065190D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540B98F2" w:rsidR="00FE1345" w:rsidRPr="00E80591" w:rsidRDefault="00D309F4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315A62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50370D7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B0C386A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215C5"/>
    <w:rsid w:val="00235F25"/>
    <w:rsid w:val="002519A0"/>
    <w:rsid w:val="00287CDA"/>
    <w:rsid w:val="002967B0"/>
    <w:rsid w:val="002C42CD"/>
    <w:rsid w:val="002E3C1B"/>
    <w:rsid w:val="002E55AA"/>
    <w:rsid w:val="002F5886"/>
    <w:rsid w:val="00315439"/>
    <w:rsid w:val="00315A62"/>
    <w:rsid w:val="00364762"/>
    <w:rsid w:val="00391687"/>
    <w:rsid w:val="003925B2"/>
    <w:rsid w:val="003A3345"/>
    <w:rsid w:val="003E3E64"/>
    <w:rsid w:val="003F1DB7"/>
    <w:rsid w:val="00400F30"/>
    <w:rsid w:val="00413BC2"/>
    <w:rsid w:val="004161A8"/>
    <w:rsid w:val="00447D8B"/>
    <w:rsid w:val="00456D83"/>
    <w:rsid w:val="00457103"/>
    <w:rsid w:val="00482426"/>
    <w:rsid w:val="00483E58"/>
    <w:rsid w:val="004B7B36"/>
    <w:rsid w:val="004C3D15"/>
    <w:rsid w:val="004C42DE"/>
    <w:rsid w:val="004C42F8"/>
    <w:rsid w:val="004C677A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13FD8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E67D7"/>
    <w:rsid w:val="00AF70A4"/>
    <w:rsid w:val="00B0173E"/>
    <w:rsid w:val="00B12655"/>
    <w:rsid w:val="00B206D3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D6B06"/>
    <w:rsid w:val="00D0261C"/>
    <w:rsid w:val="00D0439A"/>
    <w:rsid w:val="00D120A1"/>
    <w:rsid w:val="00D17CFE"/>
    <w:rsid w:val="00D309F4"/>
    <w:rsid w:val="00D311E5"/>
    <w:rsid w:val="00D41F6E"/>
    <w:rsid w:val="00D64299"/>
    <w:rsid w:val="00D735D9"/>
    <w:rsid w:val="00D8654A"/>
    <w:rsid w:val="00D92721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A2024"/>
    <w:rsid w:val="00EA565D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35BA3-9BE6-EB40-9523-2146BFA4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2</Pages>
  <Words>316</Words>
  <Characters>2186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2498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107</cp:revision>
  <cp:lastPrinted>2017-10-20T14:42:00Z</cp:lastPrinted>
  <dcterms:created xsi:type="dcterms:W3CDTF">2017-01-16T16:55:00Z</dcterms:created>
  <dcterms:modified xsi:type="dcterms:W3CDTF">2017-12-12T18:04:00Z</dcterms:modified>
</cp:coreProperties>
</file>