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233ADA25" w:rsidR="009C0BCF" w:rsidRPr="004228C5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228C5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8C5">
        <w:rPr>
          <w:b/>
          <w:sz w:val="28"/>
        </w:rPr>
        <w:t xml:space="preserve">Area of Learning: </w:t>
      </w:r>
      <w:r w:rsidR="004F7EED" w:rsidRPr="004228C5">
        <w:rPr>
          <w:b/>
          <w:sz w:val="28"/>
        </w:rPr>
        <w:t xml:space="preserve">SECOND LANGUAGES — </w:t>
      </w:r>
      <w:r w:rsidR="005A6BC7" w:rsidRPr="004228C5">
        <w:rPr>
          <w:b/>
          <w:sz w:val="28"/>
        </w:rPr>
        <w:t>American Sign Language (ASL)</w:t>
      </w:r>
      <w:r w:rsidRPr="004228C5">
        <w:rPr>
          <w:b/>
          <w:sz w:val="28"/>
        </w:rPr>
        <w:tab/>
        <w:t>Grade 11</w:t>
      </w:r>
    </w:p>
    <w:p w14:paraId="36A6A081" w14:textId="77777777" w:rsidR="0096344F" w:rsidRPr="004228C5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228C5">
        <w:rPr>
          <w:b/>
          <w:sz w:val="28"/>
        </w:rPr>
        <w:tab/>
      </w:r>
    </w:p>
    <w:p w14:paraId="31685140" w14:textId="77777777" w:rsidR="0096344F" w:rsidRPr="004228C5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228C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000"/>
        <w:gridCol w:w="236"/>
        <w:gridCol w:w="3000"/>
        <w:gridCol w:w="240"/>
        <w:gridCol w:w="3400"/>
      </w:tblGrid>
      <w:tr w:rsidR="000006D0" w:rsidRPr="004228C5" w14:paraId="0F66E939" w14:textId="77777777" w:rsidTr="004F071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7A4904B3" w:rsidR="000006D0" w:rsidRPr="004228C5" w:rsidRDefault="004F071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228C5">
              <w:rPr>
                <w:rFonts w:ascii="Helvetica" w:hAnsi="Helvetica" w:cs="Arial"/>
                <w:szCs w:val="20"/>
              </w:rPr>
              <w:t xml:space="preserve">Viewing and expressing with intent supports our acquisition of </w:t>
            </w:r>
            <w:r w:rsidR="00EF3662" w:rsidRPr="004228C5">
              <w:rPr>
                <w:rFonts w:ascii="Helvetica" w:hAnsi="Helvetica" w:cs="Arial"/>
                <w:szCs w:val="20"/>
              </w:rPr>
              <w:br/>
            </w:r>
            <w:r w:rsidRPr="004228C5">
              <w:rPr>
                <w:rFonts w:ascii="Helvetica" w:hAnsi="Helvetica" w:cs="Arial"/>
                <w:szCs w:val="20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4228C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2B7EF3C5" w:rsidR="000006D0" w:rsidRPr="004228C5" w:rsidRDefault="004F0713" w:rsidP="008E05E1">
            <w:pPr>
              <w:pStyle w:val="Tablestyle1"/>
              <w:rPr>
                <w:rFonts w:cs="Arial"/>
                <w:lang w:val="en-GB"/>
              </w:rPr>
            </w:pPr>
            <w:r w:rsidRPr="004228C5">
              <w:rPr>
                <w:rFonts w:ascii="Helvetica" w:hAnsi="Helvetica" w:cs="Arial"/>
                <w:szCs w:val="20"/>
              </w:rPr>
              <w:t>Language and culture are interconnected and shape our perspective, identity, and voice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4228C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027FBE20" w:rsidR="000006D0" w:rsidRPr="004228C5" w:rsidRDefault="004F0713" w:rsidP="008E05E1">
            <w:pPr>
              <w:pStyle w:val="Tablestyle1"/>
              <w:rPr>
                <w:rFonts w:cs="Arial"/>
                <w:lang w:val="en-GB"/>
              </w:rPr>
            </w:pPr>
            <w:r w:rsidRPr="004228C5">
              <w:rPr>
                <w:rFonts w:ascii="Helvetica" w:hAnsi="Helvetica" w:cs="Arial"/>
                <w:szCs w:val="20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4228C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3E498D7F" w:rsidR="000006D0" w:rsidRPr="004228C5" w:rsidRDefault="004F071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228C5">
              <w:rPr>
                <w:rFonts w:ascii="Helvetica" w:hAnsi="Helvetica"/>
              </w:rPr>
              <w:t xml:space="preserve">Exploring diverse </w:t>
            </w:r>
            <w:r w:rsidRPr="004228C5">
              <w:rPr>
                <w:rFonts w:ascii="Helvetica" w:hAnsi="Helvetica"/>
                <w:b/>
              </w:rPr>
              <w:t xml:space="preserve">forms of </w:t>
            </w:r>
            <w:r w:rsidRPr="004228C5">
              <w:rPr>
                <w:rFonts w:ascii="Helvetica" w:hAnsi="Helvetica"/>
                <w:b/>
                <w:bCs/>
              </w:rPr>
              <w:t>cultural expression</w:t>
            </w:r>
            <w:r w:rsidRPr="004228C5">
              <w:rPr>
                <w:rFonts w:ascii="Helvetica" w:hAnsi="Helvetica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4228C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282DA793" w:rsidR="000006D0" w:rsidRPr="004228C5" w:rsidRDefault="004F071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228C5">
              <w:rPr>
                <w:rFonts w:ascii="Helvetica" w:eastAsiaTheme="minorHAnsi" w:hAnsi="Helvetica" w:cs="Arial"/>
                <w:szCs w:val="20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4228C5" w:rsidRDefault="000006D0" w:rsidP="000006D0">
      <w:pPr>
        <w:rPr>
          <w:sz w:val="16"/>
          <w:szCs w:val="16"/>
        </w:rPr>
      </w:pPr>
    </w:p>
    <w:p w14:paraId="581E636E" w14:textId="77777777" w:rsidR="0096344F" w:rsidRPr="004228C5" w:rsidRDefault="0096344F" w:rsidP="001B5005">
      <w:pPr>
        <w:spacing w:after="160"/>
        <w:jc w:val="center"/>
        <w:outlineLvl w:val="0"/>
        <w:rPr>
          <w:sz w:val="28"/>
        </w:rPr>
      </w:pPr>
      <w:r w:rsidRPr="004228C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E2442E" w:rsidRPr="004228C5" w14:paraId="3A8BEAAD" w14:textId="77777777" w:rsidTr="00E2442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4228C5" w:rsidRDefault="0096344F" w:rsidP="001B5005">
            <w:pPr>
              <w:spacing w:before="60" w:after="60"/>
              <w:rPr>
                <w:b/>
                <w:szCs w:val="22"/>
              </w:rPr>
            </w:pPr>
            <w:r w:rsidRPr="004228C5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4228C5" w:rsidRDefault="0096344F" w:rsidP="001B5005">
            <w:pPr>
              <w:spacing w:before="60" w:after="60"/>
              <w:rPr>
                <w:b/>
                <w:szCs w:val="22"/>
              </w:rPr>
            </w:pPr>
            <w:r w:rsidRPr="004228C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4228C5" w14:paraId="064E56A2" w14:textId="77777777" w:rsidTr="00E2442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4228C5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228C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4228C5" w:rsidRDefault="0096344F" w:rsidP="001B5005">
            <w:pPr>
              <w:pStyle w:val="Topic"/>
              <w:contextualSpacing w:val="0"/>
            </w:pPr>
            <w:r w:rsidRPr="004228C5">
              <w:t>Thinking and communicating</w:t>
            </w:r>
          </w:p>
          <w:p w14:paraId="43B463D2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t xml:space="preserve">Recognize how </w:t>
            </w:r>
            <w:r w:rsidRPr="004228C5">
              <w:rPr>
                <w:b/>
              </w:rPr>
              <w:t>choice of signs</w:t>
            </w:r>
            <w:r w:rsidRPr="004228C5">
              <w:t xml:space="preserve"> affects meaning</w:t>
            </w:r>
          </w:p>
          <w:p w14:paraId="7A6635A5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rPr>
                <w:bCs/>
              </w:rPr>
              <w:t>Share and negotiate meaning</w:t>
            </w:r>
            <w:r w:rsidRPr="004228C5">
              <w:t xml:space="preserve"> derived from a wide variety of </w:t>
            </w:r>
            <w:r w:rsidRPr="004228C5">
              <w:rPr>
                <w:b/>
              </w:rPr>
              <w:t>texts</w:t>
            </w:r>
            <w:r w:rsidRPr="004228C5">
              <w:t xml:space="preserve"> and </w:t>
            </w:r>
            <w:r w:rsidRPr="004228C5">
              <w:rPr>
                <w:b/>
              </w:rPr>
              <w:t>contexts</w:t>
            </w:r>
            <w:r w:rsidRPr="004228C5">
              <w:t xml:space="preserve"> </w:t>
            </w:r>
          </w:p>
          <w:p w14:paraId="3E24EA49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rPr>
                <w:b/>
                <w:bCs/>
              </w:rPr>
              <w:t>Locate</w:t>
            </w:r>
            <w:r w:rsidRPr="004228C5">
              <w:t xml:space="preserve"> and explore a variety of authentic representations of ASL</w:t>
            </w:r>
          </w:p>
          <w:p w14:paraId="293CC95D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rPr>
                <w:b/>
              </w:rPr>
              <w:t>Narrate</w:t>
            </w:r>
            <w:r w:rsidRPr="004228C5">
              <w:t xml:space="preserve"> </w:t>
            </w:r>
            <w:r w:rsidRPr="004228C5">
              <w:rPr>
                <w:b/>
              </w:rPr>
              <w:t>stories</w:t>
            </w:r>
          </w:p>
          <w:p w14:paraId="1C05BC45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rPr>
                <w:bCs/>
              </w:rPr>
              <w:t xml:space="preserve">Respond </w:t>
            </w:r>
            <w:r w:rsidRPr="004228C5">
              <w:rPr>
                <w:b/>
                <w:bCs/>
              </w:rPr>
              <w:t>personally</w:t>
            </w:r>
            <w:r w:rsidRPr="004228C5">
              <w:rPr>
                <w:bCs/>
              </w:rPr>
              <w:t xml:space="preserve"> </w:t>
            </w:r>
            <w:r w:rsidRPr="004228C5">
              <w:t>to a variety of materials</w:t>
            </w:r>
          </w:p>
          <w:p w14:paraId="2314617C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rPr>
                <w:b/>
              </w:rPr>
              <w:t>Engage</w:t>
            </w:r>
            <w:r w:rsidRPr="004228C5">
              <w:t xml:space="preserve"> in meaningful conversations on a variety of topics</w:t>
            </w:r>
          </w:p>
          <w:p w14:paraId="5FEC9149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t>Express themselves with growing fluency</w:t>
            </w:r>
          </w:p>
          <w:p w14:paraId="06CE3808" w14:textId="2CC8CD2B" w:rsidR="0096344F" w:rsidRPr="004228C5" w:rsidRDefault="00FB1633" w:rsidP="00FB1633">
            <w:pPr>
              <w:pStyle w:val="ListParagraph"/>
              <w:rPr>
                <w:b/>
              </w:rPr>
            </w:pPr>
            <w:r w:rsidRPr="004228C5">
              <w:rPr>
                <w:rFonts w:cstheme="majorHAnsi"/>
              </w:rPr>
              <w:t xml:space="preserve">Share information using the </w:t>
            </w:r>
            <w:r w:rsidRPr="004228C5">
              <w:rPr>
                <w:rFonts w:cstheme="majorHAnsi"/>
                <w:b/>
              </w:rPr>
              <w:t>presentation format</w:t>
            </w:r>
            <w:r w:rsidRPr="004228C5">
              <w:rPr>
                <w:rFonts w:cstheme="majorHAnsi"/>
              </w:rPr>
              <w:t xml:space="preserve"> best suited to their own </w:t>
            </w:r>
            <w:r w:rsidR="0064168F" w:rsidRPr="004228C5">
              <w:rPr>
                <w:rFonts w:cstheme="majorHAnsi"/>
              </w:rPr>
              <w:br/>
            </w:r>
            <w:r w:rsidRPr="004228C5">
              <w:rPr>
                <w:rFonts w:cstheme="majorHAnsi"/>
              </w:rPr>
              <w:t>and others’ diverse abilities</w:t>
            </w:r>
          </w:p>
          <w:p w14:paraId="304845A7" w14:textId="77777777" w:rsidR="00FB1633" w:rsidRPr="004228C5" w:rsidRDefault="00FB1633" w:rsidP="00FB1633">
            <w:pPr>
              <w:pStyle w:val="Topic"/>
              <w:contextualSpacing w:val="0"/>
            </w:pPr>
            <w:r w:rsidRPr="004228C5">
              <w:t>Personal and social awareness</w:t>
            </w:r>
          </w:p>
          <w:p w14:paraId="5FA4DABA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t xml:space="preserve">Investigate regional variations in ASL </w:t>
            </w:r>
          </w:p>
          <w:p w14:paraId="52680136" w14:textId="7C1B3D4E" w:rsidR="00FB1633" w:rsidRPr="004228C5" w:rsidRDefault="001310F3" w:rsidP="00E2442E">
            <w:pPr>
              <w:pStyle w:val="ListParagraph"/>
              <w:spacing w:after="50"/>
              <w:rPr>
                <w:lang w:val="en-US"/>
              </w:rPr>
            </w:pPr>
            <w:r w:rsidRPr="004228C5">
              <w:rPr>
                <w:lang w:val="en-US"/>
              </w:rPr>
              <w:t xml:space="preserve">Identify and discuss </w:t>
            </w:r>
            <w:r w:rsidRPr="004228C5">
              <w:rPr>
                <w:b/>
                <w:bCs/>
                <w:lang w:val="en-US"/>
              </w:rPr>
              <w:t>perspectives</w:t>
            </w:r>
            <w:r w:rsidRPr="004228C5">
              <w:rPr>
                <w:lang w:val="en-US"/>
              </w:rPr>
              <w:t xml:space="preserve"> in texts</w:t>
            </w:r>
          </w:p>
          <w:p w14:paraId="7B03672E" w14:textId="77777777" w:rsidR="00FB1633" w:rsidRPr="004228C5" w:rsidRDefault="00FB1633" w:rsidP="00E2442E">
            <w:pPr>
              <w:pStyle w:val="ListParagraph"/>
              <w:spacing w:after="50"/>
            </w:pPr>
            <w:r w:rsidRPr="004228C5">
              <w:rPr>
                <w:rFonts w:eastAsiaTheme="minorHAnsi"/>
              </w:rPr>
              <w:t xml:space="preserve">Engage in </w:t>
            </w:r>
            <w:r w:rsidRPr="004228C5">
              <w:rPr>
                <w:rFonts w:eastAsiaTheme="minorHAnsi"/>
                <w:b/>
              </w:rPr>
              <w:t>Deaf cultural experiences</w:t>
            </w:r>
          </w:p>
          <w:p w14:paraId="4C9A457F" w14:textId="77777777" w:rsidR="00FB1633" w:rsidRPr="004228C5" w:rsidRDefault="00FB1633" w:rsidP="00E2442E">
            <w:pPr>
              <w:pStyle w:val="ListParagraph"/>
              <w:spacing w:after="50"/>
              <w:rPr>
                <w:rFonts w:cstheme="majorHAnsi"/>
              </w:rPr>
            </w:pPr>
            <w:r w:rsidRPr="004228C5">
              <w:rPr>
                <w:rFonts w:cstheme="majorHAnsi"/>
              </w:rPr>
              <w:t xml:space="preserve">Identify and explore </w:t>
            </w:r>
            <w:r w:rsidRPr="004228C5">
              <w:rPr>
                <w:rFonts w:cstheme="majorHAnsi"/>
                <w:b/>
              </w:rPr>
              <w:t>educational and personal/professional opportunities</w:t>
            </w:r>
            <w:r w:rsidRPr="004228C5">
              <w:rPr>
                <w:rFonts w:cstheme="majorHAnsi"/>
              </w:rPr>
              <w:t xml:space="preserve"> requiring proficiency in ASL</w:t>
            </w:r>
          </w:p>
          <w:p w14:paraId="556907A8" w14:textId="77777777" w:rsidR="00FB1633" w:rsidRPr="004228C5" w:rsidRDefault="00FB1633" w:rsidP="00E2442E">
            <w:pPr>
              <w:pStyle w:val="ListParagraph"/>
              <w:spacing w:after="50"/>
              <w:rPr>
                <w:rFonts w:cstheme="majorHAnsi"/>
              </w:rPr>
            </w:pPr>
            <w:r w:rsidRPr="004228C5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4228C5">
              <w:rPr>
                <w:b/>
                <w:color w:val="000000" w:themeColor="text1"/>
              </w:rPr>
              <w:t>cultural lens</w:t>
            </w:r>
          </w:p>
          <w:p w14:paraId="0F903BA8" w14:textId="39578ECD" w:rsidR="00FB1633" w:rsidRPr="004228C5" w:rsidRDefault="00FB1633" w:rsidP="00E2442E">
            <w:pPr>
              <w:pStyle w:val="ListParagraph"/>
              <w:spacing w:after="120"/>
              <w:rPr>
                <w:b/>
              </w:rPr>
            </w:pPr>
            <w:r w:rsidRPr="004228C5">
              <w:t xml:space="preserve">Recognize First Peoples perspectives and knowledge; other </w:t>
            </w:r>
            <w:r w:rsidRPr="004228C5">
              <w:rPr>
                <w:b/>
              </w:rPr>
              <w:t>ways of knowing</w:t>
            </w:r>
            <w:r w:rsidRPr="004228C5">
              <w:t>, and local cultural knowledge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4228C5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228C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F2809E2" w14:textId="77777777" w:rsidR="00FB1633" w:rsidRPr="004228C5" w:rsidRDefault="00FB1633" w:rsidP="00FB1633">
            <w:pPr>
              <w:pStyle w:val="ListParagraph"/>
            </w:pPr>
            <w:r w:rsidRPr="004228C5">
              <w:rPr>
                <w:rFonts w:eastAsia="Arial"/>
                <w:b/>
              </w:rPr>
              <w:t>non-manual signals</w:t>
            </w:r>
            <w:bookmarkStart w:id="0" w:name="_GoBack"/>
            <w:bookmarkEnd w:id="0"/>
          </w:p>
          <w:p w14:paraId="4B96D8F0" w14:textId="51861031" w:rsidR="00FB1633" w:rsidRPr="004228C5" w:rsidRDefault="00FB1633" w:rsidP="00FB1633">
            <w:pPr>
              <w:pStyle w:val="ListParagraphwithsub-bullets"/>
            </w:pPr>
            <w:r w:rsidRPr="004228C5">
              <w:t>increasingly complex vocabulary and sentence structures, including:</w:t>
            </w:r>
          </w:p>
          <w:p w14:paraId="750D4D38" w14:textId="77777777" w:rsidR="00FB1633" w:rsidRPr="004228C5" w:rsidRDefault="00FB1633" w:rsidP="00FB1633">
            <w:pPr>
              <w:pStyle w:val="ListParagraphindent"/>
            </w:pPr>
            <w:r w:rsidRPr="004228C5">
              <w:t>complex questions</w:t>
            </w:r>
          </w:p>
          <w:p w14:paraId="1A585BFA" w14:textId="77777777" w:rsidR="00FB1633" w:rsidRPr="004228C5" w:rsidRDefault="00FB1633" w:rsidP="00FB1633">
            <w:pPr>
              <w:pStyle w:val="ListParagraphindent"/>
            </w:pPr>
            <w:r w:rsidRPr="004228C5">
              <w:t xml:space="preserve">personal experiences, lifestyles, and relationships </w:t>
            </w:r>
          </w:p>
          <w:p w14:paraId="4ACD3866" w14:textId="77777777" w:rsidR="00FB1633" w:rsidRPr="004228C5" w:rsidRDefault="00FB1633" w:rsidP="00FB1633">
            <w:pPr>
              <w:pStyle w:val="ListParagraphindent"/>
            </w:pPr>
            <w:r w:rsidRPr="004228C5">
              <w:t>future events</w:t>
            </w:r>
          </w:p>
          <w:p w14:paraId="3DF96BD5" w14:textId="77777777" w:rsidR="00FB1633" w:rsidRPr="004228C5" w:rsidRDefault="00FB1633" w:rsidP="00FB1633">
            <w:pPr>
              <w:pStyle w:val="ListParagraphindent"/>
            </w:pPr>
            <w:r w:rsidRPr="004228C5">
              <w:t xml:space="preserve">explanation and justification of opinions </w:t>
            </w:r>
          </w:p>
          <w:p w14:paraId="24AAAEDC" w14:textId="77777777" w:rsidR="00FB1633" w:rsidRPr="004228C5" w:rsidRDefault="00FB1633" w:rsidP="00FB1633">
            <w:pPr>
              <w:pStyle w:val="ListParagraphindent"/>
            </w:pPr>
            <w:r w:rsidRPr="004228C5">
              <w:t>points of view</w:t>
            </w:r>
          </w:p>
          <w:p w14:paraId="4302F7A7" w14:textId="77777777" w:rsidR="00FB1633" w:rsidRPr="004228C5" w:rsidRDefault="00FB1633" w:rsidP="00FB1633">
            <w:pPr>
              <w:pStyle w:val="ListparagraphidentLastsub-bullet"/>
            </w:pPr>
            <w:r w:rsidRPr="004228C5">
              <w:rPr>
                <w:b/>
              </w:rPr>
              <w:t>elements</w:t>
            </w:r>
            <w:r w:rsidRPr="004228C5">
              <w:t xml:space="preserve"> and </w:t>
            </w:r>
            <w:r w:rsidRPr="004228C5">
              <w:rPr>
                <w:b/>
              </w:rPr>
              <w:t>register</w:t>
            </w:r>
            <w:r w:rsidRPr="004228C5">
              <w:t xml:space="preserve"> </w:t>
            </w:r>
          </w:p>
          <w:p w14:paraId="63E39151" w14:textId="77777777" w:rsidR="00FB1633" w:rsidRPr="004228C5" w:rsidRDefault="00FB1633" w:rsidP="00FB1633">
            <w:pPr>
              <w:pStyle w:val="ListParagraph"/>
            </w:pPr>
            <w:r w:rsidRPr="004228C5">
              <w:t xml:space="preserve">past, present, and future </w:t>
            </w:r>
            <w:r w:rsidRPr="004228C5">
              <w:rPr>
                <w:b/>
              </w:rPr>
              <w:t>time frames</w:t>
            </w:r>
          </w:p>
          <w:p w14:paraId="2C4AAD7D" w14:textId="77777777" w:rsidR="00FB1633" w:rsidRPr="004228C5" w:rsidRDefault="00FB1633" w:rsidP="00FB1633">
            <w:pPr>
              <w:pStyle w:val="ListParagraph"/>
            </w:pPr>
            <w:r w:rsidRPr="004228C5">
              <w:rPr>
                <w:rFonts w:eastAsiaTheme="minorHAnsi"/>
              </w:rPr>
              <w:t>ASL</w:t>
            </w:r>
            <w:r w:rsidRPr="004228C5">
              <w:rPr>
                <w:rFonts w:eastAsiaTheme="minorHAnsi"/>
                <w:bCs/>
              </w:rPr>
              <w:t xml:space="preserve"> </w:t>
            </w:r>
            <w:r w:rsidRPr="004228C5">
              <w:rPr>
                <w:rFonts w:eastAsiaTheme="minorHAnsi"/>
                <w:b/>
                <w:bCs/>
              </w:rPr>
              <w:t>resources and services</w:t>
            </w:r>
          </w:p>
          <w:p w14:paraId="47EE5ED0" w14:textId="77777777" w:rsidR="00FB1633" w:rsidRPr="004228C5" w:rsidRDefault="00FB1633" w:rsidP="00FB1633">
            <w:pPr>
              <w:pStyle w:val="ListParagraph"/>
              <w:rPr>
                <w:rFonts w:eastAsiaTheme="minorHAnsi" w:cs="Arial"/>
                <w:lang w:eastAsia="en-US"/>
              </w:rPr>
            </w:pPr>
            <w:r w:rsidRPr="004228C5">
              <w:rPr>
                <w:rFonts w:eastAsiaTheme="minorHAnsi"/>
              </w:rPr>
              <w:t xml:space="preserve">contributions to society and other </w:t>
            </w:r>
            <w:r w:rsidRPr="004228C5">
              <w:t xml:space="preserve">accomplishments of </w:t>
            </w:r>
            <w:r w:rsidRPr="004228C5">
              <w:rPr>
                <w:b/>
              </w:rPr>
              <w:t>D/deaf</w:t>
            </w:r>
            <w:r w:rsidRPr="004228C5">
              <w:t xml:space="preserve"> or hard-of-hearing people, including Canadians</w:t>
            </w:r>
          </w:p>
          <w:p w14:paraId="1EB83991" w14:textId="77777777" w:rsidR="00FB1633" w:rsidRPr="004228C5" w:rsidRDefault="00FB1633" w:rsidP="00FB1633">
            <w:pPr>
              <w:pStyle w:val="ListParagraph"/>
              <w:rPr>
                <w:rFonts w:eastAsiaTheme="minorEastAsia" w:cs="Arial"/>
                <w:lang w:eastAsia="en-US"/>
              </w:rPr>
            </w:pPr>
            <w:r w:rsidRPr="004228C5">
              <w:rPr>
                <w:rFonts w:eastAsiaTheme="minorEastAsia" w:cs="Arial"/>
                <w:lang w:eastAsia="en-US"/>
              </w:rPr>
              <w:t>creative works from Deaf culture</w:t>
            </w:r>
          </w:p>
          <w:p w14:paraId="1C8527A6" w14:textId="77777777" w:rsidR="00FB1633" w:rsidRPr="004228C5" w:rsidRDefault="00FB1633" w:rsidP="00FB1633">
            <w:pPr>
              <w:pStyle w:val="ListParagraph"/>
            </w:pPr>
            <w:r w:rsidRPr="004228C5">
              <w:rPr>
                <w:rFonts w:eastAsia="Arial"/>
                <w:b/>
              </w:rPr>
              <w:t>society’s perceptions</w:t>
            </w:r>
            <w:r w:rsidRPr="004228C5">
              <w:rPr>
                <w:rFonts w:eastAsia="Arial"/>
              </w:rPr>
              <w:t xml:space="preserve"> of Deaf people over time</w:t>
            </w:r>
          </w:p>
          <w:p w14:paraId="3B4ED915" w14:textId="77777777" w:rsidR="00FB1633" w:rsidRPr="004228C5" w:rsidRDefault="00FB1633" w:rsidP="00FB1633">
            <w:pPr>
              <w:pStyle w:val="ListParagraph"/>
            </w:pPr>
            <w:r w:rsidRPr="004228C5">
              <w:rPr>
                <w:rFonts w:eastAsiaTheme="minorHAnsi"/>
                <w:b/>
              </w:rPr>
              <w:t>cultural aspects</w:t>
            </w:r>
            <w:r w:rsidRPr="004228C5">
              <w:rPr>
                <w:rFonts w:eastAsiaTheme="minorHAnsi"/>
              </w:rPr>
              <w:t xml:space="preserve"> of Deaf communities</w:t>
            </w:r>
          </w:p>
          <w:p w14:paraId="5AEAC2EF" w14:textId="77777777" w:rsidR="00FB1633" w:rsidRPr="004228C5" w:rsidRDefault="00FB1633" w:rsidP="00FB1633">
            <w:pPr>
              <w:pStyle w:val="ListParagraph"/>
            </w:pPr>
            <w:r w:rsidRPr="004228C5">
              <w:t>D/deaf perspectives and points of view</w:t>
            </w:r>
          </w:p>
          <w:p w14:paraId="2E8D85AF" w14:textId="7B452F86" w:rsidR="0096344F" w:rsidRPr="004228C5" w:rsidRDefault="00FB1633" w:rsidP="00FB1633">
            <w:pPr>
              <w:pStyle w:val="ListParagraph"/>
              <w:rPr>
                <w:b/>
              </w:rPr>
            </w:pPr>
            <w:r w:rsidRPr="004228C5">
              <w:rPr>
                <w:rFonts w:eastAsiaTheme="minorEastAsia"/>
              </w:rPr>
              <w:t xml:space="preserve">First Peoples perspectives connecting language and culture, including </w:t>
            </w:r>
            <w:r w:rsidRPr="004228C5">
              <w:rPr>
                <w:rFonts w:eastAsiaTheme="minorEastAsia"/>
                <w:b/>
              </w:rPr>
              <w:t>histories</w:t>
            </w:r>
            <w:r w:rsidRPr="004228C5">
              <w:rPr>
                <w:rFonts w:eastAsiaTheme="minorEastAsia"/>
              </w:rPr>
              <w:t xml:space="preserve">, </w:t>
            </w:r>
            <w:r w:rsidRPr="004228C5">
              <w:rPr>
                <w:rFonts w:eastAsiaTheme="minorEastAsia"/>
                <w:b/>
              </w:rPr>
              <w:t>identity</w:t>
            </w:r>
            <w:r w:rsidRPr="004228C5">
              <w:rPr>
                <w:rFonts w:eastAsiaTheme="minorEastAsia"/>
              </w:rPr>
              <w:t>, and</w:t>
            </w:r>
            <w:r w:rsidRPr="004228C5">
              <w:rPr>
                <w:rFonts w:eastAsiaTheme="minorEastAsia"/>
                <w:b/>
              </w:rPr>
              <w:t xml:space="preserve"> place</w:t>
            </w:r>
          </w:p>
        </w:tc>
      </w:tr>
    </w:tbl>
    <w:p w14:paraId="065E36FC" w14:textId="77777777" w:rsidR="0096344F" w:rsidRPr="004228C5" w:rsidRDefault="0096344F" w:rsidP="001B5005">
      <w:pPr>
        <w:rPr>
          <w:sz w:val="10"/>
          <w:szCs w:val="10"/>
        </w:rPr>
      </w:pPr>
    </w:p>
    <w:p w14:paraId="47B990F1" w14:textId="77777777" w:rsidR="0096344F" w:rsidRPr="004228C5" w:rsidRDefault="0096344F" w:rsidP="001B5005">
      <w:pPr>
        <w:rPr>
          <w:sz w:val="2"/>
          <w:szCs w:val="2"/>
        </w:rPr>
      </w:pPr>
    </w:p>
    <w:p w14:paraId="34FA3B67" w14:textId="77777777" w:rsidR="0096344F" w:rsidRPr="004228C5" w:rsidRDefault="0096344F" w:rsidP="001B5005">
      <w:pPr>
        <w:rPr>
          <w:sz w:val="2"/>
          <w:szCs w:val="2"/>
        </w:rPr>
      </w:pPr>
    </w:p>
    <w:p w14:paraId="7EC5ADB0" w14:textId="77777777" w:rsidR="0096344F" w:rsidRPr="004228C5" w:rsidRDefault="0096344F" w:rsidP="001B5005">
      <w:pPr>
        <w:rPr>
          <w:sz w:val="2"/>
          <w:szCs w:val="2"/>
        </w:rPr>
      </w:pPr>
    </w:p>
    <w:p w14:paraId="00A53FE3" w14:textId="77777777" w:rsidR="0096344F" w:rsidRPr="004228C5" w:rsidRDefault="0096344F" w:rsidP="001B5005">
      <w:pPr>
        <w:rPr>
          <w:sz w:val="2"/>
          <w:szCs w:val="2"/>
        </w:rPr>
      </w:pPr>
    </w:p>
    <w:p w14:paraId="6D5E182B" w14:textId="77777777" w:rsidR="0096344F" w:rsidRPr="004228C5" w:rsidRDefault="0096344F" w:rsidP="001B5005">
      <w:pPr>
        <w:rPr>
          <w:sz w:val="2"/>
          <w:szCs w:val="2"/>
        </w:rPr>
      </w:pPr>
    </w:p>
    <w:p w14:paraId="4DD220E8" w14:textId="77777777" w:rsidR="0096344F" w:rsidRPr="004228C5" w:rsidRDefault="0096344F" w:rsidP="001B5005">
      <w:pPr>
        <w:rPr>
          <w:sz w:val="2"/>
          <w:szCs w:val="2"/>
        </w:rPr>
      </w:pPr>
    </w:p>
    <w:p w14:paraId="44E18651" w14:textId="51FC4AD9" w:rsidR="009C0BCF" w:rsidRPr="004228C5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228C5">
        <w:rPr>
          <w:noProof/>
          <w:szCs w:val="20"/>
        </w:rPr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8C5">
        <w:rPr>
          <w:b/>
          <w:sz w:val="28"/>
        </w:rPr>
        <w:t xml:space="preserve">Area of Learning: </w:t>
      </w:r>
      <w:r w:rsidR="004F7EED" w:rsidRPr="004228C5">
        <w:rPr>
          <w:b/>
          <w:sz w:val="28"/>
        </w:rPr>
        <w:t xml:space="preserve">SECOND LANGUAGES — </w:t>
      </w:r>
      <w:r w:rsidR="005A6BC7" w:rsidRPr="004228C5">
        <w:rPr>
          <w:b/>
          <w:sz w:val="28"/>
        </w:rPr>
        <w:t>American Sign Language (ASL)</w:t>
      </w:r>
      <w:r w:rsidRPr="004228C5">
        <w:rPr>
          <w:b/>
          <w:sz w:val="28"/>
        </w:rPr>
        <w:tab/>
        <w:t>Grade 12</w:t>
      </w:r>
    </w:p>
    <w:p w14:paraId="4B468128" w14:textId="77777777" w:rsidR="0096344F" w:rsidRPr="004228C5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228C5">
        <w:rPr>
          <w:b/>
          <w:sz w:val="28"/>
        </w:rPr>
        <w:tab/>
      </w:r>
    </w:p>
    <w:p w14:paraId="6AD5BF42" w14:textId="77777777" w:rsidR="0096344F" w:rsidRPr="004228C5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228C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4228C5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4228C5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228C5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4228C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225C6F2E" w:rsidR="008B6036" w:rsidRPr="004228C5" w:rsidRDefault="004927B5" w:rsidP="008E05E1">
            <w:pPr>
              <w:pStyle w:val="Tablestyle1"/>
              <w:rPr>
                <w:rFonts w:cs="Arial"/>
                <w:lang w:val="en-GB"/>
              </w:rPr>
            </w:pPr>
            <w:r w:rsidRPr="004228C5">
              <w:rPr>
                <w:rFonts w:ascii="Helvetica" w:hAnsi="Helvetica" w:cs="Arial"/>
                <w:szCs w:val="20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4228C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1E155472" w:rsidR="008B6036" w:rsidRPr="004228C5" w:rsidRDefault="004927B5" w:rsidP="008E05E1">
            <w:pPr>
              <w:pStyle w:val="Tablestyle1"/>
              <w:rPr>
                <w:rFonts w:cs="Arial"/>
                <w:lang w:val="en-GB"/>
              </w:rPr>
            </w:pPr>
            <w:r w:rsidRPr="004228C5">
              <w:rPr>
                <w:rFonts w:ascii="Helvetica" w:hAnsi="Helvetica" w:cs="Arial"/>
                <w:szCs w:val="20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4228C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14BACCAA" w:rsidR="008B6036" w:rsidRPr="004228C5" w:rsidRDefault="004927B5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228C5">
              <w:rPr>
                <w:rFonts w:ascii="Helvetica" w:hAnsi="Helvetica"/>
              </w:rPr>
              <w:t xml:space="preserve">Exploring diverse </w:t>
            </w:r>
            <w:r w:rsidRPr="004228C5">
              <w:rPr>
                <w:rFonts w:ascii="Helvetica" w:hAnsi="Helvetica"/>
                <w:b/>
              </w:rPr>
              <w:t xml:space="preserve">forms of </w:t>
            </w:r>
            <w:r w:rsidRPr="004228C5">
              <w:rPr>
                <w:rFonts w:ascii="Helvetica" w:hAnsi="Helvetica"/>
                <w:b/>
                <w:bCs/>
              </w:rPr>
              <w:t>cultural expression</w:t>
            </w:r>
            <w:r w:rsidRPr="004228C5">
              <w:rPr>
                <w:rFonts w:ascii="Helvetica" w:hAnsi="Helvetica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4228C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39D8DEE1" w:rsidR="008B6036" w:rsidRPr="004228C5" w:rsidRDefault="004927B5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228C5">
              <w:rPr>
                <w:rFonts w:ascii="Helvetica" w:hAnsi="Helvetica" w:cs="Arial"/>
                <w:szCs w:val="20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4228C5" w:rsidRDefault="008B6036" w:rsidP="008B6036">
      <w:pPr>
        <w:rPr>
          <w:sz w:val="16"/>
          <w:szCs w:val="16"/>
        </w:rPr>
      </w:pPr>
    </w:p>
    <w:p w14:paraId="6398583B" w14:textId="77777777" w:rsidR="009D031F" w:rsidRPr="004228C5" w:rsidRDefault="009D031F" w:rsidP="009D031F">
      <w:pPr>
        <w:spacing w:after="160"/>
        <w:jc w:val="center"/>
        <w:outlineLvl w:val="0"/>
        <w:rPr>
          <w:sz w:val="28"/>
        </w:rPr>
      </w:pPr>
      <w:r w:rsidRPr="004228C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9D031F" w:rsidRPr="004228C5" w14:paraId="553E823E" w14:textId="77777777" w:rsidTr="005C16EF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4228C5" w:rsidRDefault="009D031F" w:rsidP="008E05E1">
            <w:pPr>
              <w:spacing w:before="60" w:after="60"/>
              <w:rPr>
                <w:b/>
                <w:szCs w:val="22"/>
              </w:rPr>
            </w:pPr>
            <w:r w:rsidRPr="004228C5">
              <w:rPr>
                <w:b/>
                <w:szCs w:val="22"/>
              </w:rPr>
              <w:t>Curricular Competencies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4228C5" w:rsidRDefault="009D031F" w:rsidP="008E05E1">
            <w:pPr>
              <w:spacing w:before="60" w:after="60"/>
              <w:rPr>
                <w:b/>
                <w:szCs w:val="22"/>
              </w:rPr>
            </w:pPr>
            <w:r w:rsidRPr="004228C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4228C5" w14:paraId="10129C87" w14:textId="77777777" w:rsidTr="005C16EF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4228C5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228C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4228C5" w:rsidRDefault="009D031F" w:rsidP="008E05E1">
            <w:pPr>
              <w:pStyle w:val="Topic"/>
              <w:contextualSpacing w:val="0"/>
            </w:pPr>
            <w:r w:rsidRPr="004228C5">
              <w:t>Thinking and communicating</w:t>
            </w:r>
          </w:p>
          <w:p w14:paraId="76EF70C4" w14:textId="77777777" w:rsidR="00367323" w:rsidRPr="004228C5" w:rsidRDefault="00367323" w:rsidP="00367323">
            <w:pPr>
              <w:pStyle w:val="ListParagraph"/>
            </w:pPr>
            <w:r w:rsidRPr="004228C5">
              <w:rPr>
                <w:rFonts w:eastAsia="Arial"/>
              </w:rPr>
              <w:t xml:space="preserve">Negotiate meaning in a wide variety of </w:t>
            </w:r>
            <w:r w:rsidRPr="004228C5">
              <w:rPr>
                <w:rFonts w:eastAsia="Arial"/>
                <w:b/>
                <w:bCs/>
              </w:rPr>
              <w:t>contexts</w:t>
            </w:r>
          </w:p>
          <w:p w14:paraId="5AC60B23" w14:textId="77777777" w:rsidR="00367323" w:rsidRPr="004228C5" w:rsidRDefault="00367323" w:rsidP="00367323">
            <w:pPr>
              <w:pStyle w:val="ListParagraph"/>
            </w:pPr>
            <w:r w:rsidRPr="004228C5">
              <w:rPr>
                <w:bCs/>
              </w:rPr>
              <w:t>Locate</w:t>
            </w:r>
            <w:r w:rsidRPr="004228C5">
              <w:t xml:space="preserve"> and explore a variety of materials in ASL</w:t>
            </w:r>
          </w:p>
          <w:p w14:paraId="7AA618E6" w14:textId="03A7B2C9" w:rsidR="00367323" w:rsidRPr="004228C5" w:rsidRDefault="00367323" w:rsidP="00367323">
            <w:pPr>
              <w:pStyle w:val="ListParagraph"/>
            </w:pPr>
            <w:r w:rsidRPr="004228C5">
              <w:t xml:space="preserve">Recognize different </w:t>
            </w:r>
            <w:r w:rsidRPr="004228C5">
              <w:rPr>
                <w:b/>
                <w:bCs/>
              </w:rPr>
              <w:t>purposes</w:t>
            </w:r>
            <w:r w:rsidRPr="004228C5">
              <w:t xml:space="preserve">, degrees of formality, and cultural points </w:t>
            </w:r>
            <w:r w:rsidR="005C16EF" w:rsidRPr="004228C5">
              <w:br/>
            </w:r>
            <w:r w:rsidRPr="004228C5">
              <w:t>of view in a variety of materials</w:t>
            </w:r>
          </w:p>
          <w:p w14:paraId="511631EE" w14:textId="77777777" w:rsidR="00367323" w:rsidRPr="004228C5" w:rsidRDefault="00367323" w:rsidP="00367323">
            <w:pPr>
              <w:pStyle w:val="ListParagraph"/>
            </w:pPr>
            <w:r w:rsidRPr="004228C5">
              <w:rPr>
                <w:b/>
              </w:rPr>
              <w:t>Narrate</w:t>
            </w:r>
            <w:r w:rsidRPr="004228C5">
              <w:t xml:space="preserve"> a selection of </w:t>
            </w:r>
            <w:r w:rsidRPr="004228C5">
              <w:rPr>
                <w:b/>
              </w:rPr>
              <w:t>stories</w:t>
            </w:r>
          </w:p>
          <w:p w14:paraId="5B865366" w14:textId="77777777" w:rsidR="00367323" w:rsidRPr="004228C5" w:rsidRDefault="00367323" w:rsidP="00367323">
            <w:pPr>
              <w:pStyle w:val="ListParagraph"/>
            </w:pPr>
            <w:r w:rsidRPr="004228C5">
              <w:rPr>
                <w:bCs/>
              </w:rPr>
              <w:t xml:space="preserve">Respond </w:t>
            </w:r>
            <w:r w:rsidRPr="004228C5">
              <w:rPr>
                <w:b/>
                <w:bCs/>
              </w:rPr>
              <w:t>personally</w:t>
            </w:r>
            <w:r w:rsidRPr="004228C5">
              <w:t xml:space="preserve"> to a variety of texts and communications</w:t>
            </w:r>
          </w:p>
          <w:p w14:paraId="4B3A4506" w14:textId="77777777" w:rsidR="00367323" w:rsidRPr="004228C5" w:rsidRDefault="00367323" w:rsidP="00367323">
            <w:pPr>
              <w:pStyle w:val="ListParagraph"/>
            </w:pPr>
            <w:r w:rsidRPr="004228C5">
              <w:rPr>
                <w:b/>
              </w:rPr>
              <w:t>Engage</w:t>
            </w:r>
            <w:r w:rsidRPr="004228C5">
              <w:t xml:space="preserve"> in meaningful conversations on a variety of topics</w:t>
            </w:r>
          </w:p>
          <w:p w14:paraId="1576D046" w14:textId="77777777" w:rsidR="00367323" w:rsidRPr="004228C5" w:rsidRDefault="00367323" w:rsidP="00367323">
            <w:pPr>
              <w:pStyle w:val="ListParagraph"/>
            </w:pPr>
            <w:r w:rsidRPr="004228C5">
              <w:t xml:space="preserve">Express themselves with </w:t>
            </w:r>
            <w:r w:rsidRPr="004228C5">
              <w:rPr>
                <w:b/>
              </w:rPr>
              <w:t>fluency and accuracy</w:t>
            </w:r>
          </w:p>
          <w:p w14:paraId="3235F7D4" w14:textId="53827082" w:rsidR="00A912DE" w:rsidRPr="004228C5" w:rsidRDefault="00367323" w:rsidP="00367323">
            <w:pPr>
              <w:pStyle w:val="ListParagraph"/>
              <w:rPr>
                <w:b/>
              </w:rPr>
            </w:pPr>
            <w:r w:rsidRPr="004228C5">
              <w:rPr>
                <w:rFonts w:cstheme="majorHAnsi"/>
              </w:rPr>
              <w:t xml:space="preserve">Share information using the </w:t>
            </w:r>
            <w:r w:rsidRPr="004228C5">
              <w:rPr>
                <w:rFonts w:cstheme="majorHAnsi"/>
                <w:b/>
              </w:rPr>
              <w:t>presentation format</w:t>
            </w:r>
            <w:r w:rsidRPr="004228C5">
              <w:rPr>
                <w:rFonts w:cstheme="majorHAnsi"/>
              </w:rPr>
              <w:t xml:space="preserve"> best suited to their </w:t>
            </w:r>
            <w:r w:rsidR="005C16EF" w:rsidRPr="004228C5">
              <w:rPr>
                <w:rFonts w:cstheme="majorHAnsi"/>
              </w:rPr>
              <w:br/>
            </w:r>
            <w:r w:rsidRPr="004228C5">
              <w:rPr>
                <w:rFonts w:cstheme="majorHAnsi"/>
              </w:rPr>
              <w:t>own and others’ diverse abilities</w:t>
            </w:r>
            <w:r w:rsidR="00EC323E" w:rsidRPr="004228C5">
              <w:t xml:space="preserve"> 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4228C5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228C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82AF8F1" w14:textId="77777777" w:rsidR="00F76F17" w:rsidRPr="004228C5" w:rsidRDefault="00F76F17" w:rsidP="00F76F17">
            <w:pPr>
              <w:pStyle w:val="ListParagraph"/>
            </w:pPr>
            <w:r w:rsidRPr="004228C5">
              <w:rPr>
                <w:rFonts w:eastAsia="Arial,Times New Roman"/>
                <w:b/>
              </w:rPr>
              <w:t>non-manual signals</w:t>
            </w:r>
            <w:r w:rsidRPr="004228C5">
              <w:t xml:space="preserve"> </w:t>
            </w:r>
          </w:p>
          <w:p w14:paraId="147ABA91" w14:textId="1115B0C4" w:rsidR="00F76F17" w:rsidRPr="004228C5" w:rsidRDefault="00F76F17" w:rsidP="00F76F17">
            <w:pPr>
              <w:pStyle w:val="ListParagraphwithsub-bullets"/>
            </w:pPr>
            <w:r w:rsidRPr="004228C5">
              <w:rPr>
                <w:rFonts w:eastAsiaTheme="minorHAnsi"/>
              </w:rPr>
              <w:t>increasingly complex vocabulary and sentence structures, including:</w:t>
            </w:r>
          </w:p>
          <w:p w14:paraId="43541582" w14:textId="77777777" w:rsidR="00F76F17" w:rsidRPr="004228C5" w:rsidRDefault="00F76F17" w:rsidP="00F76F17">
            <w:pPr>
              <w:pStyle w:val="ListParagraphindent"/>
            </w:pPr>
            <w:r w:rsidRPr="004228C5">
              <w:t>complex questions and opinions</w:t>
            </w:r>
          </w:p>
          <w:p w14:paraId="0BC9E4FC" w14:textId="77777777" w:rsidR="00F76F17" w:rsidRPr="004228C5" w:rsidRDefault="00F76F17" w:rsidP="00F76F17">
            <w:pPr>
              <w:pStyle w:val="ListParagraphindent"/>
            </w:pPr>
            <w:r w:rsidRPr="004228C5">
              <w:t>needs and emotions</w:t>
            </w:r>
          </w:p>
          <w:p w14:paraId="5B625955" w14:textId="77777777" w:rsidR="00F76F17" w:rsidRPr="004228C5" w:rsidRDefault="00F76F17" w:rsidP="00F76F17">
            <w:pPr>
              <w:pStyle w:val="ListParagraphindent"/>
            </w:pPr>
            <w:r w:rsidRPr="004228C5">
              <w:t>sequence of events in stories</w:t>
            </w:r>
          </w:p>
          <w:p w14:paraId="6709FE26" w14:textId="77777777" w:rsidR="00F76F17" w:rsidRPr="004228C5" w:rsidRDefault="00F76F17" w:rsidP="00F76F17">
            <w:pPr>
              <w:pStyle w:val="ListparagraphidentLastsub-bullet"/>
            </w:pPr>
            <w:r w:rsidRPr="004228C5">
              <w:rPr>
                <w:b/>
              </w:rPr>
              <w:t>elements</w:t>
            </w:r>
            <w:r w:rsidRPr="004228C5">
              <w:t xml:space="preserve"> and </w:t>
            </w:r>
            <w:r w:rsidRPr="004228C5">
              <w:rPr>
                <w:b/>
              </w:rPr>
              <w:t>register</w:t>
            </w:r>
            <w:r w:rsidRPr="004228C5">
              <w:t xml:space="preserve"> </w:t>
            </w:r>
          </w:p>
          <w:p w14:paraId="0567E3B5" w14:textId="77777777" w:rsidR="00F76F17" w:rsidRPr="004228C5" w:rsidRDefault="00F76F17" w:rsidP="00F76F17">
            <w:pPr>
              <w:pStyle w:val="ListParagraph"/>
              <w:rPr>
                <w:rFonts w:cs="Arial"/>
                <w:b/>
                <w:lang w:val="en-US" w:eastAsia="en-US"/>
              </w:rPr>
            </w:pPr>
            <w:r w:rsidRPr="004228C5">
              <w:t xml:space="preserve">past, present, and future </w:t>
            </w:r>
            <w:r w:rsidRPr="004228C5">
              <w:rPr>
                <w:b/>
              </w:rPr>
              <w:t>time frames</w:t>
            </w:r>
          </w:p>
          <w:p w14:paraId="7D973971" w14:textId="77777777" w:rsidR="00F76F17" w:rsidRPr="004228C5" w:rsidRDefault="00F76F17" w:rsidP="00F76F17">
            <w:pPr>
              <w:pStyle w:val="ListParagraph"/>
            </w:pPr>
            <w:r w:rsidRPr="004228C5">
              <w:rPr>
                <w:rFonts w:eastAsiaTheme="minorHAnsi"/>
                <w:b/>
              </w:rPr>
              <w:t>features</w:t>
            </w:r>
            <w:r w:rsidRPr="004228C5">
              <w:rPr>
                <w:rFonts w:eastAsiaTheme="minorHAnsi"/>
              </w:rPr>
              <w:t xml:space="preserve"> of major ASL regional dialects </w:t>
            </w:r>
          </w:p>
          <w:p w14:paraId="2D83A813" w14:textId="77777777" w:rsidR="00F76F17" w:rsidRPr="004228C5" w:rsidRDefault="00F76F17" w:rsidP="00F76F17">
            <w:pPr>
              <w:pStyle w:val="ListParagraph"/>
            </w:pPr>
            <w:r w:rsidRPr="004228C5">
              <w:rPr>
                <w:rFonts w:eastAsiaTheme="minorHAnsi"/>
              </w:rPr>
              <w:t>ASL</w:t>
            </w:r>
            <w:r w:rsidRPr="004228C5">
              <w:rPr>
                <w:rFonts w:eastAsiaTheme="minorHAnsi"/>
                <w:bCs/>
              </w:rPr>
              <w:t xml:space="preserve"> </w:t>
            </w:r>
            <w:r w:rsidRPr="004228C5">
              <w:rPr>
                <w:rFonts w:eastAsiaTheme="minorHAnsi"/>
                <w:b/>
                <w:bCs/>
              </w:rPr>
              <w:t>resources and services</w:t>
            </w:r>
          </w:p>
          <w:p w14:paraId="2ED3BCD7" w14:textId="77777777" w:rsidR="00F76F17" w:rsidRPr="004228C5" w:rsidRDefault="00F76F17" w:rsidP="00F76F17">
            <w:pPr>
              <w:pStyle w:val="ListParagraph"/>
              <w:rPr>
                <w:rFonts w:eastAsiaTheme="minorHAnsi" w:cstheme="minorBidi"/>
                <w:lang w:eastAsia="en-US"/>
              </w:rPr>
            </w:pPr>
            <w:r w:rsidRPr="004228C5">
              <w:rPr>
                <w:rFonts w:eastAsiaTheme="minorHAnsi"/>
              </w:rPr>
              <w:t xml:space="preserve">impact of history and experiences on language and </w:t>
            </w:r>
            <w:r w:rsidRPr="004228C5">
              <w:rPr>
                <w:rFonts w:eastAsiaTheme="minorHAnsi"/>
                <w:b/>
              </w:rPr>
              <w:t>culture</w:t>
            </w:r>
          </w:p>
          <w:p w14:paraId="0C005914" w14:textId="4E22FA80" w:rsidR="00F76F17" w:rsidRPr="004228C5" w:rsidRDefault="00F76F17" w:rsidP="00F76F17">
            <w:pPr>
              <w:pStyle w:val="ListParagraph"/>
              <w:rPr>
                <w:rFonts w:eastAsiaTheme="minorHAnsi" w:cs="Arial"/>
                <w:lang w:eastAsia="en-US"/>
              </w:rPr>
            </w:pPr>
            <w:r w:rsidRPr="004228C5">
              <w:rPr>
                <w:rFonts w:eastAsiaTheme="minorHAnsi"/>
              </w:rPr>
              <w:t xml:space="preserve">contributions to society and other </w:t>
            </w:r>
            <w:r w:rsidRPr="004228C5">
              <w:t xml:space="preserve">accomplishments of </w:t>
            </w:r>
            <w:r w:rsidRPr="004228C5">
              <w:rPr>
                <w:b/>
              </w:rPr>
              <w:t>D/deaf</w:t>
            </w:r>
            <w:r w:rsidRPr="004228C5">
              <w:t xml:space="preserve"> </w:t>
            </w:r>
            <w:r w:rsidR="005C16EF" w:rsidRPr="004228C5">
              <w:br/>
            </w:r>
            <w:r w:rsidRPr="004228C5">
              <w:t>or hard-of-hearing people, including Canadians</w:t>
            </w:r>
          </w:p>
          <w:p w14:paraId="046606FF" w14:textId="77777777" w:rsidR="00F76F17" w:rsidRPr="004228C5" w:rsidRDefault="00F76F17" w:rsidP="00F76F17">
            <w:pPr>
              <w:pStyle w:val="ListParagraph"/>
              <w:rPr>
                <w:rFonts w:eastAsiaTheme="minorEastAsia" w:cs="Arial"/>
                <w:lang w:eastAsia="en-US"/>
              </w:rPr>
            </w:pPr>
            <w:r w:rsidRPr="004228C5">
              <w:rPr>
                <w:rFonts w:eastAsiaTheme="minorEastAsia" w:cs="Arial"/>
                <w:lang w:eastAsia="en-US"/>
              </w:rPr>
              <w:t>creative works from Deaf culture</w:t>
            </w:r>
          </w:p>
          <w:p w14:paraId="592716FD" w14:textId="77777777" w:rsidR="00F76F17" w:rsidRPr="004228C5" w:rsidRDefault="00F76F17" w:rsidP="00F76F17">
            <w:pPr>
              <w:pStyle w:val="ListParagraph"/>
            </w:pPr>
            <w:r w:rsidRPr="004228C5">
              <w:rPr>
                <w:rFonts w:eastAsia="Arial"/>
                <w:b/>
              </w:rPr>
              <w:t>society’s perceptions</w:t>
            </w:r>
            <w:r w:rsidRPr="004228C5">
              <w:rPr>
                <w:rFonts w:eastAsia="Arial"/>
              </w:rPr>
              <w:t xml:space="preserve"> of Deaf people over time</w:t>
            </w:r>
          </w:p>
          <w:p w14:paraId="4BA9C426" w14:textId="77777777" w:rsidR="00F76F17" w:rsidRPr="004228C5" w:rsidRDefault="00F76F17" w:rsidP="00F76F17">
            <w:pPr>
              <w:pStyle w:val="ListParagraph"/>
            </w:pPr>
            <w:r w:rsidRPr="004228C5">
              <w:rPr>
                <w:rFonts w:eastAsiaTheme="minorHAnsi"/>
                <w:b/>
              </w:rPr>
              <w:t>cultural aspects</w:t>
            </w:r>
            <w:r w:rsidRPr="004228C5">
              <w:rPr>
                <w:rFonts w:eastAsiaTheme="minorHAnsi"/>
              </w:rPr>
              <w:t xml:space="preserve"> of Deaf communities</w:t>
            </w:r>
          </w:p>
          <w:p w14:paraId="4AD6B048" w14:textId="77777777" w:rsidR="00F76F17" w:rsidRPr="004228C5" w:rsidRDefault="00F76F17" w:rsidP="00F76F17">
            <w:pPr>
              <w:pStyle w:val="ListParagraph"/>
            </w:pPr>
            <w:r w:rsidRPr="004228C5">
              <w:t>D/deaf perspectives and points of view</w:t>
            </w:r>
          </w:p>
          <w:p w14:paraId="55B807DD" w14:textId="2935A920" w:rsidR="009D031F" w:rsidRPr="004228C5" w:rsidRDefault="00F76F17" w:rsidP="00F76F17">
            <w:pPr>
              <w:pStyle w:val="ListParagraph"/>
              <w:spacing w:after="120"/>
              <w:rPr>
                <w:b/>
              </w:rPr>
            </w:pPr>
            <w:r w:rsidRPr="004228C5">
              <w:rPr>
                <w:rFonts w:eastAsiaTheme="minorEastAsia"/>
              </w:rPr>
              <w:t xml:space="preserve">First Peoples perspectives that connect language and culture, including </w:t>
            </w:r>
            <w:r w:rsidRPr="004228C5">
              <w:rPr>
                <w:rFonts w:eastAsiaTheme="minorEastAsia"/>
                <w:b/>
              </w:rPr>
              <w:t>histories</w:t>
            </w:r>
            <w:r w:rsidRPr="004228C5">
              <w:rPr>
                <w:rFonts w:eastAsiaTheme="minorEastAsia"/>
              </w:rPr>
              <w:t>,</w:t>
            </w:r>
            <w:r w:rsidRPr="004228C5">
              <w:rPr>
                <w:rFonts w:eastAsiaTheme="minorEastAsia"/>
                <w:b/>
              </w:rPr>
              <w:t xml:space="preserve"> identity</w:t>
            </w:r>
            <w:r w:rsidRPr="004228C5">
              <w:rPr>
                <w:rFonts w:eastAsiaTheme="minorEastAsia"/>
              </w:rPr>
              <w:t>,</w:t>
            </w:r>
            <w:r w:rsidRPr="004228C5">
              <w:rPr>
                <w:rFonts w:eastAsiaTheme="minorEastAsia"/>
                <w:b/>
              </w:rPr>
              <w:t xml:space="preserve"> and place</w:t>
            </w:r>
          </w:p>
        </w:tc>
      </w:tr>
    </w:tbl>
    <w:p w14:paraId="350BA875" w14:textId="77777777" w:rsidR="009D031F" w:rsidRPr="004228C5" w:rsidRDefault="009D031F" w:rsidP="009D031F">
      <w:pPr>
        <w:rPr>
          <w:sz w:val="16"/>
        </w:rPr>
      </w:pPr>
    </w:p>
    <w:p w14:paraId="1B4A59F0" w14:textId="782CC450" w:rsidR="009D031F" w:rsidRPr="004228C5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228C5">
        <w:br w:type="page"/>
      </w:r>
      <w:r w:rsidRPr="004228C5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8C5">
        <w:rPr>
          <w:b/>
          <w:sz w:val="28"/>
        </w:rPr>
        <w:t xml:space="preserve">Area of Learning: SECOND LANGUAGES — </w:t>
      </w:r>
      <w:r w:rsidR="005A6BC7" w:rsidRPr="004228C5">
        <w:rPr>
          <w:b/>
          <w:sz w:val="28"/>
        </w:rPr>
        <w:t>American Sign Language (ASL)</w:t>
      </w:r>
      <w:r w:rsidRPr="004228C5">
        <w:rPr>
          <w:b/>
          <w:sz w:val="28"/>
        </w:rPr>
        <w:tab/>
        <w:t>Grade 12</w:t>
      </w:r>
    </w:p>
    <w:p w14:paraId="0E68FFF7" w14:textId="77777777" w:rsidR="009D031F" w:rsidRPr="004228C5" w:rsidRDefault="009D031F" w:rsidP="009D031F">
      <w:pPr>
        <w:rPr>
          <w:rFonts w:ascii="Arial" w:hAnsi="Arial"/>
          <w:b/>
        </w:rPr>
      </w:pPr>
      <w:r w:rsidRPr="004228C5">
        <w:rPr>
          <w:b/>
          <w:sz w:val="28"/>
        </w:rPr>
        <w:tab/>
      </w:r>
    </w:p>
    <w:p w14:paraId="6D306DE9" w14:textId="77777777" w:rsidR="009D031F" w:rsidRPr="004228C5" w:rsidRDefault="009D031F" w:rsidP="009D031F">
      <w:pPr>
        <w:spacing w:after="160"/>
        <w:jc w:val="center"/>
        <w:outlineLvl w:val="0"/>
        <w:rPr>
          <w:sz w:val="28"/>
        </w:rPr>
      </w:pPr>
      <w:r w:rsidRPr="004228C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4228C5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4228C5" w:rsidRDefault="009D031F" w:rsidP="008E05E1">
            <w:pPr>
              <w:spacing w:before="60" w:after="60"/>
              <w:rPr>
                <w:b/>
                <w:szCs w:val="22"/>
              </w:rPr>
            </w:pPr>
            <w:r w:rsidRPr="004228C5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4228C5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4228C5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4228C5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4228C5" w:rsidRDefault="009D031F" w:rsidP="00EC323E">
            <w:pPr>
              <w:pStyle w:val="Topic"/>
              <w:contextualSpacing w:val="0"/>
            </w:pPr>
            <w:r w:rsidRPr="004228C5">
              <w:t>Personal and social awareness</w:t>
            </w:r>
          </w:p>
          <w:p w14:paraId="038505F7" w14:textId="00FC9D60" w:rsidR="00367323" w:rsidRPr="004228C5" w:rsidRDefault="00955997" w:rsidP="00367323">
            <w:pPr>
              <w:pStyle w:val="ListParagraph"/>
              <w:rPr>
                <w:lang w:val="en-US"/>
              </w:rPr>
            </w:pPr>
            <w:r w:rsidRPr="004228C5">
              <w:rPr>
                <w:lang w:val="en-US"/>
              </w:rPr>
              <w:t xml:space="preserve">Identify and explain </w:t>
            </w:r>
            <w:r w:rsidRPr="004228C5">
              <w:rPr>
                <w:b/>
                <w:bCs/>
                <w:lang w:val="en-US"/>
              </w:rPr>
              <w:t>perspectives</w:t>
            </w:r>
            <w:r w:rsidRPr="004228C5">
              <w:rPr>
                <w:lang w:val="en-US"/>
              </w:rPr>
              <w:t xml:space="preserve"> in texts</w:t>
            </w:r>
          </w:p>
          <w:p w14:paraId="21428B35" w14:textId="77777777" w:rsidR="00367323" w:rsidRPr="004228C5" w:rsidRDefault="00367323" w:rsidP="00367323">
            <w:pPr>
              <w:pStyle w:val="ListParagraph"/>
            </w:pPr>
            <w:r w:rsidRPr="004228C5">
              <w:t xml:space="preserve">Recognize and explain </w:t>
            </w:r>
            <w:r w:rsidRPr="004228C5">
              <w:rPr>
                <w:b/>
              </w:rPr>
              <w:t>connections</w:t>
            </w:r>
            <w:r w:rsidRPr="004228C5">
              <w:t xml:space="preserve"> between language and culture</w:t>
            </w:r>
          </w:p>
          <w:p w14:paraId="10E325C2" w14:textId="77777777" w:rsidR="00367323" w:rsidRPr="004228C5" w:rsidRDefault="00367323" w:rsidP="00367323">
            <w:pPr>
              <w:pStyle w:val="ListParagraph"/>
            </w:pPr>
            <w:r w:rsidRPr="004228C5">
              <w:rPr>
                <w:rFonts w:eastAsiaTheme="minorHAnsi"/>
              </w:rPr>
              <w:t xml:space="preserve">Engage in </w:t>
            </w:r>
            <w:r w:rsidRPr="004228C5">
              <w:rPr>
                <w:rFonts w:eastAsiaTheme="minorHAnsi"/>
                <w:b/>
              </w:rPr>
              <w:t>Deaf cultural experiences</w:t>
            </w:r>
          </w:p>
          <w:p w14:paraId="752C2B1C" w14:textId="77777777" w:rsidR="00367323" w:rsidRPr="004228C5" w:rsidRDefault="00367323" w:rsidP="00367323">
            <w:pPr>
              <w:pStyle w:val="ListParagraph"/>
            </w:pPr>
            <w:r w:rsidRPr="004228C5">
              <w:t xml:space="preserve">Explore </w:t>
            </w:r>
            <w:r w:rsidRPr="004228C5">
              <w:rPr>
                <w:b/>
              </w:rPr>
              <w:t>opportunities</w:t>
            </w:r>
            <w:r w:rsidRPr="004228C5">
              <w:t xml:space="preserve"> to continue language acquisition beyond graduation</w:t>
            </w:r>
          </w:p>
          <w:p w14:paraId="3A7ED4BF" w14:textId="77777777" w:rsidR="00367323" w:rsidRPr="004228C5" w:rsidRDefault="00367323" w:rsidP="00367323">
            <w:pPr>
              <w:pStyle w:val="ListParagraph"/>
            </w:pPr>
            <w:r w:rsidRPr="004228C5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4228C5">
              <w:rPr>
                <w:b/>
                <w:color w:val="000000" w:themeColor="text1"/>
              </w:rPr>
              <w:t>cultural lens</w:t>
            </w:r>
            <w:r w:rsidRPr="004228C5" w:rsidDel="00050CD7">
              <w:rPr>
                <w:color w:val="000000" w:themeColor="text1"/>
              </w:rPr>
              <w:t xml:space="preserve"> </w:t>
            </w:r>
          </w:p>
          <w:p w14:paraId="01FBC9F0" w14:textId="2EB47BBB" w:rsidR="00EC323E" w:rsidRPr="004228C5" w:rsidRDefault="00367323" w:rsidP="00367323">
            <w:pPr>
              <w:pStyle w:val="ListParagraph"/>
              <w:rPr>
                <w:rFonts w:cstheme="majorHAnsi"/>
              </w:rPr>
            </w:pPr>
            <w:r w:rsidRPr="004228C5">
              <w:t xml:space="preserve">Identify and explore </w:t>
            </w:r>
            <w:r w:rsidRPr="004228C5">
              <w:rPr>
                <w:b/>
              </w:rPr>
              <w:t>educational and personal/professional opportunities</w:t>
            </w:r>
            <w:r w:rsidRPr="004228C5">
              <w:t xml:space="preserve"> requiring proficiency in ASL</w:t>
            </w:r>
            <w:r w:rsidR="00EC323E" w:rsidRPr="004228C5" w:rsidDel="00050CD7">
              <w:rPr>
                <w:color w:val="000000" w:themeColor="text1"/>
              </w:rPr>
              <w:t xml:space="preserve"> </w:t>
            </w:r>
          </w:p>
          <w:p w14:paraId="533C5898" w14:textId="337EA300" w:rsidR="009D031F" w:rsidRPr="004228C5" w:rsidRDefault="00EC323E" w:rsidP="00EC323E">
            <w:pPr>
              <w:pStyle w:val="ListParagraph"/>
              <w:spacing w:after="120"/>
            </w:pPr>
            <w:r w:rsidRPr="004228C5">
              <w:t xml:space="preserve">Recognize First Peoples perspectives and knowledge; other </w:t>
            </w:r>
            <w:r w:rsidRPr="004228C5">
              <w:rPr>
                <w:b/>
              </w:rPr>
              <w:t>ways of knowing</w:t>
            </w:r>
            <w:r w:rsidRPr="004228C5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4228C5" w:rsidRDefault="009D031F" w:rsidP="008E05E1"/>
        </w:tc>
      </w:tr>
    </w:tbl>
    <w:p w14:paraId="4DCC9BB2" w14:textId="77777777" w:rsidR="009D031F" w:rsidRPr="004228C5" w:rsidRDefault="009D031F" w:rsidP="009D031F"/>
    <w:p w14:paraId="3D7DD56E" w14:textId="77777777" w:rsidR="009D031F" w:rsidRPr="004228C5" w:rsidRDefault="009D031F" w:rsidP="009D031F"/>
    <w:sectPr w:rsidR="009D031F" w:rsidRPr="004228C5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F90077D" w:rsidR="00FE1345" w:rsidRPr="00E80591" w:rsidRDefault="00CA7E08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228C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16D36"/>
    <w:rsid w:val="00123905"/>
    <w:rsid w:val="001310F3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215C5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228C5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908FD"/>
    <w:rsid w:val="004927B5"/>
    <w:rsid w:val="00495C77"/>
    <w:rsid w:val="004A02C7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5997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41B9"/>
    <w:rsid w:val="00AC4C6B"/>
    <w:rsid w:val="00AE67D7"/>
    <w:rsid w:val="00AF70A4"/>
    <w:rsid w:val="00B0173E"/>
    <w:rsid w:val="00B12655"/>
    <w:rsid w:val="00B34B55"/>
    <w:rsid w:val="00B465B1"/>
    <w:rsid w:val="00B530F3"/>
    <w:rsid w:val="00B71315"/>
    <w:rsid w:val="00B74147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4AE0"/>
    <w:rsid w:val="00C56A8B"/>
    <w:rsid w:val="00C604B2"/>
    <w:rsid w:val="00C66805"/>
    <w:rsid w:val="00C66CDF"/>
    <w:rsid w:val="00C67C6E"/>
    <w:rsid w:val="00C729C7"/>
    <w:rsid w:val="00C75D90"/>
    <w:rsid w:val="00C81706"/>
    <w:rsid w:val="00C85EDE"/>
    <w:rsid w:val="00C868AA"/>
    <w:rsid w:val="00C870F0"/>
    <w:rsid w:val="00C9146B"/>
    <w:rsid w:val="00C973D3"/>
    <w:rsid w:val="00CA5A51"/>
    <w:rsid w:val="00CA7E08"/>
    <w:rsid w:val="00CB2350"/>
    <w:rsid w:val="00CC3032"/>
    <w:rsid w:val="00CC39FB"/>
    <w:rsid w:val="00CD6B06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008AA"/>
    <w:rsid w:val="00E13917"/>
    <w:rsid w:val="00E13CD2"/>
    <w:rsid w:val="00E2442E"/>
    <w:rsid w:val="00E2444A"/>
    <w:rsid w:val="00E73A70"/>
    <w:rsid w:val="00E80591"/>
    <w:rsid w:val="00E816AA"/>
    <w:rsid w:val="00E82FD5"/>
    <w:rsid w:val="00E834AB"/>
    <w:rsid w:val="00E842D8"/>
    <w:rsid w:val="00E853B0"/>
    <w:rsid w:val="00E94240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17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A4CE-4E8E-4547-BF09-E30B768F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4299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4964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</cp:revision>
  <cp:lastPrinted>2018-03-21T17:56:00Z</cp:lastPrinted>
  <dcterms:created xsi:type="dcterms:W3CDTF">2018-04-04T23:30:00Z</dcterms:created>
  <dcterms:modified xsi:type="dcterms:W3CDTF">2018-04-04T23:31:00Z</dcterms:modified>
</cp:coreProperties>
</file>