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734C4BAB" w:rsidR="0014420D" w:rsidRPr="00301A6F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01A6F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1A6F">
        <w:rPr>
          <w:b/>
          <w:sz w:val="28"/>
        </w:rPr>
        <w:t xml:space="preserve">Area of Learning: </w:t>
      </w:r>
      <w:r w:rsidR="001A6227" w:rsidRPr="001A6227">
        <w:rPr>
          <w:b/>
          <w:bCs/>
          <w:sz w:val="28"/>
          <w:lang w:val="en-CA"/>
        </w:rPr>
        <w:t>FRENCH IMMERSION LANGUAGE ARTS</w:t>
      </w:r>
      <w:r w:rsidR="001A6227">
        <w:rPr>
          <w:b/>
          <w:bCs/>
          <w:sz w:val="28"/>
          <w:lang w:val="en-CA"/>
        </w:rPr>
        <w:t xml:space="preserve"> (FILA)</w:t>
      </w:r>
      <w:r w:rsidRPr="00301A6F">
        <w:rPr>
          <w:b/>
          <w:sz w:val="28"/>
        </w:rPr>
        <w:tab/>
      </w:r>
      <w:r w:rsidR="00FA2C8C" w:rsidRPr="00301A6F">
        <w:rPr>
          <w:b/>
          <w:sz w:val="28"/>
        </w:rPr>
        <w:t>Grade 1</w:t>
      </w:r>
      <w:r w:rsidR="00F37EAE">
        <w:rPr>
          <w:b/>
          <w:sz w:val="28"/>
        </w:rPr>
        <w:t>0</w:t>
      </w:r>
    </w:p>
    <w:p w14:paraId="2E070600" w14:textId="77777777" w:rsidR="0014420D" w:rsidRPr="00301A6F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301A6F">
        <w:rPr>
          <w:b/>
          <w:sz w:val="28"/>
        </w:rPr>
        <w:tab/>
      </w:r>
    </w:p>
    <w:p w14:paraId="1F219315" w14:textId="77777777" w:rsidR="00670E49" w:rsidRPr="00301A6F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301A6F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200"/>
        <w:gridCol w:w="240"/>
        <w:gridCol w:w="3600"/>
        <w:gridCol w:w="247"/>
        <w:gridCol w:w="3000"/>
        <w:gridCol w:w="236"/>
        <w:gridCol w:w="3300"/>
      </w:tblGrid>
      <w:tr w:rsidR="00575DEE" w:rsidRPr="00301A6F" w14:paraId="2E566986" w14:textId="77777777" w:rsidTr="001B50CC">
        <w:trPr>
          <w:jc w:val="center"/>
        </w:trPr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BD616C" w14:textId="2E80CF2F" w:rsidR="00575DEE" w:rsidRPr="00301A6F" w:rsidRDefault="00EF728A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F728A">
              <w:rPr>
                <w:rFonts w:ascii="Helvetica" w:hAnsi="Helvetica"/>
                <w:szCs w:val="20"/>
                <w:lang w:val="en-CA"/>
              </w:rPr>
              <w:t>Linguistic variations can serve as cultural reference points within the French-speaking world.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4F47E0" w14:textId="77777777" w:rsidR="00575DEE" w:rsidRPr="00301A6F" w:rsidRDefault="00575DEE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851579" w14:textId="5C284E22" w:rsidR="00575DEE" w:rsidRPr="00EF728A" w:rsidRDefault="00EF728A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F728A">
              <w:rPr>
                <w:rFonts w:ascii="Helvetica" w:hAnsi="Helvetica"/>
                <w:szCs w:val="20"/>
                <w:lang w:val="en-CA"/>
              </w:rPr>
              <w:t xml:space="preserve">Analyzing </w:t>
            </w:r>
            <w:r w:rsidRPr="00EF728A">
              <w:rPr>
                <w:rFonts w:ascii="Helvetica" w:hAnsi="Helvetica"/>
                <w:b/>
                <w:bCs/>
                <w:szCs w:val="20"/>
                <w:lang w:val="en-CA"/>
              </w:rPr>
              <w:t>texts</w:t>
            </w:r>
            <w:r w:rsidRPr="00EF728A">
              <w:rPr>
                <w:rFonts w:ascii="Helvetica" w:hAnsi="Helvetica"/>
                <w:szCs w:val="20"/>
                <w:lang w:val="en-CA"/>
              </w:rPr>
              <w:t xml:space="preserve"> leads to </w:t>
            </w:r>
            <w:r w:rsidR="001C7B4C">
              <w:rPr>
                <w:rFonts w:ascii="Helvetica" w:hAnsi="Helvetica"/>
                <w:szCs w:val="20"/>
                <w:lang w:val="en-CA"/>
              </w:rPr>
              <w:br/>
            </w:r>
            <w:r w:rsidRPr="00EF728A">
              <w:rPr>
                <w:rFonts w:ascii="Helvetica" w:hAnsi="Helvetica"/>
                <w:szCs w:val="20"/>
                <w:lang w:val="en-CA"/>
              </w:rPr>
              <w:t>an understanding of how meaning is conveyed thr</w:t>
            </w:r>
            <w:bookmarkStart w:id="0" w:name="_GoBack"/>
            <w:bookmarkEnd w:id="0"/>
            <w:r w:rsidRPr="00EF728A">
              <w:rPr>
                <w:rFonts w:ascii="Helvetica" w:hAnsi="Helvetica"/>
                <w:szCs w:val="20"/>
                <w:lang w:val="en-CA"/>
              </w:rPr>
              <w:t>ough language and text.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95862B" w14:textId="77777777" w:rsidR="00575DEE" w:rsidRPr="00301A6F" w:rsidRDefault="00575DEE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48F6D7" w14:textId="20D3B969" w:rsidR="00575DEE" w:rsidRPr="00301A6F" w:rsidRDefault="00EF728A" w:rsidP="001B50CC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F728A">
              <w:rPr>
                <w:rFonts w:ascii="Helvetica" w:hAnsi="Helvetica"/>
                <w:szCs w:val="20"/>
                <w:lang w:val="en-CA"/>
              </w:rPr>
              <w:t xml:space="preserve">The exploration of </w:t>
            </w:r>
            <w:r w:rsidRPr="00E12217">
              <w:rPr>
                <w:rFonts w:ascii="Helvetica" w:hAnsi="Helvetica"/>
                <w:bCs/>
                <w:szCs w:val="20"/>
                <w:lang w:val="en-CA"/>
              </w:rPr>
              <w:t>texts</w:t>
            </w:r>
            <w:r w:rsidRPr="00EF728A">
              <w:rPr>
                <w:rFonts w:ascii="Helvetica" w:hAnsi="Helvetica"/>
                <w:szCs w:val="20"/>
                <w:lang w:val="en-CA"/>
              </w:rPr>
              <w:t xml:space="preserve"> reveals the depth and complexity of human life.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325A10" w14:textId="77777777" w:rsidR="00575DEE" w:rsidRPr="00301A6F" w:rsidRDefault="00575DEE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09001F" w14:textId="02154663" w:rsidR="00575DEE" w:rsidRPr="00301A6F" w:rsidRDefault="00EF728A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F728A">
              <w:rPr>
                <w:rFonts w:ascii="Helvetica" w:hAnsi="Helvetica"/>
                <w:b/>
                <w:bCs/>
                <w:szCs w:val="20"/>
                <w:lang w:val="en-CA"/>
              </w:rPr>
              <w:t xml:space="preserve">Poetic elements </w:t>
            </w:r>
            <w:r w:rsidRPr="00EF728A">
              <w:rPr>
                <w:rFonts w:ascii="Helvetica" w:hAnsi="Helvetica"/>
                <w:szCs w:val="20"/>
                <w:lang w:val="en-CA"/>
              </w:rPr>
              <w:t>enrich writing, provoke a response and help create the desired effect.</w:t>
            </w:r>
          </w:p>
        </w:tc>
      </w:tr>
    </w:tbl>
    <w:p w14:paraId="441AFF5E" w14:textId="77777777" w:rsidR="00387C6C" w:rsidRPr="00301A6F" w:rsidRDefault="00387C6C" w:rsidP="00387C6C">
      <w:pPr>
        <w:rPr>
          <w:sz w:val="16"/>
          <w:szCs w:val="16"/>
        </w:rPr>
      </w:pPr>
    </w:p>
    <w:p w14:paraId="6513D803" w14:textId="77777777" w:rsidR="00F9586F" w:rsidRPr="00301A6F" w:rsidRDefault="0059376F" w:rsidP="00627D2F">
      <w:pPr>
        <w:spacing w:after="160"/>
        <w:jc w:val="center"/>
        <w:outlineLvl w:val="0"/>
        <w:rPr>
          <w:sz w:val="28"/>
        </w:rPr>
      </w:pPr>
      <w:r w:rsidRPr="00301A6F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9"/>
        <w:gridCol w:w="5965"/>
      </w:tblGrid>
      <w:tr w:rsidR="00E96E02" w:rsidRPr="00301A6F" w14:paraId="7C49560F" w14:textId="77777777" w:rsidTr="00E96E02">
        <w:tc>
          <w:tcPr>
            <w:tcW w:w="28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301A6F" w:rsidRDefault="0059376F" w:rsidP="00627D2F">
            <w:pPr>
              <w:spacing w:before="60" w:after="60"/>
              <w:rPr>
                <w:b/>
                <w:szCs w:val="22"/>
              </w:rPr>
            </w:pPr>
            <w:r w:rsidRPr="00301A6F">
              <w:rPr>
                <w:b/>
                <w:szCs w:val="22"/>
              </w:rPr>
              <w:t>Curricular Competencies</w:t>
            </w:r>
          </w:p>
        </w:tc>
        <w:tc>
          <w:tcPr>
            <w:tcW w:w="2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301A6F" w:rsidRDefault="0059376F" w:rsidP="00627D2F">
            <w:pPr>
              <w:spacing w:before="60" w:after="60"/>
              <w:rPr>
                <w:b/>
                <w:szCs w:val="22"/>
              </w:rPr>
            </w:pPr>
            <w:r w:rsidRPr="00301A6F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E96E02" w:rsidRPr="00301A6F" w14:paraId="5149B766" w14:textId="77777777" w:rsidTr="00E96E02">
        <w:tc>
          <w:tcPr>
            <w:tcW w:w="28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6C7028E0" w:rsidR="00F9586F" w:rsidRPr="00301A6F" w:rsidRDefault="00EF728A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EF728A">
              <w:rPr>
                <w:rFonts w:ascii="Helvetica" w:hAnsi="Helvetica" w:cstheme="minorHAnsi"/>
                <w:i/>
                <w:iCs/>
                <w:sz w:val="20"/>
                <w:szCs w:val="20"/>
                <w:lang w:val="en-CA"/>
              </w:rPr>
              <w:t xml:space="preserve">Students are expected to be able to do the following, using oral, written </w:t>
            </w:r>
            <w:r w:rsidR="00E96E02">
              <w:rPr>
                <w:rFonts w:ascii="Helvetica" w:hAnsi="Helvetica" w:cstheme="minorHAnsi"/>
                <w:i/>
                <w:iCs/>
                <w:sz w:val="20"/>
                <w:szCs w:val="20"/>
                <w:lang w:val="en-CA"/>
              </w:rPr>
              <w:br/>
            </w:r>
            <w:r w:rsidRPr="00EF728A">
              <w:rPr>
                <w:rFonts w:ascii="Helvetica" w:hAnsi="Helvetica" w:cstheme="minorHAnsi"/>
                <w:i/>
                <w:iCs/>
                <w:sz w:val="20"/>
                <w:szCs w:val="20"/>
                <w:lang w:val="en-CA"/>
              </w:rPr>
              <w:t xml:space="preserve">and visual </w:t>
            </w:r>
            <w:r w:rsidRPr="00EF728A">
              <w:rPr>
                <w:rFonts w:ascii="Helvetica" w:hAnsi="Helvetica" w:cstheme="minorHAnsi"/>
                <w:b/>
                <w:bCs/>
                <w:i/>
                <w:iCs/>
                <w:sz w:val="20"/>
                <w:szCs w:val="20"/>
                <w:lang w:val="en-CA"/>
              </w:rPr>
              <w:t>media</w:t>
            </w:r>
            <w:r w:rsidRPr="00EF728A">
              <w:rPr>
                <w:rFonts w:ascii="Helvetica" w:hAnsi="Helvetica" w:cstheme="minorHAnsi"/>
                <w:i/>
                <w:iCs/>
                <w:sz w:val="20"/>
                <w:szCs w:val="20"/>
                <w:lang w:val="en-CA"/>
              </w:rPr>
              <w:t>:</w:t>
            </w:r>
          </w:p>
          <w:p w14:paraId="7FA4EEDD" w14:textId="31EA859C" w:rsidR="00670E49" w:rsidRPr="00F20436" w:rsidRDefault="00EF728A" w:rsidP="0002738C">
            <w:pPr>
              <w:pStyle w:val="Topic"/>
            </w:pPr>
            <w:r w:rsidRPr="00EF728A">
              <w:t>Exploring and Reflecting</w:t>
            </w:r>
          </w:p>
          <w:p w14:paraId="7E458A7E" w14:textId="35D22459" w:rsidR="00A26B52" w:rsidRPr="00D7478A" w:rsidRDefault="00A26B52" w:rsidP="00E96E02">
            <w:pPr>
              <w:pStyle w:val="ListParagraph"/>
            </w:pPr>
            <w:r w:rsidRPr="00D7478A">
              <w:t xml:space="preserve">Analyze the communication strategies used by the sender to evaluate their </w:t>
            </w:r>
            <w:r w:rsidR="008B1ABB">
              <w:br/>
            </w:r>
            <w:r w:rsidRPr="00D7478A">
              <w:t>impact on the recipient.</w:t>
            </w:r>
          </w:p>
          <w:p w14:paraId="4CDF03AD" w14:textId="77777777" w:rsidR="00A26B52" w:rsidRPr="00D7478A" w:rsidRDefault="00A26B52" w:rsidP="00E96E02">
            <w:pPr>
              <w:pStyle w:val="ListParagraph"/>
            </w:pPr>
            <w:r w:rsidRPr="00D7478A">
              <w:t xml:space="preserve">Examine the </w:t>
            </w:r>
            <w:r w:rsidRPr="00D7478A">
              <w:rPr>
                <w:b/>
                <w:bCs/>
              </w:rPr>
              <w:t>roles of stories</w:t>
            </w:r>
            <w:r w:rsidRPr="00D7478A">
              <w:t xml:space="preserve"> in Francophone and First Peoples cultures</w:t>
            </w:r>
          </w:p>
          <w:p w14:paraId="229CE016" w14:textId="77777777" w:rsidR="00A26B52" w:rsidRPr="00D7478A" w:rsidRDefault="00A26B52" w:rsidP="00E96E02">
            <w:pPr>
              <w:pStyle w:val="ListParagraph"/>
            </w:pPr>
            <w:r w:rsidRPr="00D7478A">
              <w:rPr>
                <w:b/>
                <w:bCs/>
              </w:rPr>
              <w:t>Grasp</w:t>
            </w:r>
            <w:r w:rsidRPr="00D7478A">
              <w:t xml:space="preserve"> the </w:t>
            </w:r>
            <w:r w:rsidRPr="00D7478A">
              <w:rPr>
                <w:b/>
                <w:bCs/>
              </w:rPr>
              <w:t>linguistic and cultural variety</w:t>
            </w:r>
            <w:r w:rsidRPr="00D7478A">
              <w:t xml:space="preserve"> found in the French-speaking world</w:t>
            </w:r>
          </w:p>
          <w:p w14:paraId="774D7678" w14:textId="77777777" w:rsidR="00A26B52" w:rsidRPr="00D7478A" w:rsidRDefault="00A26B52" w:rsidP="00E96E02">
            <w:pPr>
              <w:pStyle w:val="ListParagraph"/>
              <w:rPr>
                <w:rFonts w:eastAsiaTheme="minorHAnsi"/>
              </w:rPr>
            </w:pPr>
            <w:r w:rsidRPr="00D7478A">
              <w:rPr>
                <w:rFonts w:eastAsiaTheme="minorHAnsi"/>
              </w:rPr>
              <w:t xml:space="preserve">Distinguish between </w:t>
            </w:r>
            <w:r w:rsidRPr="00D7478A">
              <w:rPr>
                <w:rFonts w:eastAsiaTheme="minorHAnsi"/>
                <w:b/>
                <w:bCs/>
              </w:rPr>
              <w:t>abstract notions</w:t>
            </w:r>
            <w:r w:rsidRPr="00D7478A">
              <w:rPr>
                <w:rFonts w:eastAsiaTheme="minorHAnsi"/>
              </w:rPr>
              <w:t xml:space="preserve"> and </w:t>
            </w:r>
            <w:r w:rsidRPr="00D7478A">
              <w:rPr>
                <w:rFonts w:eastAsiaTheme="minorHAnsi"/>
                <w:b/>
                <w:bCs/>
              </w:rPr>
              <w:t>concrete notions</w:t>
            </w:r>
            <w:r w:rsidRPr="00D7478A">
              <w:rPr>
                <w:rFonts w:eastAsiaTheme="minorHAnsi"/>
              </w:rPr>
              <w:t xml:space="preserve"> within a text</w:t>
            </w:r>
          </w:p>
          <w:p w14:paraId="71C6C88F" w14:textId="77777777" w:rsidR="00A26B52" w:rsidRPr="00D7478A" w:rsidRDefault="00A26B52" w:rsidP="00E96E02">
            <w:pPr>
              <w:pStyle w:val="ListParagraph"/>
              <w:rPr>
                <w:rFonts w:eastAsiaTheme="minorHAnsi"/>
              </w:rPr>
            </w:pPr>
            <w:r w:rsidRPr="00D7478A">
              <w:rPr>
                <w:rFonts w:eastAsiaTheme="minorHAnsi"/>
              </w:rPr>
              <w:t xml:space="preserve">Identify and </w:t>
            </w:r>
            <w:r w:rsidRPr="00D7478A">
              <w:rPr>
                <w:rFonts w:eastAsiaTheme="minorHAnsi"/>
                <w:b/>
                <w:bCs/>
              </w:rPr>
              <w:t>understand the social, historical, and cultural context</w:t>
            </w:r>
            <w:r w:rsidRPr="00D7478A">
              <w:rPr>
                <w:rFonts w:eastAsiaTheme="minorHAnsi"/>
              </w:rPr>
              <w:t xml:space="preserve"> of a work and its author</w:t>
            </w:r>
          </w:p>
          <w:p w14:paraId="72091699" w14:textId="77777777" w:rsidR="00A26B52" w:rsidRPr="00D7478A" w:rsidRDefault="00A26B52" w:rsidP="00E96E02">
            <w:pPr>
              <w:pStyle w:val="ListParagraph"/>
            </w:pPr>
            <w:r w:rsidRPr="00D7478A">
              <w:t xml:space="preserve">Identify the themes and poetic elements of a </w:t>
            </w:r>
            <w:r w:rsidRPr="00D7478A">
              <w:rPr>
                <w:b/>
                <w:bCs/>
              </w:rPr>
              <w:t>text</w:t>
            </w:r>
            <w:r w:rsidRPr="00D7478A">
              <w:t xml:space="preserve"> in order to understand the implicit message</w:t>
            </w:r>
          </w:p>
          <w:p w14:paraId="1190E0CE" w14:textId="0C9B1DC7" w:rsidR="00CC39FB" w:rsidRPr="00301A6F" w:rsidRDefault="00A26B52" w:rsidP="00E96E02">
            <w:pPr>
              <w:pStyle w:val="ListParagraph"/>
              <w:spacing w:after="40"/>
            </w:pPr>
            <w:r w:rsidRPr="00D7478A">
              <w:t xml:space="preserve">Analyze the plot and examine and understand the role and </w:t>
            </w:r>
            <w:r w:rsidRPr="00D7478A">
              <w:rPr>
                <w:b/>
                <w:bCs/>
              </w:rPr>
              <w:t xml:space="preserve">evolution of </w:t>
            </w:r>
            <w:r w:rsidR="008B1ABB">
              <w:rPr>
                <w:b/>
                <w:bCs/>
              </w:rPr>
              <w:br/>
            </w:r>
            <w:r w:rsidRPr="00D7478A">
              <w:rPr>
                <w:b/>
                <w:bCs/>
              </w:rPr>
              <w:t>a character</w:t>
            </w:r>
            <w:r w:rsidRPr="00D7478A">
              <w:t xml:space="preserve"> in a literary short story</w:t>
            </w:r>
          </w:p>
          <w:p w14:paraId="7E0CFF92" w14:textId="5C0146AB" w:rsidR="006D1918" w:rsidRPr="00EF728A" w:rsidRDefault="00EF728A" w:rsidP="0002738C">
            <w:pPr>
              <w:pStyle w:val="Topic"/>
            </w:pPr>
            <w:r w:rsidRPr="00EF728A">
              <w:t>Creating and Communicating</w:t>
            </w:r>
          </w:p>
          <w:p w14:paraId="42D40B70" w14:textId="77777777" w:rsidR="00A26B52" w:rsidRPr="00D7478A" w:rsidRDefault="00A26B52" w:rsidP="00E96E02">
            <w:pPr>
              <w:pStyle w:val="ListParagraph"/>
            </w:pPr>
            <w:r w:rsidRPr="00D7478A">
              <w:t xml:space="preserve">Communicate according to the context using a variety of expressions and the </w:t>
            </w:r>
            <w:r w:rsidRPr="00D7478A">
              <w:rPr>
                <w:b/>
                <w:bCs/>
              </w:rPr>
              <w:t>presentation formats</w:t>
            </w:r>
            <w:r w:rsidRPr="00D7478A">
              <w:t xml:space="preserve"> best suited to the sender’s and recipients’ skills and abilities</w:t>
            </w:r>
          </w:p>
          <w:p w14:paraId="5BC7B0CF" w14:textId="77777777" w:rsidR="00A26B52" w:rsidRPr="00D7478A" w:rsidRDefault="00A26B52" w:rsidP="00E96E02">
            <w:pPr>
              <w:pStyle w:val="ListParagraph"/>
            </w:pPr>
            <w:r w:rsidRPr="00D7478A">
              <w:t xml:space="preserve">Develop own writing style by exploring </w:t>
            </w:r>
            <w:r w:rsidRPr="00D7478A">
              <w:rPr>
                <w:b/>
              </w:rPr>
              <w:t>registers of</w:t>
            </w:r>
            <w:r w:rsidRPr="00D7478A">
              <w:t xml:space="preserve"> </w:t>
            </w:r>
            <w:r w:rsidRPr="00D7478A">
              <w:rPr>
                <w:b/>
              </w:rPr>
              <w:t xml:space="preserve">language </w:t>
            </w:r>
          </w:p>
          <w:p w14:paraId="16D6EF56" w14:textId="77777777" w:rsidR="00A26B52" w:rsidRPr="00D7478A" w:rsidRDefault="00A26B52" w:rsidP="00E96E02">
            <w:pPr>
              <w:pStyle w:val="ListParagraph"/>
            </w:pPr>
            <w:r w:rsidRPr="00D7478A">
              <w:t>Adapt the register to the communication situation at hand</w:t>
            </w:r>
          </w:p>
          <w:p w14:paraId="4EA86C91" w14:textId="77777777" w:rsidR="00A26B52" w:rsidRPr="00D7478A" w:rsidRDefault="00A26B52" w:rsidP="00E96E02">
            <w:pPr>
              <w:pStyle w:val="ListParagraph"/>
            </w:pPr>
            <w:r w:rsidRPr="00D7478A">
              <w:t xml:space="preserve">Use </w:t>
            </w:r>
            <w:r w:rsidRPr="00D7478A">
              <w:rPr>
                <w:color w:val="000000"/>
              </w:rPr>
              <w:t xml:space="preserve">poetic elements </w:t>
            </w:r>
            <w:r w:rsidRPr="00D7478A">
              <w:t>to elicit a response from the recipient</w:t>
            </w:r>
          </w:p>
          <w:p w14:paraId="61D86295" w14:textId="37E5F956" w:rsidR="000D1C2D" w:rsidRPr="00301A6F" w:rsidRDefault="00A26B52" w:rsidP="00E96E02">
            <w:pPr>
              <w:pStyle w:val="ListParagraph"/>
              <w:spacing w:after="80"/>
            </w:pPr>
            <w:r w:rsidRPr="00D7478A">
              <w:t xml:space="preserve">Further refine the message by applying the strategies for enriching a text that </w:t>
            </w:r>
            <w:r w:rsidR="008B1ABB">
              <w:br/>
            </w:r>
            <w:r w:rsidRPr="00D7478A">
              <w:t>are presented in the course</w:t>
            </w:r>
          </w:p>
        </w:tc>
        <w:tc>
          <w:tcPr>
            <w:tcW w:w="2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1463AC6E" w:rsidR="00D87330" w:rsidRPr="00301A6F" w:rsidRDefault="00EF728A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EF728A">
              <w:rPr>
                <w:rFonts w:ascii="Helvetica" w:hAnsi="Helvetica" w:cstheme="minorHAnsi"/>
                <w:i/>
                <w:iCs/>
                <w:sz w:val="20"/>
                <w:szCs w:val="20"/>
                <w:lang w:val="en-CA"/>
              </w:rPr>
              <w:t xml:space="preserve">Students are expected to be able to know and understand the following in various </w:t>
            </w:r>
            <w:r w:rsidRPr="00EF728A">
              <w:rPr>
                <w:rFonts w:ascii="Helvetica" w:hAnsi="Helvetica" w:cstheme="minorHAnsi"/>
                <w:b/>
                <w:bCs/>
                <w:i/>
                <w:iCs/>
                <w:sz w:val="20"/>
                <w:szCs w:val="20"/>
                <w:lang w:val="en-CA"/>
              </w:rPr>
              <w:t>contexts</w:t>
            </w:r>
            <w:r w:rsidRPr="00EF728A">
              <w:rPr>
                <w:rFonts w:ascii="Helvetica" w:hAnsi="Helvetica" w:cstheme="minorHAnsi"/>
                <w:i/>
                <w:iCs/>
                <w:sz w:val="20"/>
                <w:szCs w:val="20"/>
                <w:lang w:val="en-CA"/>
              </w:rPr>
              <w:t xml:space="preserve">: </w:t>
            </w:r>
          </w:p>
          <w:p w14:paraId="191B4B70" w14:textId="77777777" w:rsidR="002F4CDB" w:rsidRPr="00D7478A" w:rsidRDefault="002F4CDB" w:rsidP="002F4CDB">
            <w:pPr>
              <w:pStyle w:val="ListParagraphwithsub-bullets"/>
            </w:pPr>
            <w:r w:rsidRPr="00D7478A">
              <w:t xml:space="preserve">communication strategies: </w:t>
            </w:r>
          </w:p>
          <w:p w14:paraId="4729CFD8" w14:textId="77777777" w:rsidR="002F4CDB" w:rsidRPr="002F4CDB" w:rsidRDefault="002F4CDB" w:rsidP="00E96E02">
            <w:pPr>
              <w:pStyle w:val="ListParagraphindent"/>
              <w:spacing w:after="20"/>
              <w:rPr>
                <w:b/>
              </w:rPr>
            </w:pPr>
            <w:r w:rsidRPr="002F4CDB">
              <w:rPr>
                <w:b/>
              </w:rPr>
              <w:t>registers of language</w:t>
            </w:r>
          </w:p>
          <w:p w14:paraId="2A17683D" w14:textId="77777777" w:rsidR="002F4CDB" w:rsidRPr="002F4CDB" w:rsidRDefault="002F4CDB" w:rsidP="00E96E02">
            <w:pPr>
              <w:pStyle w:val="ListParagraphindent"/>
              <w:spacing w:after="20"/>
              <w:rPr>
                <w:b/>
              </w:rPr>
            </w:pPr>
            <w:r w:rsidRPr="002F4CDB">
              <w:rPr>
                <w:b/>
              </w:rPr>
              <w:t>prosody</w:t>
            </w:r>
          </w:p>
          <w:p w14:paraId="5F06ACAC" w14:textId="77777777" w:rsidR="002F4CDB" w:rsidRPr="00D7478A" w:rsidRDefault="002F4CDB" w:rsidP="00E96E02">
            <w:pPr>
              <w:pStyle w:val="ListparagraphidentLastsub-bullet"/>
              <w:spacing w:after="40"/>
            </w:pPr>
            <w:r w:rsidRPr="002F4CDB">
              <w:rPr>
                <w:b/>
              </w:rPr>
              <w:t>verbal</w:t>
            </w:r>
            <w:r w:rsidRPr="00D7478A">
              <w:t xml:space="preserve"> and </w:t>
            </w:r>
            <w:r w:rsidRPr="002F4CDB">
              <w:rPr>
                <w:b/>
              </w:rPr>
              <w:t xml:space="preserve">non-verbal </w:t>
            </w:r>
            <w:r w:rsidRPr="00E96E02">
              <w:t>components</w:t>
            </w:r>
          </w:p>
          <w:p w14:paraId="1E1B2B63" w14:textId="77777777" w:rsidR="002F4CDB" w:rsidRPr="00D7478A" w:rsidRDefault="002F4CDB" w:rsidP="002F4CDB">
            <w:pPr>
              <w:pStyle w:val="ListParagraphwithsub-bullets"/>
            </w:pPr>
            <w:r w:rsidRPr="00D7478A">
              <w:t>cultural and historical elements</w:t>
            </w:r>
          </w:p>
          <w:p w14:paraId="135C33D5" w14:textId="77777777" w:rsidR="002F4CDB" w:rsidRPr="00D7478A" w:rsidRDefault="002F4CDB" w:rsidP="00E96E02">
            <w:pPr>
              <w:pStyle w:val="ListparagraphidentLastsub-bullet"/>
              <w:spacing w:after="40"/>
            </w:pPr>
            <w:r w:rsidRPr="00D7478A">
              <w:t>protocols related to the use of First Peoples stories</w:t>
            </w:r>
          </w:p>
          <w:p w14:paraId="533D3510" w14:textId="77777777" w:rsidR="002F4CDB" w:rsidRPr="00D7478A" w:rsidRDefault="002F4CDB" w:rsidP="002F4CDB">
            <w:pPr>
              <w:pStyle w:val="ListParagraphwithsub-bullets"/>
            </w:pPr>
            <w:r w:rsidRPr="00D7478A">
              <w:t xml:space="preserve">literary elements: </w:t>
            </w:r>
          </w:p>
          <w:p w14:paraId="6E2999FA" w14:textId="617445DE" w:rsidR="002F4CDB" w:rsidRPr="002F4CDB" w:rsidRDefault="002F4CDB" w:rsidP="00E96E02">
            <w:pPr>
              <w:pStyle w:val="ListParagraphindent"/>
              <w:spacing w:after="20"/>
              <w:rPr>
                <w:b/>
              </w:rPr>
            </w:pPr>
            <w:r w:rsidRPr="002F4CDB">
              <w:rPr>
                <w:b/>
              </w:rPr>
              <w:t>characteristics of a literary short story</w:t>
            </w:r>
          </w:p>
          <w:p w14:paraId="4D04ECA1" w14:textId="77777777" w:rsidR="002F4CDB" w:rsidRPr="002F4CDB" w:rsidRDefault="002F4CDB" w:rsidP="00E96E02">
            <w:pPr>
              <w:pStyle w:val="ListParagraphindent"/>
              <w:spacing w:after="20"/>
              <w:rPr>
                <w:b/>
              </w:rPr>
            </w:pPr>
            <w:r w:rsidRPr="002F4CDB">
              <w:rPr>
                <w:b/>
              </w:rPr>
              <w:t>poetic elements</w:t>
            </w:r>
          </w:p>
          <w:p w14:paraId="50F6AA0A" w14:textId="77777777" w:rsidR="002F4CDB" w:rsidRPr="002F4CDB" w:rsidRDefault="002F4CDB" w:rsidP="00E96E02">
            <w:pPr>
              <w:pStyle w:val="ListParagraphindent"/>
              <w:spacing w:after="20"/>
              <w:rPr>
                <w:b/>
              </w:rPr>
            </w:pPr>
            <w:r w:rsidRPr="002F4CDB">
              <w:rPr>
                <w:b/>
              </w:rPr>
              <w:t>semantic field</w:t>
            </w:r>
          </w:p>
          <w:p w14:paraId="21E61B66" w14:textId="77777777" w:rsidR="002F4CDB" w:rsidRPr="002F4CDB" w:rsidRDefault="002F4CDB" w:rsidP="00E96E02">
            <w:pPr>
              <w:pStyle w:val="ListparagraphidentLastsub-bullet"/>
              <w:spacing w:after="40"/>
              <w:rPr>
                <w:b/>
              </w:rPr>
            </w:pPr>
            <w:r w:rsidRPr="002F4CDB">
              <w:rPr>
                <w:b/>
              </w:rPr>
              <w:t>expressions</w:t>
            </w:r>
          </w:p>
          <w:p w14:paraId="13B5E2C3" w14:textId="77777777" w:rsidR="002F4CDB" w:rsidRPr="00D7478A" w:rsidRDefault="002F4CDB" w:rsidP="002F4CDB">
            <w:pPr>
              <w:pStyle w:val="ListParagraphwithsub-bullets"/>
            </w:pPr>
            <w:r w:rsidRPr="00D7478A">
              <w:t xml:space="preserve">text organization </w:t>
            </w:r>
          </w:p>
          <w:p w14:paraId="43C909FD" w14:textId="77777777" w:rsidR="002F4CDB" w:rsidRPr="002F4CDB" w:rsidRDefault="002F4CDB" w:rsidP="00E96E02">
            <w:pPr>
              <w:pStyle w:val="ListparagraphidentLastsub-bullet"/>
              <w:spacing w:after="40"/>
              <w:rPr>
                <w:b/>
              </w:rPr>
            </w:pPr>
            <w:r w:rsidRPr="002F4CDB">
              <w:rPr>
                <w:b/>
              </w:rPr>
              <w:t>structure of the literary short story</w:t>
            </w:r>
          </w:p>
          <w:p w14:paraId="1290FCC4" w14:textId="1543AB45" w:rsidR="002F4CDB" w:rsidRPr="00D7478A" w:rsidRDefault="002F4CDB" w:rsidP="002F4CDB">
            <w:pPr>
              <w:pStyle w:val="ListParagraphwithsub-bullets"/>
            </w:pPr>
            <w:r w:rsidRPr="00D7478A">
              <w:t>language elements</w:t>
            </w:r>
            <w:r>
              <w:t>:</w:t>
            </w:r>
          </w:p>
          <w:p w14:paraId="5F3D941D" w14:textId="15B19FF5" w:rsidR="002F4CDB" w:rsidRPr="00E96E02" w:rsidRDefault="002F4CDB" w:rsidP="00E96E02">
            <w:pPr>
              <w:pStyle w:val="ListParagraphindent"/>
              <w:spacing w:after="20"/>
              <w:rPr>
                <w:b/>
              </w:rPr>
            </w:pPr>
            <w:r w:rsidRPr="00E96E02">
              <w:rPr>
                <w:b/>
              </w:rPr>
              <w:t xml:space="preserve">possessive and demonstrative adjectives </w:t>
            </w:r>
            <w:r w:rsidR="00705917">
              <w:rPr>
                <w:b/>
              </w:rPr>
              <w:br/>
            </w:r>
            <w:r w:rsidRPr="00E96E02">
              <w:rPr>
                <w:b/>
              </w:rPr>
              <w:t>and pronouns</w:t>
            </w:r>
          </w:p>
          <w:p w14:paraId="5867FD1E" w14:textId="77777777" w:rsidR="002F4CDB" w:rsidRPr="002F4CDB" w:rsidRDefault="002F4CDB" w:rsidP="00E96E02">
            <w:pPr>
              <w:pStyle w:val="ListParagraphindent"/>
              <w:spacing w:after="20"/>
              <w:rPr>
                <w:b/>
              </w:rPr>
            </w:pPr>
            <w:r w:rsidRPr="002F4CDB">
              <w:rPr>
                <w:b/>
              </w:rPr>
              <w:t>verb tenses and modes</w:t>
            </w:r>
          </w:p>
          <w:p w14:paraId="286646E9" w14:textId="77777777" w:rsidR="002F4CDB" w:rsidRPr="002F4CDB" w:rsidRDefault="002F4CDB" w:rsidP="00E96E02">
            <w:pPr>
              <w:pStyle w:val="ListparagraphidentLastsub-bullet"/>
              <w:spacing w:after="40"/>
              <w:rPr>
                <w:b/>
              </w:rPr>
            </w:pPr>
            <w:r w:rsidRPr="002F4CDB">
              <w:rPr>
                <w:b/>
              </w:rPr>
              <w:t xml:space="preserve">active voice </w:t>
            </w:r>
            <w:r w:rsidRPr="002F4CDB">
              <w:t>and</w:t>
            </w:r>
            <w:r w:rsidRPr="002F4CDB">
              <w:rPr>
                <w:b/>
              </w:rPr>
              <w:t xml:space="preserve"> passive voice</w:t>
            </w:r>
          </w:p>
          <w:p w14:paraId="76BB1868" w14:textId="77777777" w:rsidR="002F4CDB" w:rsidRPr="002F4CDB" w:rsidRDefault="002F4CDB" w:rsidP="002F4CDB">
            <w:pPr>
              <w:pStyle w:val="ListParagraph"/>
              <w:rPr>
                <w:b/>
              </w:rPr>
            </w:pPr>
            <w:r w:rsidRPr="002F4CDB">
              <w:rPr>
                <w:b/>
              </w:rPr>
              <w:t>editing strategies</w:t>
            </w:r>
          </w:p>
          <w:p w14:paraId="02A43DBA" w14:textId="77777777" w:rsidR="002F4CDB" w:rsidRPr="00D7478A" w:rsidRDefault="002F4CDB" w:rsidP="002B176E">
            <w:pPr>
              <w:pStyle w:val="ListParagraphwithsub-bullets"/>
            </w:pPr>
            <w:r w:rsidRPr="00D7478A">
              <w:t>elements to enrich a text</w:t>
            </w:r>
          </w:p>
          <w:p w14:paraId="03C90176" w14:textId="71E0CA6E" w:rsidR="006D1918" w:rsidRPr="002F4CDB" w:rsidRDefault="002F4CDB" w:rsidP="002F4CDB">
            <w:pPr>
              <w:pStyle w:val="ListParagraphindent"/>
              <w:spacing w:after="120"/>
              <w:rPr>
                <w:b/>
              </w:rPr>
            </w:pPr>
            <w:r w:rsidRPr="002F4CDB">
              <w:rPr>
                <w:b/>
              </w:rPr>
              <w:t>choice of words</w:t>
            </w:r>
          </w:p>
        </w:tc>
      </w:tr>
    </w:tbl>
    <w:p w14:paraId="37030674" w14:textId="77777777" w:rsidR="00627D2F" w:rsidRPr="00301A6F" w:rsidRDefault="00627D2F" w:rsidP="00627D2F">
      <w:pPr>
        <w:rPr>
          <w:sz w:val="2"/>
          <w:szCs w:val="2"/>
        </w:rPr>
      </w:pPr>
    </w:p>
    <w:p w14:paraId="08CF9400" w14:textId="77777777" w:rsidR="00F9586F" w:rsidRPr="00301A6F" w:rsidRDefault="00F9586F" w:rsidP="00627D2F">
      <w:pPr>
        <w:rPr>
          <w:sz w:val="2"/>
          <w:szCs w:val="2"/>
        </w:rPr>
      </w:pPr>
    </w:p>
    <w:p w14:paraId="01B4B079" w14:textId="77777777" w:rsidR="00387C6C" w:rsidRPr="00301A6F" w:rsidRDefault="00387C6C" w:rsidP="00627D2F">
      <w:pPr>
        <w:rPr>
          <w:sz w:val="2"/>
          <w:szCs w:val="2"/>
        </w:rPr>
      </w:pPr>
    </w:p>
    <w:p w14:paraId="129B0915" w14:textId="77777777" w:rsidR="00387C6C" w:rsidRPr="00301A6F" w:rsidRDefault="00387C6C" w:rsidP="00627D2F">
      <w:pPr>
        <w:rPr>
          <w:sz w:val="2"/>
          <w:szCs w:val="2"/>
        </w:rPr>
      </w:pPr>
    </w:p>
    <w:sectPr w:rsidR="00387C6C" w:rsidRPr="00301A6F" w:rsidSect="00114A30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B14B8B8" w:rsidR="00FE1345" w:rsidRPr="00E80591" w:rsidRDefault="00387C6C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DA78C2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A262B2"/>
    <w:multiLevelType w:val="hybridMultilevel"/>
    <w:tmpl w:val="46B295D4"/>
    <w:lvl w:ilvl="0" w:tplc="60145B3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836303A">
      <w:numFmt w:val="bullet"/>
      <w:lvlText w:val="•"/>
      <w:lvlJc w:val="left"/>
      <w:pPr>
        <w:ind w:left="886" w:hanging="360"/>
      </w:pPr>
      <w:rPr>
        <w:rFonts w:hint="default"/>
      </w:rPr>
    </w:lvl>
    <w:lvl w:ilvl="2" w:tplc="89BEB02E">
      <w:numFmt w:val="bullet"/>
      <w:lvlText w:val="•"/>
      <w:lvlJc w:val="left"/>
      <w:pPr>
        <w:ind w:left="1313" w:hanging="360"/>
      </w:pPr>
      <w:rPr>
        <w:rFonts w:hint="default"/>
      </w:rPr>
    </w:lvl>
    <w:lvl w:ilvl="3" w:tplc="629686FE">
      <w:numFmt w:val="bullet"/>
      <w:lvlText w:val="•"/>
      <w:lvlJc w:val="left"/>
      <w:pPr>
        <w:ind w:left="1739" w:hanging="360"/>
      </w:pPr>
      <w:rPr>
        <w:rFonts w:hint="default"/>
      </w:rPr>
    </w:lvl>
    <w:lvl w:ilvl="4" w:tplc="29D4FC28">
      <w:numFmt w:val="bullet"/>
      <w:lvlText w:val="•"/>
      <w:lvlJc w:val="left"/>
      <w:pPr>
        <w:ind w:left="2166" w:hanging="360"/>
      </w:pPr>
      <w:rPr>
        <w:rFonts w:hint="default"/>
      </w:rPr>
    </w:lvl>
    <w:lvl w:ilvl="5" w:tplc="3190D8A2">
      <w:numFmt w:val="bullet"/>
      <w:lvlText w:val="•"/>
      <w:lvlJc w:val="left"/>
      <w:pPr>
        <w:ind w:left="2592" w:hanging="360"/>
      </w:pPr>
      <w:rPr>
        <w:rFonts w:hint="default"/>
      </w:rPr>
    </w:lvl>
    <w:lvl w:ilvl="6" w:tplc="5F1ACDCE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E08C140E">
      <w:numFmt w:val="bullet"/>
      <w:lvlText w:val="•"/>
      <w:lvlJc w:val="left"/>
      <w:pPr>
        <w:ind w:left="3445" w:hanging="360"/>
      </w:pPr>
      <w:rPr>
        <w:rFonts w:hint="default"/>
      </w:rPr>
    </w:lvl>
    <w:lvl w:ilvl="8" w:tplc="9BF48616">
      <w:numFmt w:val="bullet"/>
      <w:lvlText w:val="•"/>
      <w:lvlJc w:val="left"/>
      <w:pPr>
        <w:ind w:left="3872" w:hanging="360"/>
      </w:pPr>
      <w:rPr>
        <w:rFonts w:hint="default"/>
      </w:rPr>
    </w:lvl>
  </w:abstractNum>
  <w:abstractNum w:abstractNumId="3">
    <w:nsid w:val="058F621C"/>
    <w:multiLevelType w:val="hybridMultilevel"/>
    <w:tmpl w:val="0F78E304"/>
    <w:lvl w:ilvl="0" w:tplc="04090001">
      <w:start w:val="1"/>
      <w:numFmt w:val="bullet"/>
      <w:lvlText w:val=""/>
      <w:lvlJc w:val="left"/>
      <w:pPr>
        <w:ind w:left="-3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4">
    <w:nsid w:val="07544757"/>
    <w:multiLevelType w:val="hybridMultilevel"/>
    <w:tmpl w:val="DB1083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E69C2"/>
    <w:multiLevelType w:val="hybridMultilevel"/>
    <w:tmpl w:val="8C1CA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EC451A"/>
    <w:multiLevelType w:val="hybridMultilevel"/>
    <w:tmpl w:val="64B29A0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19758ED"/>
    <w:multiLevelType w:val="multilevel"/>
    <w:tmpl w:val="8154E0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6191318E"/>
    <w:multiLevelType w:val="multilevel"/>
    <w:tmpl w:val="BFF0D4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3">
    <w:nsid w:val="764A4716"/>
    <w:multiLevelType w:val="hybridMultilevel"/>
    <w:tmpl w:val="B7FCCCB4"/>
    <w:lvl w:ilvl="0" w:tplc="B84A8C5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FB408F18">
      <w:numFmt w:val="bullet"/>
      <w:lvlText w:val="o"/>
      <w:lvlJc w:val="left"/>
      <w:pPr>
        <w:ind w:left="1274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1E980C0A">
      <w:numFmt w:val="bullet"/>
      <w:lvlText w:val="•"/>
      <w:lvlJc w:val="left"/>
      <w:pPr>
        <w:ind w:left="1662" w:hanging="360"/>
      </w:pPr>
      <w:rPr>
        <w:rFonts w:hint="default"/>
      </w:rPr>
    </w:lvl>
    <w:lvl w:ilvl="3" w:tplc="5EA2F8E4">
      <w:numFmt w:val="bullet"/>
      <w:lvlText w:val="•"/>
      <w:lvlJc w:val="left"/>
      <w:pPr>
        <w:ind w:left="2045" w:hanging="360"/>
      </w:pPr>
      <w:rPr>
        <w:rFonts w:hint="default"/>
      </w:rPr>
    </w:lvl>
    <w:lvl w:ilvl="4" w:tplc="0F1E3456">
      <w:numFmt w:val="bullet"/>
      <w:lvlText w:val="•"/>
      <w:lvlJc w:val="left"/>
      <w:pPr>
        <w:ind w:left="2428" w:hanging="360"/>
      </w:pPr>
      <w:rPr>
        <w:rFonts w:hint="default"/>
      </w:rPr>
    </w:lvl>
    <w:lvl w:ilvl="5" w:tplc="3AD8C3EE">
      <w:numFmt w:val="bullet"/>
      <w:lvlText w:val="•"/>
      <w:lvlJc w:val="left"/>
      <w:pPr>
        <w:ind w:left="2811" w:hanging="360"/>
      </w:pPr>
      <w:rPr>
        <w:rFonts w:hint="default"/>
      </w:rPr>
    </w:lvl>
    <w:lvl w:ilvl="6" w:tplc="0784C46A">
      <w:numFmt w:val="bullet"/>
      <w:lvlText w:val="•"/>
      <w:lvlJc w:val="left"/>
      <w:pPr>
        <w:ind w:left="3193" w:hanging="360"/>
      </w:pPr>
      <w:rPr>
        <w:rFonts w:hint="default"/>
      </w:rPr>
    </w:lvl>
    <w:lvl w:ilvl="7" w:tplc="B198A894">
      <w:numFmt w:val="bullet"/>
      <w:lvlText w:val="•"/>
      <w:lvlJc w:val="left"/>
      <w:pPr>
        <w:ind w:left="3576" w:hanging="360"/>
      </w:pPr>
      <w:rPr>
        <w:rFonts w:hint="default"/>
      </w:rPr>
    </w:lvl>
    <w:lvl w:ilvl="8" w:tplc="B10E1C86">
      <w:numFmt w:val="bullet"/>
      <w:lvlText w:val="•"/>
      <w:lvlJc w:val="left"/>
      <w:pPr>
        <w:ind w:left="3959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"/>
  </w:num>
  <w:num w:numId="5">
    <w:abstractNumId w:val="12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3"/>
  </w:num>
  <w:num w:numId="11">
    <w:abstractNumId w:val="3"/>
  </w:num>
  <w:num w:numId="12">
    <w:abstractNumId w:val="7"/>
  </w:num>
  <w:num w:numId="13">
    <w:abstractNumId w:val="4"/>
  </w:num>
  <w:num w:numId="1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2738C"/>
    <w:rsid w:val="00035A4F"/>
    <w:rsid w:val="00065AC2"/>
    <w:rsid w:val="00070C03"/>
    <w:rsid w:val="00075A01"/>
    <w:rsid w:val="00075F95"/>
    <w:rsid w:val="000A11DC"/>
    <w:rsid w:val="000A311F"/>
    <w:rsid w:val="000A3FAA"/>
    <w:rsid w:val="000B2381"/>
    <w:rsid w:val="000D1C2D"/>
    <w:rsid w:val="000E555C"/>
    <w:rsid w:val="000F7AB6"/>
    <w:rsid w:val="00114A30"/>
    <w:rsid w:val="00123905"/>
    <w:rsid w:val="0014420D"/>
    <w:rsid w:val="001444ED"/>
    <w:rsid w:val="0015199C"/>
    <w:rsid w:val="00165C6D"/>
    <w:rsid w:val="00171DAF"/>
    <w:rsid w:val="0017582D"/>
    <w:rsid w:val="001765C4"/>
    <w:rsid w:val="0018557D"/>
    <w:rsid w:val="00187671"/>
    <w:rsid w:val="00191B6D"/>
    <w:rsid w:val="001A2364"/>
    <w:rsid w:val="001A6227"/>
    <w:rsid w:val="001B1DBF"/>
    <w:rsid w:val="001B28CB"/>
    <w:rsid w:val="001B2DC1"/>
    <w:rsid w:val="001B50CC"/>
    <w:rsid w:val="001B7506"/>
    <w:rsid w:val="001C1677"/>
    <w:rsid w:val="001C7B4C"/>
    <w:rsid w:val="001D37A7"/>
    <w:rsid w:val="001D4E97"/>
    <w:rsid w:val="001D4F4E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7CDA"/>
    <w:rsid w:val="002967B0"/>
    <w:rsid w:val="002B176E"/>
    <w:rsid w:val="002C42CD"/>
    <w:rsid w:val="002E3C1B"/>
    <w:rsid w:val="002E55AA"/>
    <w:rsid w:val="002F4CDB"/>
    <w:rsid w:val="002F7940"/>
    <w:rsid w:val="00301A6F"/>
    <w:rsid w:val="00315439"/>
    <w:rsid w:val="0034744C"/>
    <w:rsid w:val="00364762"/>
    <w:rsid w:val="003748DD"/>
    <w:rsid w:val="00387C6C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628D1"/>
    <w:rsid w:val="00470255"/>
    <w:rsid w:val="00472822"/>
    <w:rsid w:val="00473D02"/>
    <w:rsid w:val="00482426"/>
    <w:rsid w:val="00483E58"/>
    <w:rsid w:val="00491ADD"/>
    <w:rsid w:val="00494579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34848"/>
    <w:rsid w:val="00546056"/>
    <w:rsid w:val="00555BC8"/>
    <w:rsid w:val="0056202E"/>
    <w:rsid w:val="0056669F"/>
    <w:rsid w:val="00567385"/>
    <w:rsid w:val="00575DEE"/>
    <w:rsid w:val="0059376F"/>
    <w:rsid w:val="005A2812"/>
    <w:rsid w:val="005A761B"/>
    <w:rsid w:val="005C0C77"/>
    <w:rsid w:val="005C787D"/>
    <w:rsid w:val="005E0FCC"/>
    <w:rsid w:val="005F4985"/>
    <w:rsid w:val="005F4E97"/>
    <w:rsid w:val="00607C26"/>
    <w:rsid w:val="00620D38"/>
    <w:rsid w:val="006211F9"/>
    <w:rsid w:val="00627D2F"/>
    <w:rsid w:val="0065155B"/>
    <w:rsid w:val="0065190D"/>
    <w:rsid w:val="00663A68"/>
    <w:rsid w:val="00670E49"/>
    <w:rsid w:val="00685BC9"/>
    <w:rsid w:val="006A57B0"/>
    <w:rsid w:val="006C1F70"/>
    <w:rsid w:val="006D1918"/>
    <w:rsid w:val="006D46A7"/>
    <w:rsid w:val="006E3C51"/>
    <w:rsid w:val="006F0EF7"/>
    <w:rsid w:val="00702F68"/>
    <w:rsid w:val="00705917"/>
    <w:rsid w:val="0071516B"/>
    <w:rsid w:val="0072171C"/>
    <w:rsid w:val="00733794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A517D"/>
    <w:rsid w:val="007B49A4"/>
    <w:rsid w:val="007C7750"/>
    <w:rsid w:val="007D6E60"/>
    <w:rsid w:val="007E2302"/>
    <w:rsid w:val="007E28EF"/>
    <w:rsid w:val="007E6C31"/>
    <w:rsid w:val="007E6F8A"/>
    <w:rsid w:val="007F6181"/>
    <w:rsid w:val="00837AFB"/>
    <w:rsid w:val="00846D64"/>
    <w:rsid w:val="008543C7"/>
    <w:rsid w:val="00854C7B"/>
    <w:rsid w:val="00867273"/>
    <w:rsid w:val="00867B5D"/>
    <w:rsid w:val="008770BE"/>
    <w:rsid w:val="00882370"/>
    <w:rsid w:val="00884A1A"/>
    <w:rsid w:val="00895B83"/>
    <w:rsid w:val="008971BF"/>
    <w:rsid w:val="008B1ABB"/>
    <w:rsid w:val="008C0693"/>
    <w:rsid w:val="008C0856"/>
    <w:rsid w:val="008E3502"/>
    <w:rsid w:val="00900431"/>
    <w:rsid w:val="00947691"/>
    <w:rsid w:val="00957392"/>
    <w:rsid w:val="00962DA5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5C2D"/>
    <w:rsid w:val="00A26B52"/>
    <w:rsid w:val="00A26CE6"/>
    <w:rsid w:val="00A34E20"/>
    <w:rsid w:val="00A447FD"/>
    <w:rsid w:val="00A47A92"/>
    <w:rsid w:val="00A53362"/>
    <w:rsid w:val="00A76AC7"/>
    <w:rsid w:val="00A87F23"/>
    <w:rsid w:val="00A9052F"/>
    <w:rsid w:val="00AA5045"/>
    <w:rsid w:val="00AB0000"/>
    <w:rsid w:val="00AB2F24"/>
    <w:rsid w:val="00AB3E8E"/>
    <w:rsid w:val="00AB63CD"/>
    <w:rsid w:val="00AC41B9"/>
    <w:rsid w:val="00AD1566"/>
    <w:rsid w:val="00AD224C"/>
    <w:rsid w:val="00AE67D7"/>
    <w:rsid w:val="00AF70A4"/>
    <w:rsid w:val="00B0173E"/>
    <w:rsid w:val="00B12655"/>
    <w:rsid w:val="00B13D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C50B9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B181A"/>
    <w:rsid w:val="00CB63A0"/>
    <w:rsid w:val="00CC39FB"/>
    <w:rsid w:val="00CD6B06"/>
    <w:rsid w:val="00CE54EB"/>
    <w:rsid w:val="00D0261C"/>
    <w:rsid w:val="00D0439A"/>
    <w:rsid w:val="00D120A1"/>
    <w:rsid w:val="00D17CFE"/>
    <w:rsid w:val="00D311E5"/>
    <w:rsid w:val="00D41F6E"/>
    <w:rsid w:val="00D443D1"/>
    <w:rsid w:val="00D553ED"/>
    <w:rsid w:val="00D64299"/>
    <w:rsid w:val="00D735D9"/>
    <w:rsid w:val="00D8654A"/>
    <w:rsid w:val="00D87330"/>
    <w:rsid w:val="00D92E21"/>
    <w:rsid w:val="00DA78C2"/>
    <w:rsid w:val="00DA79C0"/>
    <w:rsid w:val="00DC1DA5"/>
    <w:rsid w:val="00DC2C4B"/>
    <w:rsid w:val="00DD1C77"/>
    <w:rsid w:val="00DF3B95"/>
    <w:rsid w:val="00E0276C"/>
    <w:rsid w:val="00E12217"/>
    <w:rsid w:val="00E13917"/>
    <w:rsid w:val="00E23F22"/>
    <w:rsid w:val="00E2444A"/>
    <w:rsid w:val="00E32742"/>
    <w:rsid w:val="00E45EE0"/>
    <w:rsid w:val="00E748AA"/>
    <w:rsid w:val="00E80591"/>
    <w:rsid w:val="00E834AB"/>
    <w:rsid w:val="00E83E46"/>
    <w:rsid w:val="00E842D8"/>
    <w:rsid w:val="00E84D1F"/>
    <w:rsid w:val="00E94240"/>
    <w:rsid w:val="00E9664D"/>
    <w:rsid w:val="00E96E02"/>
    <w:rsid w:val="00EA2024"/>
    <w:rsid w:val="00EA565D"/>
    <w:rsid w:val="00ED6CC1"/>
    <w:rsid w:val="00EE48EE"/>
    <w:rsid w:val="00EF728A"/>
    <w:rsid w:val="00F005C0"/>
    <w:rsid w:val="00F0253E"/>
    <w:rsid w:val="00F03477"/>
    <w:rsid w:val="00F12B79"/>
    <w:rsid w:val="00F13207"/>
    <w:rsid w:val="00F20436"/>
    <w:rsid w:val="00F364C1"/>
    <w:rsid w:val="00F37EAE"/>
    <w:rsid w:val="00F57D07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  <w:rsid w:val="00FE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aliases w:val="Ministry 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  <w:style w:type="paragraph" w:customStyle="1" w:styleId="ListParagraphwithsub-bullets">
    <w:name w:val="List Paragraph with sub-bullets"/>
    <w:basedOn w:val="ListParagraph"/>
    <w:qFormat/>
    <w:rsid w:val="006D1918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6D1918"/>
    <w:pPr>
      <w:spacing w:after="60"/>
    </w:pPr>
  </w:style>
  <w:style w:type="paragraph" w:customStyle="1" w:styleId="italicelaboration">
    <w:name w:val="italic elaboration"/>
    <w:basedOn w:val="ListParagraph"/>
    <w:qFormat/>
    <w:rsid w:val="00472822"/>
    <w:pPr>
      <w:numPr>
        <w:numId w:val="0"/>
      </w:numPr>
      <w:spacing w:before="60" w:after="20"/>
      <w:ind w:left="613"/>
    </w:pPr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1D4F4E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D4F4E"/>
    <w:pPr>
      <w:widowControl w:val="0"/>
      <w:autoSpaceDE w:val="0"/>
      <w:autoSpaceDN w:val="0"/>
      <w:ind w:left="100"/>
    </w:pPr>
    <w:rPr>
      <w:rFonts w:ascii="Helvetica" w:eastAsia="Calibri" w:hAnsi="Helvetica" w:cs="Calibri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B16C9-FFFD-2F46-A047-7E99F6009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1979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2319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3</cp:revision>
  <cp:lastPrinted>2018-06-01T23:03:00Z</cp:lastPrinted>
  <dcterms:created xsi:type="dcterms:W3CDTF">2018-06-01T23:03:00Z</dcterms:created>
  <dcterms:modified xsi:type="dcterms:W3CDTF">2018-06-01T23:04:00Z</dcterms:modified>
</cp:coreProperties>
</file>