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F955054" w:rsidR="00023C18" w:rsidRPr="00B32513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3251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513">
        <w:rPr>
          <w:b/>
          <w:sz w:val="28"/>
        </w:rPr>
        <w:t xml:space="preserve">Domaine d’apprentissage : </w:t>
      </w:r>
      <w:r w:rsidR="006B6A97" w:rsidRPr="00B32513">
        <w:rPr>
          <w:b/>
          <w:sz w:val="28"/>
        </w:rPr>
        <w:t xml:space="preserve">ÉDUCATION ARTISTIQUE — </w:t>
      </w:r>
      <w:r w:rsidR="00C02CF7" w:rsidRPr="00B32513">
        <w:rPr>
          <w:b/>
          <w:sz w:val="28"/>
        </w:rPr>
        <w:t>Danse: Compagnie de danse</w:t>
      </w:r>
      <w:r w:rsidRPr="00B32513">
        <w:rPr>
          <w:b/>
          <w:sz w:val="28"/>
        </w:rPr>
        <w:tab/>
      </w:r>
      <w:r w:rsidRPr="00B32513">
        <w:rPr>
          <w:b/>
          <w:bCs/>
          <w:sz w:val="28"/>
        </w:rPr>
        <w:t>1</w:t>
      </w:r>
      <w:r w:rsidR="00EC403B" w:rsidRPr="00B32513">
        <w:rPr>
          <w:b/>
          <w:bCs/>
          <w:sz w:val="28"/>
        </w:rPr>
        <w:t>2</w:t>
      </w:r>
      <w:r w:rsidRPr="00B32513">
        <w:rPr>
          <w:b/>
          <w:bCs/>
          <w:position w:val="6"/>
          <w:sz w:val="20"/>
          <w:szCs w:val="20"/>
        </w:rPr>
        <w:t>e</w:t>
      </w:r>
      <w:r w:rsidRPr="00B32513">
        <w:rPr>
          <w:b/>
          <w:bCs/>
          <w:sz w:val="28"/>
        </w:rPr>
        <w:t xml:space="preserve"> année</w:t>
      </w:r>
    </w:p>
    <w:p w14:paraId="2E070600" w14:textId="77777777" w:rsidR="0014420D" w:rsidRPr="00B3251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B32513">
        <w:rPr>
          <w:b/>
          <w:sz w:val="28"/>
        </w:rPr>
        <w:tab/>
      </w:r>
    </w:p>
    <w:p w14:paraId="1F219315" w14:textId="51662234" w:rsidR="00670E49" w:rsidRPr="00B3251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B3251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80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2760"/>
        <w:gridCol w:w="240"/>
        <w:gridCol w:w="1800"/>
        <w:gridCol w:w="240"/>
        <w:gridCol w:w="2280"/>
        <w:gridCol w:w="240"/>
        <w:gridCol w:w="3480"/>
      </w:tblGrid>
      <w:tr w:rsidR="00EC403B" w:rsidRPr="00B32513" w14:paraId="2A80BE53" w14:textId="78500422" w:rsidTr="00EC403B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3B266BA" w:rsidR="00EC403B" w:rsidRPr="00B32513" w:rsidRDefault="00EC403B" w:rsidP="00D9672D">
            <w:pPr>
              <w:pStyle w:val="Tablestyle1"/>
              <w:rPr>
                <w:rFonts w:cs="Arial"/>
              </w:rPr>
            </w:pPr>
            <w:r w:rsidRPr="00B32513">
              <w:rPr>
                <w:rFonts w:eastAsia="Arial" w:cs="Arial"/>
                <w:szCs w:val="20"/>
              </w:rPr>
              <w:t>L’expérience acquise au sein d’une</w:t>
            </w:r>
            <w:r w:rsidRPr="00B32513">
              <w:rPr>
                <w:rFonts w:eastAsia="Arial" w:cs="Arial"/>
                <w:b/>
                <w:szCs w:val="20"/>
              </w:rPr>
              <w:t xml:space="preserve"> compagnie de danse</w:t>
            </w:r>
            <w:r w:rsidRPr="00B32513">
              <w:rPr>
                <w:rFonts w:eastAsia="Arial" w:cs="Arial"/>
                <w:szCs w:val="20"/>
              </w:rPr>
              <w:t xml:space="preserve"> est transférable dans les contextes personnel, professionnel et éducatif.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C403B" w:rsidRPr="00B32513" w:rsidRDefault="00EC403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4E0A3FD" w:rsidR="00EC403B" w:rsidRPr="00B32513" w:rsidRDefault="00EC403B" w:rsidP="00D9672D">
            <w:pPr>
              <w:pStyle w:val="Tablestyle1"/>
              <w:rPr>
                <w:rFonts w:cs="Arial"/>
              </w:rPr>
            </w:pPr>
            <w:r w:rsidRPr="00B32513">
              <w:rPr>
                <w:rFonts w:eastAsia="Arial" w:cs="Arial"/>
                <w:szCs w:val="20"/>
              </w:rPr>
              <w:t xml:space="preserve">Les œuvres chorégraphiques véhiculent le sens au moyen des mouvements, des sons, </w:t>
            </w:r>
            <w:r w:rsidRPr="00B32513">
              <w:rPr>
                <w:rFonts w:eastAsia="Arial" w:cs="Arial"/>
                <w:szCs w:val="20"/>
              </w:rPr>
              <w:br/>
              <w:t>des costumes, de l’éclairage et de la scénographie.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C403B" w:rsidRPr="00B32513" w:rsidRDefault="00EC403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A3CE281" w:rsidR="00EC403B" w:rsidRPr="00B32513" w:rsidRDefault="00EC403B" w:rsidP="00D9672D">
            <w:pPr>
              <w:pStyle w:val="Tablestyle1"/>
              <w:rPr>
                <w:rFonts w:cs="Arial"/>
                <w:spacing w:val="-3"/>
              </w:rPr>
            </w:pPr>
            <w:r w:rsidRPr="00B32513">
              <w:rPr>
                <w:rFonts w:eastAsia="Arial" w:cs="Arial"/>
                <w:szCs w:val="20"/>
              </w:rPr>
              <w:t>Les choix artistiques communiquent l’intention du chorégraphe</w:t>
            </w:r>
            <w:r w:rsidRPr="00B32513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EC403B" w:rsidRPr="00B32513" w:rsidRDefault="00EC403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2F6BA79D" w:rsidR="00EC403B" w:rsidRPr="00B32513" w:rsidRDefault="00EC403B" w:rsidP="00C02CF7">
            <w:pPr>
              <w:pStyle w:val="Tablestyle1"/>
              <w:rPr>
                <w:rFonts w:cs="Arial"/>
              </w:rPr>
            </w:pPr>
            <w:r w:rsidRPr="00B32513">
              <w:rPr>
                <w:rFonts w:eastAsia="Arial" w:cs="Arial"/>
                <w:szCs w:val="20"/>
              </w:rPr>
              <w:t xml:space="preserve">La danse peut servir </w:t>
            </w:r>
            <w:r w:rsidRPr="00B32513">
              <w:rPr>
                <w:rFonts w:eastAsia="Arial" w:cs="Arial"/>
                <w:szCs w:val="20"/>
              </w:rPr>
              <w:br/>
              <w:t xml:space="preserve">à communiquer des idées, à mettre en question des opinions et à inspirer </w:t>
            </w:r>
            <w:r w:rsidRPr="00B32513">
              <w:rPr>
                <w:rFonts w:eastAsia="Arial" w:cs="Arial"/>
                <w:szCs w:val="20"/>
              </w:rPr>
              <w:br/>
              <w:t>le changement.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BB87FC" w14:textId="77777777" w:rsidR="00EC403B" w:rsidRPr="00B32513" w:rsidRDefault="00EC403B" w:rsidP="00C02CF7">
            <w:pPr>
              <w:pStyle w:val="Tablestyle1"/>
              <w:rPr>
                <w:rFonts w:eastAsia="Arial" w:cs="Arial"/>
                <w:szCs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5C9D4C" w14:textId="5009F818" w:rsidR="00EC403B" w:rsidRPr="00B32513" w:rsidRDefault="00EC403B" w:rsidP="00C02CF7">
            <w:pPr>
              <w:pStyle w:val="Tablestyle1"/>
              <w:rPr>
                <w:rFonts w:eastAsia="Arial" w:cs="Arial"/>
                <w:szCs w:val="20"/>
              </w:rPr>
            </w:pPr>
            <w:r w:rsidRPr="00B32513">
              <w:rPr>
                <w:rFonts w:eastAsia="Arial" w:cs="Arial"/>
                <w:szCs w:val="20"/>
              </w:rPr>
              <w:t>La participation à des activités artistiques est essentielle à la création de la culture, à l’expression de l’identité personnelle et à l’acquisition d’un regard éclairé sur l’expérience humaine.</w:t>
            </w:r>
          </w:p>
        </w:tc>
      </w:tr>
    </w:tbl>
    <w:p w14:paraId="6101909B" w14:textId="77777777" w:rsidR="00C048A6" w:rsidRPr="00B32513" w:rsidRDefault="00C048A6" w:rsidP="009E3F9B">
      <w:pPr>
        <w:rPr>
          <w:sz w:val="16"/>
          <w:szCs w:val="16"/>
        </w:rPr>
      </w:pPr>
    </w:p>
    <w:p w14:paraId="2F2BAA8A" w14:textId="1FC33B70" w:rsidR="00E11BAF" w:rsidRPr="00B3251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B3251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4596"/>
      </w:tblGrid>
      <w:tr w:rsidR="00632543" w:rsidRPr="00B32513" w14:paraId="7C49560F" w14:textId="77777777" w:rsidTr="00632543">
        <w:tc>
          <w:tcPr>
            <w:tcW w:w="3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B32513" w:rsidRDefault="00E11BAF" w:rsidP="009E3F9B">
            <w:pPr>
              <w:spacing w:before="60" w:after="60"/>
              <w:rPr>
                <w:b/>
                <w:szCs w:val="22"/>
              </w:rPr>
            </w:pPr>
            <w:r w:rsidRPr="00B32513">
              <w:rPr>
                <w:b/>
                <w:szCs w:val="22"/>
              </w:rPr>
              <w:t>Compétences disciplinaires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B32513" w:rsidRDefault="0059376F" w:rsidP="009E3F9B">
            <w:pPr>
              <w:spacing w:before="60" w:after="60"/>
              <w:rPr>
                <w:b/>
                <w:szCs w:val="22"/>
              </w:rPr>
            </w:pPr>
            <w:r w:rsidRPr="00B32513">
              <w:rPr>
                <w:b/>
                <w:color w:val="FFFFFF" w:themeColor="background1"/>
                <w:szCs w:val="22"/>
              </w:rPr>
              <w:t>Conten</w:t>
            </w:r>
            <w:r w:rsidR="00E11BAF" w:rsidRPr="00B3251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32543" w:rsidRPr="00B32513" w14:paraId="5149B766" w14:textId="77777777" w:rsidTr="00632543">
        <w:tc>
          <w:tcPr>
            <w:tcW w:w="3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11C70" w14:textId="77777777" w:rsidR="00632543" w:rsidRPr="00B32513" w:rsidRDefault="00632543" w:rsidP="00632543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B32513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E6C5C04" w14:textId="77777777" w:rsidR="00632543" w:rsidRPr="00B32513" w:rsidRDefault="00632543" w:rsidP="00632543">
            <w:pPr>
              <w:pStyle w:val="Topic"/>
              <w:spacing w:after="50"/>
            </w:pPr>
            <w:r w:rsidRPr="00B32513">
              <w:rPr>
                <w:rFonts w:eastAsia="Arial"/>
              </w:rPr>
              <w:t>Explorer et créer</w:t>
            </w:r>
          </w:p>
          <w:p w14:paraId="00BA5C01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</w:rPr>
              <w:t xml:space="preserve">Créer, répéter, peaufiner et présenter devant public des 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>uvres chorégraphiques à diverses occasions et dans divers contextes</w:t>
            </w:r>
          </w:p>
          <w:p w14:paraId="08683F53" w14:textId="77777777" w:rsidR="00632543" w:rsidRPr="00B32513" w:rsidRDefault="00632543" w:rsidP="00632543">
            <w:pPr>
              <w:pStyle w:val="ListParagraph"/>
              <w:rPr>
                <w:b/>
                <w:bCs/>
              </w:rPr>
            </w:pPr>
            <w:r w:rsidRPr="00B32513">
              <w:rPr>
                <w:rFonts w:eastAsia="Arial" w:cs="Arial"/>
              </w:rPr>
              <w:t xml:space="preserve">Répéter et présenter devant public des 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>uvres chorégraphiques faisant appel à divers éléments, compétences et techniques de danse de cultures historiques et contemporaines</w:t>
            </w:r>
            <w:r w:rsidRPr="00B32513">
              <w:t xml:space="preserve"> </w:t>
            </w:r>
          </w:p>
          <w:p w14:paraId="22520608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Interpréter des styles de danse spécifiques à l’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>uvre chorégraphique</w:t>
            </w:r>
            <w:r w:rsidRPr="00B32513">
              <w:rPr>
                <w:rFonts w:eastAsia="Helvetica Neue"/>
              </w:rPr>
              <w:t xml:space="preserve"> </w:t>
            </w:r>
          </w:p>
          <w:p w14:paraId="3FBE2CB2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Entraîner son corps pour le rendre souple et s’en servir comme instrument d’expression</w:t>
            </w:r>
            <w:r w:rsidRPr="00B32513">
              <w:t xml:space="preserve"> </w:t>
            </w:r>
          </w:p>
          <w:p w14:paraId="7DC58B4E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Exprimer un éventail de sens, d’intentions et d’émotions au moyen de la danse</w:t>
            </w:r>
            <w:r w:rsidRPr="00B32513">
              <w:t xml:space="preserve"> </w:t>
            </w:r>
          </w:p>
          <w:p w14:paraId="1E7E2161" w14:textId="2696EECD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Retenir, répéter et exécuter des enchaînements de mouvements, individuellement </w:t>
            </w:r>
            <w:r w:rsidRPr="00B32513">
              <w:rPr>
                <w:rFonts w:eastAsia="Arial" w:cs="Arial"/>
              </w:rPr>
              <w:br/>
              <w:t>et en collaboration</w:t>
            </w:r>
            <w:r w:rsidRPr="00B32513">
              <w:t xml:space="preserve"> </w:t>
            </w:r>
          </w:p>
          <w:p w14:paraId="67D34B65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Rehausser des enchaînements de mouvements par un style personnel unique </w:t>
            </w:r>
          </w:p>
          <w:p w14:paraId="300054A2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Prendre des </w:t>
            </w:r>
            <w:r w:rsidRPr="00B32513">
              <w:rPr>
                <w:rFonts w:eastAsia="Arial" w:cs="Arial"/>
                <w:b/>
              </w:rPr>
              <w:t>risques créatifs</w:t>
            </w:r>
            <w:r w:rsidRPr="00B32513">
              <w:rPr>
                <w:rFonts w:eastAsia="Arial" w:cs="Arial"/>
              </w:rPr>
              <w:t xml:space="preserve"> pour évoluer en tant qu’artiste </w:t>
            </w:r>
          </w:p>
          <w:p w14:paraId="17BB96C2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Expérimenter en combinant des compétences associées à l’interprétation</w:t>
            </w:r>
            <w:r w:rsidRPr="00B32513">
              <w:t xml:space="preserve"> </w:t>
            </w:r>
          </w:p>
          <w:p w14:paraId="12934408" w14:textId="0754023F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Prendre en considération le public, la salle de spectacle et le </w:t>
            </w:r>
            <w:r w:rsidRPr="00B32513">
              <w:rPr>
                <w:rFonts w:eastAsia="Arial" w:cs="Arial"/>
                <w:b/>
              </w:rPr>
              <w:t>lieu</w:t>
            </w:r>
            <w:r w:rsidRPr="00B32513">
              <w:rPr>
                <w:rFonts w:eastAsia="Arial" w:cs="Arial"/>
              </w:rPr>
              <w:t xml:space="preserve"> pendant les étapes </w:t>
            </w:r>
            <w:r w:rsidRPr="00B32513">
              <w:rPr>
                <w:rFonts w:eastAsia="Arial" w:cs="Arial"/>
              </w:rPr>
              <w:br/>
              <w:t>de composition, de répétition et de représentation</w:t>
            </w:r>
            <w:r w:rsidRPr="00B32513">
              <w:t xml:space="preserve"> </w:t>
            </w:r>
          </w:p>
          <w:p w14:paraId="36A5992F" w14:textId="3CE6E136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Démontrer des exercices d’échauffement et de récupération avant et après les répétitions </w:t>
            </w:r>
            <w:r w:rsidRPr="00B32513">
              <w:rPr>
                <w:rFonts w:eastAsia="Arial" w:cs="Arial"/>
              </w:rPr>
              <w:br/>
              <w:t>et les représentations</w:t>
            </w:r>
            <w:r w:rsidRPr="00B32513">
              <w:t xml:space="preserve"> </w:t>
            </w:r>
          </w:p>
          <w:p w14:paraId="61D86295" w14:textId="1E9B0C86" w:rsidR="008E39D9" w:rsidRPr="00B32513" w:rsidRDefault="00632543" w:rsidP="00632543">
            <w:pPr>
              <w:pStyle w:val="ListParagraph"/>
              <w:spacing w:after="120"/>
            </w:pPr>
            <w:r w:rsidRPr="00B32513">
              <w:rPr>
                <w:rFonts w:eastAsia="Arial" w:cs="Arial"/>
              </w:rPr>
              <w:t xml:space="preserve">S’engager dans les processus de répétition et de représentation dirigés par divers </w:t>
            </w:r>
            <w:r w:rsidRPr="00B32513">
              <w:rPr>
                <w:rFonts w:eastAsia="Arial" w:cs="Arial"/>
                <w:b/>
              </w:rPr>
              <w:t>chorégraphes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0AC791" w14:textId="77777777" w:rsidR="00632543" w:rsidRPr="00B32513" w:rsidRDefault="00632543" w:rsidP="00632543">
            <w:pPr>
              <w:spacing w:before="120" w:after="120" w:line="240" w:lineRule="atLeast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B3251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FE321BD" w14:textId="17FFA933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</w:rPr>
              <w:t>Rôles et responsabilités dans une compagnie de danse</w:t>
            </w:r>
            <w:r w:rsidRPr="00B32513">
              <w:rPr>
                <w:b/>
              </w:rPr>
              <w:t xml:space="preserve"> </w:t>
            </w:r>
          </w:p>
          <w:p w14:paraId="47924DC4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Compétences associées à la répétition et au spectacle</w:t>
            </w:r>
            <w:r w:rsidRPr="00B32513">
              <w:rPr>
                <w:rFonts w:eastAsia="Arial" w:cs="Arial"/>
              </w:rPr>
              <w:t xml:space="preserve"> </w:t>
            </w:r>
          </w:p>
          <w:p w14:paraId="52BE26A7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Compétences techniques</w:t>
            </w:r>
            <w:r w:rsidRPr="00B32513">
              <w:rPr>
                <w:rFonts w:eastAsia="Arial" w:cs="Arial"/>
              </w:rPr>
              <w:t xml:space="preserve"> et </w:t>
            </w:r>
            <w:r w:rsidRPr="00B32513">
              <w:rPr>
                <w:rFonts w:eastAsia="Arial" w:cs="Arial"/>
                <w:b/>
              </w:rPr>
              <w:t>capacités expressives</w:t>
            </w:r>
          </w:p>
          <w:p w14:paraId="63DDB553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Bons usages sur scène</w:t>
            </w:r>
          </w:p>
          <w:p w14:paraId="4B821721" w14:textId="22794A08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Éléments de la danse</w:t>
            </w:r>
            <w:r w:rsidRPr="00B32513">
              <w:rPr>
                <w:rFonts w:eastAsia="Arial" w:cs="Arial"/>
              </w:rPr>
              <w:t xml:space="preserve">, techniques </w:t>
            </w:r>
            <w:r w:rsidRPr="00B32513">
              <w:rPr>
                <w:rFonts w:eastAsia="Arial" w:cs="Arial"/>
              </w:rPr>
              <w:br/>
              <w:t>et principes de mouvement</w:t>
            </w:r>
            <w:r w:rsidRPr="00B32513">
              <w:t xml:space="preserve"> </w:t>
            </w:r>
          </w:p>
          <w:p w14:paraId="58BE2EFE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</w:rPr>
              <w:t xml:space="preserve">Techniques, </w:t>
            </w:r>
            <w:r w:rsidRPr="00B32513">
              <w:rPr>
                <w:rFonts w:eastAsia="Arial" w:cs="Arial"/>
                <w:b/>
              </w:rPr>
              <w:t>formes et structures</w:t>
            </w:r>
            <w:r w:rsidRPr="00B32513">
              <w:rPr>
                <w:rFonts w:eastAsia="Arial" w:cs="Arial"/>
              </w:rPr>
              <w:t xml:space="preserve"> </w:t>
            </w:r>
            <w:r w:rsidRPr="00B32513">
              <w:rPr>
                <w:rFonts w:eastAsia="Arial" w:cs="Arial"/>
                <w:b/>
              </w:rPr>
              <w:t>chorégraphiques</w:t>
            </w:r>
          </w:p>
          <w:p w14:paraId="131DB698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Procédés chorégraphiques</w:t>
            </w:r>
          </w:p>
          <w:p w14:paraId="75F2A368" w14:textId="77777777" w:rsidR="00632543" w:rsidRPr="00B32513" w:rsidRDefault="00632543" w:rsidP="00632543">
            <w:pPr>
              <w:pStyle w:val="ListParagraph"/>
              <w:rPr>
                <w:b/>
              </w:rPr>
            </w:pPr>
            <w:r w:rsidRPr="00B32513">
              <w:rPr>
                <w:rFonts w:eastAsia="Arial" w:cs="Arial"/>
                <w:b/>
              </w:rPr>
              <w:t>Principes de l’esthétique</w:t>
            </w:r>
          </w:p>
          <w:p w14:paraId="7873C3D7" w14:textId="55F9118F" w:rsidR="00632543" w:rsidRPr="00B32513" w:rsidRDefault="00632543" w:rsidP="00632543">
            <w:pPr>
              <w:pStyle w:val="ListParagraph"/>
              <w:rPr>
                <w:rFonts w:eastAsiaTheme="minorHAnsi"/>
              </w:rPr>
            </w:pPr>
            <w:r w:rsidRPr="00B32513">
              <w:rPr>
                <w:rFonts w:eastAsia="Arial" w:cs="Arial"/>
                <w:b/>
              </w:rPr>
              <w:t>Principes de mouvement</w:t>
            </w:r>
            <w:r w:rsidRPr="00B32513">
              <w:rPr>
                <w:rFonts w:eastAsia="Arial" w:cs="Arial"/>
              </w:rPr>
              <w:t xml:space="preserve"> adaptés sur </w:t>
            </w:r>
            <w:r w:rsidRPr="00B32513">
              <w:rPr>
                <w:rFonts w:eastAsia="Arial" w:cs="Arial"/>
              </w:rPr>
              <w:br/>
              <w:t>le plan de l’anatomie et du développement</w:t>
            </w:r>
            <w:r w:rsidRPr="00B32513">
              <w:t xml:space="preserve"> </w:t>
            </w:r>
          </w:p>
          <w:p w14:paraId="0C2D0113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Compétences propres à une </w:t>
            </w:r>
            <w:r w:rsidRPr="00B32513">
              <w:rPr>
                <w:rFonts w:eastAsia="Arial" w:cs="Arial"/>
                <w:b/>
              </w:rPr>
              <w:t>technique</w:t>
            </w:r>
            <w:r w:rsidRPr="00B32513">
              <w:rPr>
                <w:rFonts w:eastAsia="Arial" w:cs="Arial"/>
              </w:rPr>
              <w:t xml:space="preserve">, ou à un </w:t>
            </w:r>
            <w:r w:rsidRPr="00B32513">
              <w:rPr>
                <w:rFonts w:eastAsia="Arial" w:cs="Arial"/>
                <w:b/>
              </w:rPr>
              <w:t>genre ou style</w:t>
            </w:r>
            <w:r w:rsidRPr="00B32513">
              <w:t xml:space="preserve"> </w:t>
            </w:r>
          </w:p>
          <w:p w14:paraId="03C90176" w14:textId="20EB0003" w:rsidR="0024696F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Conscience kinesthésique et spatiale</w:t>
            </w:r>
            <w:r w:rsidRPr="00B32513">
              <w:rPr>
                <w:b/>
              </w:rPr>
              <w:t xml:space="preserve"> </w:t>
            </w:r>
          </w:p>
        </w:tc>
      </w:tr>
    </w:tbl>
    <w:p w14:paraId="1524A218" w14:textId="5C2DFAD3" w:rsidR="00023C18" w:rsidRPr="00B32513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32513">
        <w:br w:type="page"/>
      </w:r>
      <w:r w:rsidR="00023C18" w:rsidRPr="00B3251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B32513">
        <w:rPr>
          <w:b/>
          <w:sz w:val="28"/>
        </w:rPr>
        <w:t xml:space="preserve">Domaine d’apprentissage : </w:t>
      </w:r>
      <w:r w:rsidR="008E39D9" w:rsidRPr="00B32513">
        <w:rPr>
          <w:b/>
          <w:sz w:val="28"/>
        </w:rPr>
        <w:t xml:space="preserve">ÉDUCATION ARTISTIQUE — </w:t>
      </w:r>
      <w:r w:rsidR="00C02CF7" w:rsidRPr="00B32513">
        <w:rPr>
          <w:b/>
          <w:sz w:val="28"/>
        </w:rPr>
        <w:t>Danse: Compagnie de danse</w:t>
      </w:r>
      <w:r w:rsidR="00023C18" w:rsidRPr="00B32513">
        <w:rPr>
          <w:b/>
          <w:sz w:val="28"/>
        </w:rPr>
        <w:tab/>
      </w:r>
      <w:r w:rsidR="00023C18" w:rsidRPr="00B32513">
        <w:rPr>
          <w:b/>
          <w:bCs/>
          <w:sz w:val="28"/>
        </w:rPr>
        <w:t>1</w:t>
      </w:r>
      <w:r w:rsidR="00EC403B" w:rsidRPr="00B32513">
        <w:rPr>
          <w:b/>
          <w:bCs/>
          <w:sz w:val="28"/>
        </w:rPr>
        <w:t>2</w:t>
      </w:r>
      <w:r w:rsidR="00023C18" w:rsidRPr="00B32513">
        <w:rPr>
          <w:b/>
          <w:bCs/>
          <w:position w:val="6"/>
          <w:sz w:val="20"/>
          <w:szCs w:val="20"/>
        </w:rPr>
        <w:t>e</w:t>
      </w:r>
      <w:r w:rsidR="00023C18" w:rsidRPr="00B32513">
        <w:rPr>
          <w:b/>
          <w:bCs/>
          <w:sz w:val="28"/>
        </w:rPr>
        <w:t xml:space="preserve"> année</w:t>
      </w:r>
    </w:p>
    <w:p w14:paraId="1BA8EA2A" w14:textId="49A68AB8" w:rsidR="00362A29" w:rsidRPr="00B3251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B3251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B3251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4596"/>
      </w:tblGrid>
      <w:tr w:rsidR="00632543" w:rsidRPr="00B32513" w14:paraId="2367A8FA" w14:textId="77777777" w:rsidTr="00632543">
        <w:tc>
          <w:tcPr>
            <w:tcW w:w="3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B32513" w:rsidRDefault="00E11BAF" w:rsidP="009E3F9B">
            <w:pPr>
              <w:spacing w:before="60" w:after="60"/>
              <w:rPr>
                <w:b/>
                <w:szCs w:val="22"/>
              </w:rPr>
            </w:pPr>
            <w:r w:rsidRPr="00B32513">
              <w:rPr>
                <w:b/>
                <w:szCs w:val="22"/>
              </w:rPr>
              <w:t>Compétences disciplinaires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B32513" w:rsidRDefault="00E11BAF" w:rsidP="009E3F9B">
            <w:pPr>
              <w:spacing w:before="60" w:after="60"/>
              <w:rPr>
                <w:b/>
                <w:szCs w:val="22"/>
              </w:rPr>
            </w:pPr>
            <w:r w:rsidRPr="00B3251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32543" w:rsidRPr="00B32513" w14:paraId="522264D9" w14:textId="77777777" w:rsidTr="00632543">
        <w:trPr>
          <w:trHeight w:val="484"/>
        </w:trPr>
        <w:tc>
          <w:tcPr>
            <w:tcW w:w="33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3C2129" w14:textId="77777777" w:rsidR="00632543" w:rsidRPr="00B32513" w:rsidRDefault="00632543" w:rsidP="00632543">
            <w:pPr>
              <w:pStyle w:val="Topic"/>
              <w:spacing w:after="50"/>
              <w:rPr>
                <w:color w:val="000000"/>
              </w:rPr>
            </w:pPr>
            <w:r w:rsidRPr="00B32513">
              <w:rPr>
                <w:rFonts w:eastAsia="Arial"/>
              </w:rPr>
              <w:t>Raisonner et réfléchir</w:t>
            </w:r>
          </w:p>
          <w:p w14:paraId="46D0E960" w14:textId="1A88FE1F" w:rsidR="00632543" w:rsidRPr="00B32513" w:rsidRDefault="00632543" w:rsidP="00632543">
            <w:pPr>
              <w:pStyle w:val="ListParagraph"/>
              <w:rPr>
                <w:color w:val="000000" w:themeColor="text1"/>
              </w:rPr>
            </w:pPr>
            <w:r w:rsidRPr="00B32513">
              <w:rPr>
                <w:rFonts w:eastAsia="Arial" w:cs="Arial"/>
              </w:rPr>
              <w:t xml:space="preserve">Se servir du vocabulaire propre à la danse pour analyser des 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 xml:space="preserve">uvres chorégraphiques </w:t>
            </w:r>
            <w:r w:rsidRPr="00B32513">
              <w:rPr>
                <w:rFonts w:eastAsia="Arial" w:cs="Arial"/>
              </w:rPr>
              <w:br/>
              <w:t xml:space="preserve">et y réfléchir </w:t>
            </w:r>
          </w:p>
          <w:p w14:paraId="5795ECA7" w14:textId="1489BD63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Analyser l’interaction entre les mouvements, les sons, les images et les formes en vue </w:t>
            </w:r>
            <w:r w:rsidRPr="00B32513">
              <w:rPr>
                <w:rFonts w:eastAsia="Arial" w:cs="Arial"/>
              </w:rPr>
              <w:br/>
              <w:t>de véhiculer un sens</w:t>
            </w:r>
            <w:r w:rsidRPr="00B32513">
              <w:t xml:space="preserve"> </w:t>
            </w:r>
          </w:p>
          <w:p w14:paraId="2DA4A846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Réfléchir sur ses expériences de répétitions et de spectacles afin d’améliorer son interprétation</w:t>
            </w:r>
          </w:p>
          <w:p w14:paraId="20D84499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Mettre en pratique des commentaires constructifs lors des répétitions et des représentations</w:t>
            </w:r>
          </w:p>
          <w:p w14:paraId="23CC59C8" w14:textId="77777777" w:rsidR="00632543" w:rsidRPr="00B32513" w:rsidRDefault="00632543" w:rsidP="00632543">
            <w:pPr>
              <w:pStyle w:val="Topic"/>
              <w:spacing w:after="50"/>
              <w:rPr>
                <w:color w:val="000000"/>
              </w:rPr>
            </w:pPr>
            <w:r w:rsidRPr="00B32513">
              <w:rPr>
                <w:rFonts w:eastAsia="Arial"/>
              </w:rPr>
              <w:t>Communiquer et documenter</w:t>
            </w:r>
          </w:p>
          <w:p w14:paraId="719D09F9" w14:textId="7355FFF6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Affiner son vocabulaire technique et l’enrichir pour décrire et documenter les répétitions, </w:t>
            </w:r>
            <w:r w:rsidRPr="00B32513">
              <w:rPr>
                <w:rFonts w:eastAsia="Arial" w:cs="Arial"/>
              </w:rPr>
              <w:br/>
              <w:t>les chorégraphies et les spectacles et y réagir de manière critique</w:t>
            </w:r>
            <w:r w:rsidRPr="00B32513">
              <w:t xml:space="preserve"> </w:t>
            </w:r>
          </w:p>
          <w:p w14:paraId="309477C4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Communiquer et interpréter l’intention du chorégraphe par la danse</w:t>
            </w:r>
          </w:p>
          <w:p w14:paraId="4AC359AB" w14:textId="77777777" w:rsidR="00632543" w:rsidRPr="00B32513" w:rsidRDefault="00632543" w:rsidP="00632543">
            <w:pPr>
              <w:pStyle w:val="Topic"/>
              <w:spacing w:after="50"/>
              <w:rPr>
                <w:rFonts w:eastAsia="Arial"/>
              </w:rPr>
            </w:pPr>
            <w:r w:rsidRPr="00B32513">
              <w:rPr>
                <w:rFonts w:eastAsia="Arial"/>
              </w:rPr>
              <w:t>Faire des liens et développer</w:t>
            </w:r>
          </w:p>
          <w:p w14:paraId="4353C931" w14:textId="5E95E58C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Faire preuve de la responsabilité individuelle et sociale associée à la création et à l’interprétation d’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 xml:space="preserve">uvres chorégraphiques ainsi qu’à la réaction aux </w:t>
            </w:r>
            <w:r w:rsidRPr="00B32513">
              <w:rPr>
                <w:rFonts w:eastAsia="Dialog" w:cs="Arial"/>
              </w:rPr>
              <w:t>œ</w:t>
            </w:r>
            <w:r w:rsidRPr="00B32513">
              <w:rPr>
                <w:rFonts w:eastAsia="Arial" w:cs="Arial"/>
              </w:rPr>
              <w:t xml:space="preserve">uvres, y compris en ce qui concerne </w:t>
            </w:r>
            <w:r w:rsidRPr="00B32513">
              <w:rPr>
                <w:rFonts w:eastAsia="Arial" w:cs="Arial"/>
              </w:rPr>
              <w:br/>
              <w:t>le mouvement, la musique, la thématique et le choix des costumes</w:t>
            </w:r>
          </w:p>
          <w:p w14:paraId="005A2F00" w14:textId="2F67C0B1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Explorer les perspectives éducative</w:t>
            </w:r>
            <w:r w:rsidR="00043D30">
              <w:rPr>
                <w:rFonts w:eastAsia="Arial" w:cs="Arial"/>
              </w:rPr>
              <w:t>s</w:t>
            </w:r>
            <w:r w:rsidRPr="00B32513">
              <w:rPr>
                <w:rFonts w:eastAsia="Arial" w:cs="Arial"/>
              </w:rPr>
              <w:t>, personnelle</w:t>
            </w:r>
            <w:r w:rsidR="00043D30">
              <w:rPr>
                <w:rFonts w:eastAsia="Arial" w:cs="Arial"/>
              </w:rPr>
              <w:t>s</w:t>
            </w:r>
            <w:r w:rsidRPr="00B32513">
              <w:rPr>
                <w:rFonts w:eastAsia="Arial" w:cs="Arial"/>
              </w:rPr>
              <w:t xml:space="preserve"> et professionnelle</w:t>
            </w:r>
            <w:r w:rsidR="00043D30">
              <w:rPr>
                <w:rFonts w:eastAsia="Arial" w:cs="Arial"/>
              </w:rPr>
              <w:t>s</w:t>
            </w:r>
            <w:r w:rsidRPr="00B32513">
              <w:rPr>
                <w:rFonts w:eastAsia="Arial" w:cs="Arial"/>
              </w:rPr>
              <w:t xml:space="preserve"> de la danse </w:t>
            </w:r>
            <w:r w:rsidRPr="00B32513">
              <w:rPr>
                <w:rFonts w:eastAsia="Arial" w:cs="Arial"/>
              </w:rPr>
              <w:br/>
              <w:t xml:space="preserve">et des </w:t>
            </w:r>
            <w:r w:rsidRPr="00B32513">
              <w:rPr>
                <w:rFonts w:eastAsia="Arial" w:cs="Arial"/>
                <w:b/>
              </w:rPr>
              <w:t>domaines connexes</w:t>
            </w:r>
          </w:p>
          <w:p w14:paraId="1EC9D072" w14:textId="01A01303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Explorer les perspectives et les connaissances des peuples autochtones, les autres </w:t>
            </w:r>
            <w:r w:rsidRPr="00B32513">
              <w:rPr>
                <w:rFonts w:eastAsia="Arial" w:cs="Arial"/>
              </w:rPr>
              <w:br/>
            </w:r>
            <w:r w:rsidRPr="00B32513">
              <w:rPr>
                <w:rFonts w:eastAsia="Arial" w:cs="Arial"/>
                <w:b/>
              </w:rPr>
              <w:t>méthodes d’acquisition du savoir</w:t>
            </w:r>
            <w:r w:rsidRPr="00B32513">
              <w:rPr>
                <w:rFonts w:eastAsia="Arial" w:cs="Arial"/>
              </w:rPr>
              <w:t xml:space="preserve"> et les connaissances sur la culture locale pour améliorer </w:t>
            </w:r>
            <w:r w:rsidRPr="00B32513">
              <w:rPr>
                <w:rFonts w:eastAsia="Arial" w:cs="Arial"/>
              </w:rPr>
              <w:br/>
              <w:t>la compréhension à l’aide du mouvement et de la danse</w:t>
            </w:r>
          </w:p>
          <w:p w14:paraId="3F4E56CB" w14:textId="7506144E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Se rapprocher des enjeux et des communautés de la localité, du pays et du monde entier </w:t>
            </w:r>
            <w:r w:rsidRPr="00B32513">
              <w:rPr>
                <w:rFonts w:eastAsia="Arial" w:cs="Arial"/>
              </w:rPr>
              <w:br/>
              <w:t>au moyen de la danse</w:t>
            </w:r>
          </w:p>
          <w:p w14:paraId="287E313D" w14:textId="3B648682" w:rsidR="00334E04" w:rsidRPr="00B32513" w:rsidRDefault="00632543" w:rsidP="00632543">
            <w:pPr>
              <w:pStyle w:val="ListParagraph"/>
              <w:spacing w:after="120"/>
            </w:pPr>
            <w:r w:rsidRPr="00B32513">
              <w:rPr>
                <w:rFonts w:eastAsia="Arial" w:cs="Arial"/>
              </w:rPr>
              <w:t>Prendre en considération la sécurité personnelle, la prévention des blessures et la santé physique durant les étapes de planification, de répétition et de représentation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C2E48" w14:textId="77777777" w:rsidR="00632543" w:rsidRPr="00B32513" w:rsidRDefault="00632543" w:rsidP="00632543">
            <w:pPr>
              <w:pStyle w:val="ListParagraph"/>
              <w:spacing w:before="120"/>
            </w:pPr>
            <w:r w:rsidRPr="00B32513">
              <w:rPr>
                <w:rFonts w:eastAsia="Arial" w:cs="Arial"/>
                <w:b/>
              </w:rPr>
              <w:t>Protocoles de sécurité</w:t>
            </w:r>
            <w:r w:rsidRPr="00B32513">
              <w:rPr>
                <w:b/>
              </w:rPr>
              <w:t xml:space="preserve"> </w:t>
            </w:r>
          </w:p>
          <w:p w14:paraId="3B387AAA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 xml:space="preserve">Vocabulaire et </w:t>
            </w:r>
            <w:r w:rsidRPr="00B32513">
              <w:rPr>
                <w:rFonts w:eastAsia="Arial" w:cs="Arial"/>
                <w:b/>
              </w:rPr>
              <w:t>notation de la danse</w:t>
            </w:r>
            <w:r w:rsidRPr="00B32513">
              <w:rPr>
                <w:rFonts w:eastAsia="Helvetica Neue"/>
              </w:rPr>
              <w:t xml:space="preserve"> </w:t>
            </w:r>
          </w:p>
          <w:p w14:paraId="00C6A500" w14:textId="77777777" w:rsidR="00632543" w:rsidRPr="00B32513" w:rsidRDefault="00632543" w:rsidP="00632543">
            <w:pPr>
              <w:pStyle w:val="ListParagraph"/>
              <w:rPr>
                <w:color w:val="000000" w:themeColor="text1"/>
              </w:rPr>
            </w:pPr>
            <w:r w:rsidRPr="00B32513">
              <w:rPr>
                <w:rFonts w:eastAsia="Arial" w:cs="Arial"/>
                <w:color w:val="000000" w:themeColor="text1"/>
              </w:rPr>
              <w:t>Apport d’importants artistes de la danse innovateurs associés à divers genres, époques et types de mouvements</w:t>
            </w:r>
            <w:r w:rsidRPr="00B32513">
              <w:rPr>
                <w:rFonts w:eastAsia="Helvetica Neue"/>
                <w:color w:val="000000" w:themeColor="text1"/>
              </w:rPr>
              <w:t xml:space="preserve"> </w:t>
            </w:r>
          </w:p>
          <w:p w14:paraId="5FB4B149" w14:textId="77777777" w:rsidR="00632543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Visions du monde traditionnelles et contemporaines des peuples autochtones et perspectives interculturelles véhiculées par le mouvement et la danse</w:t>
            </w:r>
            <w:r w:rsidRPr="00B32513">
              <w:rPr>
                <w:rFonts w:eastAsia="Helvetica Neue"/>
              </w:rPr>
              <w:t xml:space="preserve"> </w:t>
            </w:r>
          </w:p>
          <w:p w14:paraId="28E41C67" w14:textId="320237E1" w:rsidR="007904B5" w:rsidRPr="00B32513" w:rsidRDefault="00632543" w:rsidP="00632543">
            <w:pPr>
              <w:pStyle w:val="ListParagraph"/>
            </w:pPr>
            <w:r w:rsidRPr="00B32513">
              <w:rPr>
                <w:rFonts w:eastAsia="Arial" w:cs="Arial"/>
              </w:rPr>
              <w:t>Considérations éthiques concernant l’</w:t>
            </w:r>
            <w:r w:rsidRPr="00B32513">
              <w:rPr>
                <w:rFonts w:eastAsia="Arial" w:cs="Arial"/>
                <w:b/>
              </w:rPr>
              <w:t>appropriation culturelle</w:t>
            </w:r>
            <w:r w:rsidRPr="00B32513">
              <w:rPr>
                <w:rFonts w:eastAsia="Arial" w:cs="Arial"/>
              </w:rPr>
              <w:t xml:space="preserve"> et le plagiat</w:t>
            </w:r>
            <w:r w:rsidRPr="00B32513">
              <w:t xml:space="preserve"> </w:t>
            </w:r>
          </w:p>
        </w:tc>
      </w:tr>
    </w:tbl>
    <w:p w14:paraId="6C97D3F9" w14:textId="7F586F34" w:rsidR="00861BC6" w:rsidRPr="005B1F06" w:rsidRDefault="00861BC6" w:rsidP="009E3F9B">
      <w:bookmarkStart w:id="0" w:name="_GoBack"/>
    </w:p>
    <w:bookmarkEnd w:id="0"/>
    <w:sectPr w:rsidR="00861BC6" w:rsidRPr="005B1F0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Dialog">
    <w:altName w:val="Times New Roman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B1F06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7707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7348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316C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F4E8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46E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FD6C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867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A429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0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43D30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02A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1F06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D38"/>
    <w:rsid w:val="006211F9"/>
    <w:rsid w:val="00625B88"/>
    <w:rsid w:val="00630508"/>
    <w:rsid w:val="00632543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32513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403B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56E2-6339-CE45-A68E-D8535E05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659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4709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164</cp:revision>
  <cp:lastPrinted>2018-06-21T21:11:00Z</cp:lastPrinted>
  <dcterms:created xsi:type="dcterms:W3CDTF">2018-06-07T23:51:00Z</dcterms:created>
  <dcterms:modified xsi:type="dcterms:W3CDTF">2018-07-26T00:22:00Z</dcterms:modified>
</cp:coreProperties>
</file>