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39DC8C4" w:rsidR="0014420D" w:rsidRPr="00237265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23726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702D420B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265" w:rsidRPr="00237265">
        <w:rPr>
          <w:b/>
          <w:sz w:val="28"/>
          <w:lang w:val="fr-CA"/>
        </w:rPr>
        <w:t>Domaine d’apprentissage : ÉDUCATION ARTISTIQUE — Art dramatique</w:t>
      </w:r>
      <w:r w:rsidR="00237265" w:rsidRPr="00237265">
        <w:rPr>
          <w:b/>
          <w:sz w:val="28"/>
          <w:lang w:val="fr-CA"/>
        </w:rPr>
        <w:tab/>
        <w:t>10</w:t>
      </w:r>
      <w:r w:rsidR="00237265" w:rsidRPr="0023726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237265" w:rsidRPr="00237265">
        <w:rPr>
          <w:b/>
          <w:sz w:val="28"/>
          <w:lang w:val="fr-CA"/>
        </w:rPr>
        <w:t xml:space="preserve"> année</w:t>
      </w:r>
    </w:p>
    <w:p w14:paraId="2E070600" w14:textId="77777777" w:rsidR="0014420D" w:rsidRPr="00237265" w:rsidRDefault="0014420D" w:rsidP="0014420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237265">
        <w:rPr>
          <w:b/>
          <w:sz w:val="28"/>
          <w:lang w:val="fr-CA"/>
        </w:rPr>
        <w:tab/>
      </w:r>
    </w:p>
    <w:p w14:paraId="5661E3BC" w14:textId="59244EB4" w:rsidR="00123905" w:rsidRPr="00237265" w:rsidRDefault="0023726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237265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39"/>
        <w:gridCol w:w="236"/>
        <w:gridCol w:w="2755"/>
        <w:gridCol w:w="236"/>
        <w:gridCol w:w="2168"/>
        <w:gridCol w:w="236"/>
        <w:gridCol w:w="1923"/>
        <w:gridCol w:w="240"/>
        <w:gridCol w:w="2306"/>
      </w:tblGrid>
      <w:tr w:rsidR="00237265" w:rsidRPr="00237265" w14:paraId="4CA59F1C" w14:textId="77777777" w:rsidTr="0023726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80F4BC5" w:rsidR="00947666" w:rsidRPr="00237265" w:rsidRDefault="00237265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37265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L’art dramatique communique des idées, des émotions et des perspectives par des mouvements, des sons, des images et du langage.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237265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1AA4665" w:rsidR="00947666" w:rsidRPr="00237265" w:rsidRDefault="00237265" w:rsidP="00884A1A">
            <w:pPr>
              <w:pStyle w:val="Tablestyle1"/>
              <w:rPr>
                <w:rFonts w:cs="Arial"/>
                <w:lang w:val="fr-CA"/>
              </w:rPr>
            </w:pPr>
            <w:r w:rsidRPr="00237265">
              <w:rPr>
                <w:rFonts w:ascii="Helvetica" w:hAnsi="Helvetica" w:cstheme="minorHAnsi"/>
                <w:szCs w:val="20"/>
                <w:lang w:val="fr-CA"/>
              </w:rPr>
              <w:t>La participation active aux activités d’art dramatique crée des rapprochements personnels et interculturels et ouvre une fenêtre sur l’expérience humaine.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237265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AF4CD3C" w:rsidR="00947666" w:rsidRPr="00237265" w:rsidRDefault="00237265" w:rsidP="00947666">
            <w:pPr>
              <w:pStyle w:val="Tablestyle1"/>
              <w:rPr>
                <w:rFonts w:cs="Arial"/>
                <w:lang w:val="fr-CA"/>
              </w:rPr>
            </w:pPr>
            <w:r w:rsidRPr="00237265">
              <w:rPr>
                <w:rFonts w:ascii="Helvetica" w:hAnsi="Helvetica" w:cstheme="minorHAnsi"/>
                <w:szCs w:val="20"/>
                <w:lang w:val="fr-CA"/>
              </w:rPr>
              <w:t xml:space="preserve">L’art dramatique offre des manières dynamiques d’explorer l’identité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237265">
              <w:rPr>
                <w:rFonts w:ascii="Helvetica" w:hAnsi="Helvetica" w:cstheme="minorHAnsi"/>
                <w:szCs w:val="20"/>
                <w:lang w:val="fr-CA"/>
              </w:rPr>
              <w:t>et le sentiment d’appartenance.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237265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1C726E4F" w:rsidR="00947666" w:rsidRPr="00237265" w:rsidRDefault="00237265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37265">
              <w:rPr>
                <w:rFonts w:ascii="Helvetica" w:hAnsi="Helvetica" w:cstheme="minorHAnsi"/>
                <w:szCs w:val="20"/>
                <w:lang w:val="fr-CA"/>
              </w:rPr>
              <w:t xml:space="preserve">Évoluer en tant qu’artiste demande une participation active, de la prise de risques et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237265">
              <w:rPr>
                <w:rFonts w:ascii="Helvetica" w:hAnsi="Helvetica" w:cstheme="minorHAnsi"/>
                <w:szCs w:val="20"/>
                <w:lang w:val="fr-CA"/>
              </w:rPr>
              <w:t>de la réflexion.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237265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5613A11E" w:rsidR="00947666" w:rsidRPr="00237265" w:rsidRDefault="00237265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37265">
              <w:rPr>
                <w:rFonts w:ascii="Helvetica" w:hAnsi="Helvetica" w:cstheme="minorHAnsi"/>
                <w:szCs w:val="20"/>
                <w:lang w:val="fr-CA"/>
              </w:rPr>
              <w:t xml:space="preserve">L’art dramatique développe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237265">
              <w:rPr>
                <w:rFonts w:ascii="Helvetica" w:hAnsi="Helvetica" w:cstheme="minorHAnsi"/>
                <w:szCs w:val="20"/>
                <w:lang w:val="fr-CA"/>
              </w:rPr>
              <w:t xml:space="preserve">la collaboration par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237265">
              <w:rPr>
                <w:rFonts w:ascii="Helvetica" w:hAnsi="Helvetica" w:cstheme="minorHAnsi"/>
                <w:szCs w:val="20"/>
                <w:lang w:val="fr-CA"/>
              </w:rPr>
              <w:t xml:space="preserve">la réflexion critique,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237265">
              <w:rPr>
                <w:rFonts w:ascii="Helvetica" w:hAnsi="Helvetica" w:cstheme="minorHAnsi"/>
                <w:szCs w:val="20"/>
                <w:lang w:val="fr-CA"/>
              </w:rPr>
              <w:t>la coopération créative et l’échange d’idées.</w:t>
            </w:r>
          </w:p>
        </w:tc>
      </w:tr>
    </w:tbl>
    <w:p w14:paraId="08D5E2A5" w14:textId="77777777" w:rsidR="00123905" w:rsidRPr="00237265" w:rsidRDefault="00123905" w:rsidP="003F1DB7">
      <w:pPr>
        <w:rPr>
          <w:sz w:val="16"/>
          <w:szCs w:val="16"/>
          <w:lang w:val="fr-CA"/>
        </w:rPr>
      </w:pPr>
    </w:p>
    <w:p w14:paraId="6513D803" w14:textId="39121E30" w:rsidR="00F9586F" w:rsidRPr="00237265" w:rsidRDefault="00237265" w:rsidP="003F1DB7">
      <w:pPr>
        <w:spacing w:after="160"/>
        <w:jc w:val="center"/>
        <w:outlineLvl w:val="0"/>
        <w:rPr>
          <w:sz w:val="28"/>
          <w:lang w:val="fr-CA"/>
        </w:rPr>
      </w:pPr>
      <w:r w:rsidRPr="00237265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9"/>
        <w:gridCol w:w="4875"/>
      </w:tblGrid>
      <w:tr w:rsidR="00237265" w:rsidRPr="00237265" w14:paraId="71416AFC" w14:textId="77777777" w:rsidTr="00237265">
        <w:tc>
          <w:tcPr>
            <w:tcW w:w="3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3A9D9ED" w14:textId="77777777" w:rsidR="00237265" w:rsidRPr="00237265" w:rsidRDefault="00237265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23726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61A126B" w14:textId="77777777" w:rsidR="00237265" w:rsidRPr="00237265" w:rsidRDefault="00237265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23726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4338F" w:rsidRPr="00237265" w14:paraId="5149B766" w14:textId="77777777" w:rsidTr="00237265">
        <w:trPr>
          <w:trHeight w:val="484"/>
        </w:trPr>
        <w:tc>
          <w:tcPr>
            <w:tcW w:w="3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FAE3F5D" w:rsidR="00F9586F" w:rsidRPr="00237265" w:rsidRDefault="00237265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23726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62A44689" w14:textId="78C0F14C" w:rsidR="00707ADF" w:rsidRPr="00237265" w:rsidRDefault="00237265" w:rsidP="00707ADF">
            <w:pPr>
              <w:pStyle w:val="Topic"/>
              <w:contextualSpacing w:val="0"/>
              <w:rPr>
                <w:lang w:val="fr-CA"/>
              </w:rPr>
            </w:pPr>
            <w:r w:rsidRPr="00237265">
              <w:rPr>
                <w:lang w:val="fr-CA"/>
              </w:rPr>
              <w:t>Explorer et créer</w:t>
            </w:r>
          </w:p>
          <w:p w14:paraId="5CBD7D42" w14:textId="77777777" w:rsidR="00237265" w:rsidRPr="00237265" w:rsidRDefault="00237265" w:rsidP="00237265">
            <w:pPr>
              <w:pStyle w:val="ListParagraph"/>
              <w:rPr>
                <w:bCs/>
                <w:lang w:val="fr-CA"/>
              </w:rPr>
            </w:pPr>
            <w:r w:rsidRPr="00237265">
              <w:rPr>
                <w:lang w:val="fr-CA"/>
              </w:rPr>
              <w:t xml:space="preserve">Explorer et créer des œuvres dramatiques pour exprimer des idées et des émotions </w:t>
            </w:r>
          </w:p>
          <w:p w14:paraId="6C7B28FC" w14:textId="77777777" w:rsidR="00237265" w:rsidRPr="00237265" w:rsidRDefault="00237265" w:rsidP="00237265">
            <w:pPr>
              <w:pStyle w:val="ListParagraph"/>
              <w:rPr>
                <w:bCs/>
                <w:lang w:val="fr-CA"/>
              </w:rPr>
            </w:pPr>
            <w:r w:rsidRPr="00237265">
              <w:rPr>
                <w:lang w:val="fr-CA"/>
              </w:rPr>
              <w:t>Explorer des œuvres dramatiques par le biais de représentations ou d’interprétations</w:t>
            </w:r>
          </w:p>
          <w:p w14:paraId="4BE04DD9" w14:textId="2DC3ED7D" w:rsidR="00237265" w:rsidRPr="00237265" w:rsidRDefault="00237265" w:rsidP="00237265">
            <w:pPr>
              <w:pStyle w:val="ListParagraph"/>
              <w:rPr>
                <w:bCs/>
                <w:lang w:val="fr-CA"/>
              </w:rPr>
            </w:pPr>
            <w:r w:rsidRPr="00237265">
              <w:rPr>
                <w:lang w:val="fr-CA"/>
              </w:rPr>
              <w:t xml:space="preserve">Développer un éventail de compétences théâtrales et de techniques au moyen </w:t>
            </w:r>
            <w:r>
              <w:rPr>
                <w:lang w:val="fr-CA"/>
              </w:rPr>
              <w:br/>
            </w:r>
            <w:r w:rsidRPr="00237265">
              <w:rPr>
                <w:lang w:val="fr-CA"/>
              </w:rPr>
              <w:t xml:space="preserve">de représentations et d’interprétations </w:t>
            </w:r>
          </w:p>
          <w:p w14:paraId="771752DF" w14:textId="77777777" w:rsidR="00237265" w:rsidRPr="00237265" w:rsidRDefault="00237265" w:rsidP="00237265">
            <w:pPr>
              <w:pStyle w:val="ListParagraph"/>
              <w:rPr>
                <w:bCs/>
                <w:lang w:val="fr-CA"/>
              </w:rPr>
            </w:pPr>
            <w:r w:rsidRPr="00237265">
              <w:rPr>
                <w:lang w:val="fr-CA"/>
              </w:rPr>
              <w:t>Acquérir des compétences dans une variété de contextes</w:t>
            </w:r>
          </w:p>
          <w:p w14:paraId="54D33B6F" w14:textId="77777777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lang w:val="fr-CA"/>
              </w:rPr>
              <w:t xml:space="preserve">Choisir et combiner les conventions dramaturgiques </w:t>
            </w:r>
          </w:p>
          <w:p w14:paraId="469BE611" w14:textId="77777777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lang w:val="fr-CA"/>
              </w:rPr>
              <w:t xml:space="preserve">Expérimenter une variété d’accessoires, de procédés et de technologies </w:t>
            </w:r>
          </w:p>
          <w:p w14:paraId="65D604B9" w14:textId="77777777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lang w:val="fr-CA"/>
              </w:rPr>
              <w:t>Créer des œuvres dramatiques en ayant un public cible à l’esprit</w:t>
            </w:r>
          </w:p>
          <w:p w14:paraId="70B54A40" w14:textId="5E801249" w:rsidR="00F9586F" w:rsidRPr="00237265" w:rsidRDefault="00237265" w:rsidP="00237265">
            <w:pPr>
              <w:pStyle w:val="ListParagraph"/>
              <w:rPr>
                <w:b/>
                <w:lang w:val="fr-CA"/>
              </w:rPr>
            </w:pPr>
            <w:r w:rsidRPr="00237265">
              <w:rPr>
                <w:lang w:val="fr-CA"/>
              </w:rPr>
              <w:t>Improviser et prendre des</w:t>
            </w:r>
            <w:r w:rsidRPr="00237265">
              <w:rPr>
                <w:b/>
                <w:lang w:val="fr-CA"/>
              </w:rPr>
              <w:t xml:space="preserve"> risques</w:t>
            </w:r>
            <w:r w:rsidRPr="00237265">
              <w:rPr>
                <w:lang w:val="fr-CA"/>
              </w:rPr>
              <w:t xml:space="preserve"> </w:t>
            </w:r>
            <w:r w:rsidRPr="00237265">
              <w:rPr>
                <w:b/>
                <w:lang w:val="fr-CA"/>
              </w:rPr>
              <w:t>créatifs</w:t>
            </w:r>
            <w:r w:rsidRPr="00237265">
              <w:rPr>
                <w:lang w:val="fr-CA"/>
              </w:rPr>
              <w:t xml:space="preserve"> pour exprimer des intentions</w:t>
            </w:r>
          </w:p>
          <w:p w14:paraId="75EE5B67" w14:textId="1C9FA36C" w:rsidR="00707ADF" w:rsidRPr="00237265" w:rsidRDefault="00237265" w:rsidP="00707ADF">
            <w:pPr>
              <w:pStyle w:val="Topic"/>
              <w:contextualSpacing w:val="0"/>
              <w:rPr>
                <w:lang w:val="fr-CA"/>
              </w:rPr>
            </w:pPr>
            <w:r w:rsidRPr="00237265">
              <w:rPr>
                <w:lang w:val="fr-CA"/>
              </w:rPr>
              <w:t>Raisonner et réfléchir</w:t>
            </w:r>
          </w:p>
          <w:p w14:paraId="2BC8831B" w14:textId="77777777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lang w:val="fr-CA"/>
              </w:rPr>
              <w:t xml:space="preserve">Décrire, analyser et </w:t>
            </w:r>
            <w:r w:rsidRPr="00237265">
              <w:rPr>
                <w:b/>
                <w:lang w:val="fr-CA"/>
              </w:rPr>
              <w:t xml:space="preserve">réagir </w:t>
            </w:r>
            <w:r w:rsidRPr="00237265">
              <w:rPr>
                <w:lang w:val="fr-CA"/>
              </w:rPr>
              <w:t xml:space="preserve">en utilisant le vocabulaire spécifique à l’art dramatique </w:t>
            </w:r>
          </w:p>
          <w:p w14:paraId="465A5B14" w14:textId="77777777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lang w:val="fr-CA"/>
              </w:rPr>
              <w:t xml:space="preserve">Mettre en pratique la </w:t>
            </w:r>
            <w:r w:rsidRPr="00237265">
              <w:rPr>
                <w:b/>
                <w:lang w:val="fr-CA"/>
              </w:rPr>
              <w:t>rétroaction</w:t>
            </w:r>
            <w:r w:rsidRPr="00237265">
              <w:rPr>
                <w:lang w:val="fr-CA"/>
              </w:rPr>
              <w:t xml:space="preserve"> pour élaborer et raffiner des idées</w:t>
            </w:r>
          </w:p>
          <w:p w14:paraId="1364F7EB" w14:textId="77777777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lang w:val="fr-CA"/>
              </w:rPr>
              <w:t>Réfléchir sur les œuvres dramatiques et faire des liens avec les expériences personnelles</w:t>
            </w:r>
          </w:p>
          <w:p w14:paraId="2387AA32" w14:textId="7BECBDED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shd w:val="clear" w:color="auto" w:fill="FFFFFF"/>
                <w:lang w:val="fr-CA"/>
              </w:rPr>
              <w:t xml:space="preserve">Examiner l’influence du contexte social, culturel, historique, environnemental et personnel </w:t>
            </w:r>
            <w:r>
              <w:rPr>
                <w:shd w:val="clear" w:color="auto" w:fill="FFFFFF"/>
                <w:lang w:val="fr-CA"/>
              </w:rPr>
              <w:br/>
            </w:r>
            <w:r w:rsidRPr="00237265">
              <w:rPr>
                <w:shd w:val="clear" w:color="auto" w:fill="FFFFFF"/>
                <w:lang w:val="fr-CA"/>
              </w:rPr>
              <w:t>sur l’art dramatique</w:t>
            </w:r>
          </w:p>
          <w:p w14:paraId="61D86295" w14:textId="131F2B11" w:rsidR="00707ADF" w:rsidRPr="00237265" w:rsidRDefault="00237265" w:rsidP="00237265">
            <w:pPr>
              <w:pStyle w:val="ListParagraph"/>
              <w:spacing w:after="120"/>
              <w:rPr>
                <w:b/>
                <w:lang w:val="fr-CA"/>
              </w:rPr>
            </w:pPr>
            <w:r w:rsidRPr="00237265">
              <w:rPr>
                <w:lang w:val="fr-CA"/>
              </w:rPr>
              <w:t xml:space="preserve">Réfléchir sur les expériences d’art dramatique et à la façon dont elles sont reliées à un </w:t>
            </w:r>
            <w:r w:rsidRPr="00237265">
              <w:rPr>
                <w:b/>
                <w:lang w:val="fr-CA"/>
              </w:rPr>
              <w:t>lieu</w:t>
            </w:r>
            <w:r w:rsidRPr="00237265">
              <w:rPr>
                <w:lang w:val="fr-CA"/>
              </w:rPr>
              <w:t xml:space="preserve">, </w:t>
            </w:r>
            <w:r>
              <w:rPr>
                <w:lang w:val="fr-CA"/>
              </w:rPr>
              <w:br/>
              <w:t>à</w:t>
            </w:r>
            <w:r w:rsidRPr="00237265">
              <w:rPr>
                <w:lang w:val="fr-CA"/>
              </w:rPr>
              <w:t xml:space="preserve"> une époque et à un contexte</w:t>
            </w:r>
          </w:p>
        </w:tc>
        <w:tc>
          <w:tcPr>
            <w:tcW w:w="17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4F2B0675" w:rsidR="00F9586F" w:rsidRPr="00237265" w:rsidRDefault="00237265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23726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10C93214" w14:textId="165E4041" w:rsidR="00237265" w:rsidRPr="00237265" w:rsidRDefault="00237265" w:rsidP="00237265">
            <w:pPr>
              <w:pStyle w:val="ListParagraph"/>
              <w:rPr>
                <w:i/>
                <w:lang w:val="fr-CA"/>
              </w:rPr>
            </w:pPr>
            <w:r w:rsidRPr="00237265">
              <w:rPr>
                <w:b/>
                <w:lang w:val="fr-CA"/>
              </w:rPr>
              <w:t>Éléments</w:t>
            </w:r>
            <w:r w:rsidRPr="00237265">
              <w:rPr>
                <w:lang w:val="fr-CA"/>
              </w:rPr>
              <w:t xml:space="preserve"> </w:t>
            </w:r>
            <w:r w:rsidRPr="00237265">
              <w:rPr>
                <w:b/>
                <w:lang w:val="fr-CA"/>
              </w:rPr>
              <w:t>dramatique</w:t>
            </w:r>
            <w:r w:rsidR="00FD71F5">
              <w:rPr>
                <w:b/>
                <w:lang w:val="fr-CA"/>
              </w:rPr>
              <w:t>s</w:t>
            </w:r>
            <w:bookmarkStart w:id="0" w:name="_GoBack"/>
            <w:bookmarkEnd w:id="0"/>
            <w:r w:rsidRPr="00237265">
              <w:rPr>
                <w:lang w:val="fr-CA"/>
              </w:rPr>
              <w:t xml:space="preserve"> et</w:t>
            </w:r>
            <w:r w:rsidRPr="00237265">
              <w:rPr>
                <w:b/>
                <w:lang w:val="fr-CA"/>
              </w:rPr>
              <w:t xml:space="preserve"> </w:t>
            </w:r>
            <w:r w:rsidRPr="00237265">
              <w:rPr>
                <w:lang w:val="fr-CA"/>
              </w:rPr>
              <w:t>principes, vocabulaire et symboles de l’art dramatique</w:t>
            </w:r>
          </w:p>
          <w:p w14:paraId="1192F219" w14:textId="507AA4BC" w:rsidR="00237265" w:rsidRPr="00237265" w:rsidRDefault="00237265" w:rsidP="00237265">
            <w:pPr>
              <w:pStyle w:val="ListParagraph"/>
              <w:rPr>
                <w:i/>
                <w:lang w:val="fr-CA"/>
              </w:rPr>
            </w:pPr>
            <w:r w:rsidRPr="00237265">
              <w:rPr>
                <w:b/>
                <w:lang w:val="fr-CA"/>
              </w:rPr>
              <w:t>Stratégies et techniques</w:t>
            </w:r>
            <w:r w:rsidRPr="00237265">
              <w:rPr>
                <w:lang w:val="fr-CA"/>
              </w:rPr>
              <w:t xml:space="preserve"> appuyant </w:t>
            </w:r>
            <w:r>
              <w:rPr>
                <w:lang w:val="fr-CA"/>
              </w:rPr>
              <w:br/>
            </w:r>
            <w:r w:rsidRPr="00237265">
              <w:rPr>
                <w:lang w:val="fr-CA"/>
              </w:rPr>
              <w:t xml:space="preserve">la démarche de création </w:t>
            </w:r>
          </w:p>
          <w:p w14:paraId="4D5E71D6" w14:textId="77777777" w:rsidR="00237265" w:rsidRPr="00FD170B" w:rsidRDefault="00237265" w:rsidP="00237265">
            <w:pPr>
              <w:pStyle w:val="ListParagraph"/>
              <w:rPr>
                <w:b/>
                <w:i/>
                <w:color w:val="000000" w:themeColor="text1"/>
                <w:lang w:val="fr-CA"/>
              </w:rPr>
            </w:pPr>
            <w:r w:rsidRPr="00FD170B">
              <w:rPr>
                <w:b/>
                <w:lang w:val="fr-CA"/>
              </w:rPr>
              <w:t>Incarnation des personnages</w:t>
            </w:r>
          </w:p>
          <w:p w14:paraId="3B4206E5" w14:textId="77777777" w:rsidR="00237265" w:rsidRPr="00FD170B" w:rsidRDefault="00237265" w:rsidP="00237265">
            <w:pPr>
              <w:pStyle w:val="ListParagraph"/>
              <w:rPr>
                <w:b/>
                <w:i/>
                <w:color w:val="000000" w:themeColor="text1"/>
                <w:lang w:val="fr-CA"/>
              </w:rPr>
            </w:pPr>
            <w:r w:rsidRPr="00FD170B">
              <w:rPr>
                <w:b/>
                <w:lang w:val="fr-CA"/>
              </w:rPr>
              <w:t>Formes d’art dramatique</w:t>
            </w:r>
            <w:r w:rsidRPr="00136972">
              <w:rPr>
                <w:lang w:val="fr-CA"/>
              </w:rPr>
              <w:t xml:space="preserve"> et </w:t>
            </w:r>
            <w:r w:rsidRPr="00FD170B">
              <w:rPr>
                <w:b/>
                <w:lang w:val="fr-CA"/>
              </w:rPr>
              <w:t>conventions dramaturgiques</w:t>
            </w:r>
          </w:p>
          <w:p w14:paraId="6F0F4519" w14:textId="0C0E8F5A" w:rsidR="00237265" w:rsidRPr="00237265" w:rsidRDefault="00237265" w:rsidP="00237265">
            <w:pPr>
              <w:pStyle w:val="ListParagraph"/>
              <w:rPr>
                <w:i/>
                <w:lang w:val="fr-CA"/>
              </w:rPr>
            </w:pPr>
            <w:r w:rsidRPr="00237265">
              <w:rPr>
                <w:lang w:val="fr-CA"/>
              </w:rPr>
              <w:t xml:space="preserve">Compétences spécifiques à une forme </w:t>
            </w:r>
            <w:r>
              <w:rPr>
                <w:lang w:val="fr-CA"/>
              </w:rPr>
              <w:br/>
            </w:r>
            <w:r w:rsidRPr="00237265">
              <w:rPr>
                <w:lang w:val="fr-CA"/>
              </w:rPr>
              <w:t>ou à un style d’art dramatique</w:t>
            </w:r>
          </w:p>
          <w:p w14:paraId="37DABBFB" w14:textId="77777777" w:rsidR="00237265" w:rsidRPr="00237265" w:rsidRDefault="00237265" w:rsidP="00237265">
            <w:pPr>
              <w:pStyle w:val="ListParagraph"/>
              <w:rPr>
                <w:i/>
                <w:lang w:val="fr-CA"/>
              </w:rPr>
            </w:pPr>
            <w:r w:rsidRPr="00237265">
              <w:rPr>
                <w:lang w:val="fr-CA"/>
              </w:rPr>
              <w:t xml:space="preserve">Rôle de l’interprète, du public et du lieu </w:t>
            </w:r>
          </w:p>
          <w:p w14:paraId="5D6A553D" w14:textId="77777777" w:rsidR="00237265" w:rsidRPr="00237265" w:rsidRDefault="00237265" w:rsidP="00237265">
            <w:pPr>
              <w:pStyle w:val="ListParagraph"/>
              <w:rPr>
                <w:i/>
                <w:lang w:val="fr-CA"/>
              </w:rPr>
            </w:pPr>
            <w:r w:rsidRPr="00237265">
              <w:rPr>
                <w:lang w:val="fr-CA"/>
              </w:rPr>
              <w:t xml:space="preserve">Mouvements, sons, images et formes </w:t>
            </w:r>
          </w:p>
          <w:p w14:paraId="5354E2D2" w14:textId="77777777" w:rsidR="00237265" w:rsidRPr="00237265" w:rsidRDefault="00237265" w:rsidP="00237265">
            <w:pPr>
              <w:pStyle w:val="ListParagraph"/>
              <w:rPr>
                <w:i/>
                <w:lang w:val="fr-CA"/>
              </w:rPr>
            </w:pPr>
            <w:r w:rsidRPr="00237265">
              <w:rPr>
                <w:lang w:val="fr-CA"/>
              </w:rPr>
              <w:t>Influences de l’époque et du lieu sur l’émergence des œuvres dramatiques</w:t>
            </w:r>
          </w:p>
          <w:p w14:paraId="7A8E6E13" w14:textId="3C98D919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lang w:val="fr-CA"/>
              </w:rPr>
              <w:t xml:space="preserve">Visions du monde traditionnelles et contemporaines des peuples autochtones </w:t>
            </w:r>
            <w:r>
              <w:rPr>
                <w:lang w:val="fr-CA"/>
              </w:rPr>
              <w:br/>
            </w:r>
            <w:r w:rsidRPr="00237265">
              <w:rPr>
                <w:lang w:val="fr-CA"/>
              </w:rPr>
              <w:t xml:space="preserve">et perspectives interculturelles véhiculées </w:t>
            </w:r>
            <w:r>
              <w:rPr>
                <w:lang w:val="fr-CA"/>
              </w:rPr>
              <w:br/>
            </w:r>
            <w:r w:rsidRPr="00237265">
              <w:rPr>
                <w:lang w:val="fr-CA"/>
              </w:rPr>
              <w:t>par l’art dramatique</w:t>
            </w:r>
          </w:p>
          <w:p w14:paraId="03C90176" w14:textId="4521BC4C" w:rsidR="0018557D" w:rsidRPr="00237265" w:rsidRDefault="00237265" w:rsidP="00237265">
            <w:pPr>
              <w:pStyle w:val="ListParagraph"/>
              <w:rPr>
                <w:b/>
                <w:lang w:val="fr-CA"/>
              </w:rPr>
            </w:pPr>
            <w:r w:rsidRPr="00237265">
              <w:rPr>
                <w:lang w:val="fr-CA"/>
              </w:rPr>
              <w:t>Considérations éthiques concernant l’</w:t>
            </w:r>
            <w:r w:rsidRPr="00237265">
              <w:rPr>
                <w:b/>
                <w:lang w:val="fr-CA"/>
              </w:rPr>
              <w:t>appropriation culturelle</w:t>
            </w:r>
            <w:r w:rsidRPr="00237265">
              <w:rPr>
                <w:lang w:val="fr-CA"/>
              </w:rPr>
              <w:t xml:space="preserve"> et le plagiat</w:t>
            </w:r>
          </w:p>
        </w:tc>
      </w:tr>
    </w:tbl>
    <w:p w14:paraId="4419F9AA" w14:textId="57B7073E" w:rsidR="0018557D" w:rsidRPr="00237265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237265">
        <w:rPr>
          <w:lang w:val="fr-CA"/>
        </w:rPr>
        <w:br w:type="page"/>
      </w:r>
      <w:r w:rsidRPr="0023726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1F2FD7E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265" w:rsidRPr="00237265">
        <w:rPr>
          <w:b/>
          <w:sz w:val="28"/>
          <w:lang w:val="fr-CA"/>
        </w:rPr>
        <w:t>Domaine d’apprentissage : ÉDUCATION ARTISTIQUE — Art dramatique</w:t>
      </w:r>
      <w:r w:rsidR="00237265" w:rsidRPr="00237265">
        <w:rPr>
          <w:b/>
          <w:sz w:val="28"/>
          <w:lang w:val="fr-CA"/>
        </w:rPr>
        <w:tab/>
        <w:t>10</w:t>
      </w:r>
      <w:r w:rsidR="00237265" w:rsidRPr="0023726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237265" w:rsidRPr="00237265">
        <w:rPr>
          <w:b/>
          <w:sz w:val="28"/>
          <w:lang w:val="fr-CA"/>
        </w:rPr>
        <w:t xml:space="preserve"> année</w:t>
      </w:r>
    </w:p>
    <w:p w14:paraId="338BD436" w14:textId="77777777" w:rsidR="0018557D" w:rsidRPr="00237265" w:rsidRDefault="0018557D" w:rsidP="003F1DB7">
      <w:pPr>
        <w:rPr>
          <w:rFonts w:ascii="Arial" w:hAnsi="Arial"/>
          <w:b/>
          <w:lang w:val="fr-CA"/>
        </w:rPr>
      </w:pPr>
      <w:r w:rsidRPr="00237265">
        <w:rPr>
          <w:b/>
          <w:sz w:val="28"/>
          <w:lang w:val="fr-CA"/>
        </w:rPr>
        <w:tab/>
      </w:r>
    </w:p>
    <w:p w14:paraId="1658F336" w14:textId="6CA5200C" w:rsidR="0018557D" w:rsidRPr="00237265" w:rsidRDefault="00237265" w:rsidP="003F1DB7">
      <w:pPr>
        <w:spacing w:after="160"/>
        <w:jc w:val="center"/>
        <w:outlineLvl w:val="0"/>
        <w:rPr>
          <w:sz w:val="28"/>
          <w:lang w:val="fr-CA"/>
        </w:rPr>
      </w:pPr>
      <w:r w:rsidRPr="00237265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2"/>
        <w:gridCol w:w="4852"/>
      </w:tblGrid>
      <w:tr w:rsidR="00237265" w:rsidRPr="00237265" w14:paraId="7F8C366F" w14:textId="77777777" w:rsidTr="00237265"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B236C3" w14:textId="77777777" w:rsidR="00237265" w:rsidRPr="00237265" w:rsidRDefault="00237265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23726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0EBC25C" w14:textId="77777777" w:rsidR="00237265" w:rsidRPr="00237265" w:rsidRDefault="00237265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23726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37265" w:rsidRPr="00237265" w14:paraId="522264D9" w14:textId="77777777" w:rsidTr="00237265">
        <w:trPr>
          <w:trHeight w:val="484"/>
        </w:trPr>
        <w:tc>
          <w:tcPr>
            <w:tcW w:w="3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D7151" w14:textId="6AB62DCB" w:rsidR="0014420D" w:rsidRPr="00237265" w:rsidRDefault="00237265" w:rsidP="0014420D">
            <w:pPr>
              <w:pStyle w:val="Topic"/>
              <w:contextualSpacing w:val="0"/>
              <w:rPr>
                <w:lang w:val="fr-CA"/>
              </w:rPr>
            </w:pPr>
            <w:r w:rsidRPr="00237265">
              <w:rPr>
                <w:lang w:val="fr-CA"/>
              </w:rPr>
              <w:t>Communiquer et documenter</w:t>
            </w:r>
          </w:p>
          <w:p w14:paraId="1C2A0E41" w14:textId="77777777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b/>
                <w:lang w:val="fr-CA"/>
              </w:rPr>
              <w:t>Documenter</w:t>
            </w:r>
            <w:r w:rsidRPr="00237265">
              <w:rPr>
                <w:lang w:val="fr-CA"/>
              </w:rPr>
              <w:t xml:space="preserve"> les œuvres dramatiques et les expériences dans divers contextes et y réagir</w:t>
            </w:r>
          </w:p>
          <w:p w14:paraId="14718B96" w14:textId="77777777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lang w:val="fr-CA"/>
              </w:rPr>
              <w:t>Développer, interpréter et approfondir des idées en utilisant des symboles et des images</w:t>
            </w:r>
          </w:p>
          <w:p w14:paraId="49F24EE3" w14:textId="6304C744" w:rsidR="0018557D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lang w:val="fr-CA"/>
              </w:rPr>
              <w:t xml:space="preserve">Exprimer son </w:t>
            </w:r>
            <w:r w:rsidRPr="00237265">
              <w:rPr>
                <w:b/>
                <w:lang w:val="fr-CA"/>
              </w:rPr>
              <w:t>regard personnel</w:t>
            </w:r>
            <w:r w:rsidRPr="00237265">
              <w:rPr>
                <w:lang w:val="fr-CA"/>
              </w:rPr>
              <w:t xml:space="preserve"> pour suggérer une réponse aux questions environnementales et sociales</w:t>
            </w:r>
          </w:p>
          <w:p w14:paraId="5EDC2B2F" w14:textId="5D8637A5" w:rsidR="00707ADF" w:rsidRPr="00237265" w:rsidRDefault="00237265" w:rsidP="00707ADF">
            <w:pPr>
              <w:pStyle w:val="Topic"/>
              <w:contextualSpacing w:val="0"/>
              <w:rPr>
                <w:lang w:val="fr-CA"/>
              </w:rPr>
            </w:pPr>
            <w:r w:rsidRPr="00237265">
              <w:rPr>
                <w:lang w:val="fr-CA"/>
              </w:rPr>
              <w:t>Faire des liens et développer</w:t>
            </w:r>
          </w:p>
          <w:p w14:paraId="6C4EEFB3" w14:textId="77777777" w:rsidR="00237265" w:rsidRPr="00237265" w:rsidRDefault="00237265" w:rsidP="00237265">
            <w:pPr>
              <w:pStyle w:val="ListParagraph"/>
              <w:rPr>
                <w:i/>
                <w:lang w:val="fr-CA"/>
              </w:rPr>
            </w:pPr>
            <w:r w:rsidRPr="00237265">
              <w:rPr>
                <w:lang w:val="fr-CA"/>
              </w:rPr>
              <w:t>Faire preuve de responsabilité personnelle et sociale pour créer et interpréter des œuvres dramatiques et y réagir</w:t>
            </w:r>
          </w:p>
          <w:p w14:paraId="2B4EA149" w14:textId="77777777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lang w:val="fr-CA"/>
              </w:rPr>
              <w:t>Faire preuve de respect pour soi-même, les autres et le public</w:t>
            </w:r>
          </w:p>
          <w:p w14:paraId="028E3FB8" w14:textId="77777777" w:rsidR="00237265" w:rsidRPr="00237265" w:rsidRDefault="00237265" w:rsidP="00237265">
            <w:pPr>
              <w:pStyle w:val="ListParagraph"/>
              <w:rPr>
                <w:lang w:val="fr-CA"/>
              </w:rPr>
            </w:pPr>
            <w:r w:rsidRPr="00237265">
              <w:rPr>
                <w:lang w:val="fr-CA"/>
              </w:rPr>
              <w:t xml:space="preserve">Explorer les perspectives et les connaissances des Autochtones, les autres </w:t>
            </w:r>
            <w:r w:rsidRPr="00237265">
              <w:rPr>
                <w:b/>
                <w:lang w:val="fr-CA"/>
              </w:rPr>
              <w:t>méthodes d’acquisition du savoir</w:t>
            </w:r>
            <w:r w:rsidRPr="00237265">
              <w:rPr>
                <w:lang w:val="fr-CA"/>
              </w:rPr>
              <w:t xml:space="preserve"> et les connaissances sur la culture locale pour améliorer la compréhension à l’aide d’œuvres dramatiques</w:t>
            </w:r>
          </w:p>
          <w:p w14:paraId="287E313D" w14:textId="262F3349" w:rsidR="00707ADF" w:rsidRPr="00237265" w:rsidRDefault="00237265" w:rsidP="00237265">
            <w:pPr>
              <w:pStyle w:val="ListParagraph"/>
              <w:spacing w:after="120"/>
              <w:rPr>
                <w:lang w:val="fr-CA"/>
              </w:rPr>
            </w:pPr>
            <w:r w:rsidRPr="00237265">
              <w:rPr>
                <w:lang w:val="fr-CA"/>
              </w:rPr>
              <w:t>Créer des liens avec la famille et la communauté par l’art dramatique et le théâtre</w:t>
            </w:r>
          </w:p>
        </w:tc>
        <w:tc>
          <w:tcPr>
            <w:tcW w:w="1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237265" w:rsidRDefault="0018557D" w:rsidP="00707ADF">
            <w:pPr>
              <w:rPr>
                <w:lang w:val="fr-CA"/>
              </w:rPr>
            </w:pPr>
          </w:p>
        </w:tc>
      </w:tr>
    </w:tbl>
    <w:p w14:paraId="08CF9400" w14:textId="77777777" w:rsidR="00F9586F" w:rsidRPr="00237265" w:rsidRDefault="00F9586F" w:rsidP="003F1DB7">
      <w:pPr>
        <w:rPr>
          <w:sz w:val="2"/>
          <w:szCs w:val="2"/>
          <w:lang w:val="fr-CA"/>
        </w:rPr>
      </w:pPr>
    </w:p>
    <w:sectPr w:rsidR="00F9586F" w:rsidRPr="00237265" w:rsidSect="00B40E41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C518F" w14:textId="77777777" w:rsidR="00237265" w:rsidRPr="00591CA5" w:rsidRDefault="00237265" w:rsidP="00237265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591CA5">
      <w:rPr>
        <w:rFonts w:ascii="Helvetica" w:hAnsi="Helvetica"/>
        <w:i/>
        <w:sz w:val="20"/>
        <w:lang w:val="fr-CA"/>
      </w:rPr>
      <w:t xml:space="preserve">Mars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FD71F5">
      <w:rPr>
        <w:rStyle w:val="PageNumber"/>
        <w:rFonts w:ascii="Helvetica" w:hAnsi="Helvetica"/>
        <w:i/>
        <w:noProof/>
        <w:sz w:val="20"/>
        <w:lang w:val="fr-CA"/>
      </w:rPr>
      <w:t>1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5C3CF3FA"/>
    <w:lvl w:ilvl="0" w:tplc="88C6A836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FC22F2"/>
    <w:multiLevelType w:val="hybridMultilevel"/>
    <w:tmpl w:val="A17A39CC"/>
    <w:lvl w:ilvl="0" w:tplc="8EEEDF78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15"/>
  </w:num>
  <w:num w:numId="9">
    <w:abstractNumId w:val="22"/>
  </w:num>
  <w:num w:numId="10">
    <w:abstractNumId w:val="14"/>
  </w:num>
  <w:num w:numId="11">
    <w:abstractNumId w:val="20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  <w:num w:numId="16">
    <w:abstractNumId w:val="6"/>
  </w:num>
  <w:num w:numId="17">
    <w:abstractNumId w:val="6"/>
  </w:num>
  <w:num w:numId="18">
    <w:abstractNumId w:val="18"/>
  </w:num>
  <w:num w:numId="19">
    <w:abstractNumId w:val="17"/>
  </w:num>
  <w:num w:numId="20">
    <w:abstractNumId w:val="12"/>
  </w:num>
  <w:num w:numId="21">
    <w:abstractNumId w:val="7"/>
  </w:num>
  <w:num w:numId="22">
    <w:abstractNumId w:val="3"/>
  </w:num>
  <w:num w:numId="23">
    <w:abstractNumId w:val="16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13"/>
  </w:num>
  <w:num w:numId="3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C0D3B"/>
    <w:rsid w:val="000D5F41"/>
    <w:rsid w:val="000E555C"/>
    <w:rsid w:val="00102A22"/>
    <w:rsid w:val="00123905"/>
    <w:rsid w:val="00136972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37265"/>
    <w:rsid w:val="00287CDA"/>
    <w:rsid w:val="002967B0"/>
    <w:rsid w:val="002C42CD"/>
    <w:rsid w:val="002E3C1B"/>
    <w:rsid w:val="002E55AA"/>
    <w:rsid w:val="00315439"/>
    <w:rsid w:val="00364762"/>
    <w:rsid w:val="00370C94"/>
    <w:rsid w:val="00385E0E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4338F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4176"/>
    <w:rsid w:val="00685BC9"/>
    <w:rsid w:val="006A57B0"/>
    <w:rsid w:val="006C1F70"/>
    <w:rsid w:val="006E3C51"/>
    <w:rsid w:val="00702F68"/>
    <w:rsid w:val="00707ADF"/>
    <w:rsid w:val="00712626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38D7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B4518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D170B"/>
    <w:rsid w:val="00FD71F5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37265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3726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0C6D-694D-234A-B3B0-DB7A1B9C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530</Words>
  <Characters>3027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3550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108</cp:revision>
  <cp:lastPrinted>2018-03-16T20:34:00Z</cp:lastPrinted>
  <dcterms:created xsi:type="dcterms:W3CDTF">2017-01-16T16:55:00Z</dcterms:created>
  <dcterms:modified xsi:type="dcterms:W3CDTF">2018-05-24T14:04:00Z</dcterms:modified>
</cp:coreProperties>
</file>