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06F89F2" w:rsidR="0014420D" w:rsidRPr="00D5317B" w:rsidRDefault="0014420D" w:rsidP="00A12321">
      <w:pPr>
        <w:pBdr>
          <w:bottom w:val="single" w:sz="4" w:space="4" w:color="auto"/>
        </w:pBdr>
        <w:tabs>
          <w:tab w:val="right" w:pos="14232"/>
        </w:tabs>
        <w:ind w:left="1368" w:right="-112"/>
        <w:rPr>
          <w:b/>
          <w:sz w:val="28"/>
        </w:rPr>
      </w:pPr>
      <w:r w:rsidRPr="00D5317B">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17B">
        <w:rPr>
          <w:b/>
          <w:sz w:val="28"/>
        </w:rPr>
        <w:t xml:space="preserve">Area of Learning: </w:t>
      </w:r>
      <w:r w:rsidR="00461B31" w:rsidRPr="00D5317B">
        <w:rPr>
          <w:b/>
          <w:caps/>
          <w:sz w:val="28"/>
        </w:rPr>
        <w:t>Applied Design, Skills, and Technologies</w:t>
      </w:r>
      <w:r w:rsidRPr="00D5317B">
        <w:rPr>
          <w:b/>
          <w:sz w:val="28"/>
        </w:rPr>
        <w:tab/>
        <w:t>Grade 10</w:t>
      </w:r>
    </w:p>
    <w:p w14:paraId="2E070600" w14:textId="77777777" w:rsidR="0014420D" w:rsidRPr="00D5317B" w:rsidRDefault="0014420D" w:rsidP="00A12321">
      <w:pPr>
        <w:tabs>
          <w:tab w:val="right" w:pos="14232"/>
        </w:tabs>
        <w:spacing w:before="60"/>
        <w:rPr>
          <w:b/>
          <w:sz w:val="28"/>
        </w:rPr>
      </w:pPr>
      <w:r w:rsidRPr="00D5317B">
        <w:rPr>
          <w:b/>
          <w:sz w:val="28"/>
        </w:rPr>
        <w:tab/>
      </w:r>
    </w:p>
    <w:p w14:paraId="1EA3FC83" w14:textId="40DDAC32" w:rsidR="00815E42" w:rsidRPr="00DD10D2" w:rsidRDefault="00815E42" w:rsidP="00815E42">
      <w:pPr>
        <w:spacing w:before="480" w:after="240"/>
        <w:ind w:left="240" w:right="320"/>
        <w:jc w:val="center"/>
        <w:rPr>
          <w:rFonts w:cs="Cambria"/>
          <w:sz w:val="28"/>
        </w:rPr>
      </w:pPr>
      <w:r>
        <w:rPr>
          <w:rFonts w:cs="Cambria"/>
          <w:b/>
          <w:sz w:val="28"/>
        </w:rPr>
        <w:t>TECHNOLOGY EXPLORATIONS 10</w:t>
      </w:r>
    </w:p>
    <w:p w14:paraId="058606EC" w14:textId="77777777" w:rsidR="00815E42" w:rsidRPr="0014420D" w:rsidRDefault="00815E42" w:rsidP="00815E42">
      <w:pPr>
        <w:spacing w:after="120"/>
        <w:ind w:left="240" w:right="320"/>
        <w:rPr>
          <w:rFonts w:ascii="Helvetica" w:hAnsi="Helvetica" w:cs="Cambria"/>
          <w:b/>
        </w:rPr>
      </w:pPr>
      <w:r w:rsidRPr="0014420D">
        <w:rPr>
          <w:rFonts w:ascii="Helvetica" w:hAnsi="Helvetica" w:cs="Cambria"/>
          <w:b/>
        </w:rPr>
        <w:t>Description</w:t>
      </w:r>
    </w:p>
    <w:p w14:paraId="01C45205" w14:textId="5510FBEA" w:rsidR="00815E42" w:rsidRDefault="00815E42" w:rsidP="00815E42">
      <w:pPr>
        <w:spacing w:after="240"/>
        <w:ind w:left="240" w:right="320"/>
        <w:rPr>
          <w:rFonts w:ascii="Helvetica" w:hAnsi="Helvetica"/>
          <w:sz w:val="20"/>
          <w:szCs w:val="20"/>
        </w:rPr>
      </w:pPr>
      <w:r w:rsidRPr="00337E47">
        <w:rPr>
          <w:rFonts w:ascii="Helvetica" w:hAnsi="Helvetica"/>
          <w:sz w:val="20"/>
          <w:szCs w:val="20"/>
        </w:rPr>
        <w:t>Technology Explorations 10 is designed to provide flexibility for teachers and students while ensuring that the rigorous provincial curriculum standards are met. Based on students’ interests and strengths and on course offerings, teachers may use Curricular Competencies from Technology Explorations 10 with a combination of Content provided from technology education in other areas. It is expected that at least six topics from the Content column will be selected from at least two curricular areas to best meet the needs of the students. Note that the origin of each Content learning standard in Technology Explorations 10 is provided in parentheses.</w:t>
      </w:r>
    </w:p>
    <w:p w14:paraId="543C2360" w14:textId="77777777" w:rsidR="00815E42" w:rsidRDefault="00815E42" w:rsidP="00815E42">
      <w:pPr>
        <w:ind w:left="240" w:right="320"/>
        <w:rPr>
          <w:rFonts w:ascii="Helvetica" w:hAnsi="Helvetica"/>
          <w:sz w:val="22"/>
          <w:szCs w:val="22"/>
        </w:rPr>
      </w:pPr>
      <w:r>
        <w:rPr>
          <w:rFonts w:ascii="Helvetica" w:hAnsi="Helvetica"/>
          <w:sz w:val="20"/>
          <w:szCs w:val="20"/>
        </w:rPr>
        <w:t>E</w:t>
      </w:r>
      <w:r w:rsidRPr="004B6F73">
        <w:rPr>
          <w:rFonts w:ascii="Helvetica" w:hAnsi="Helvetica"/>
          <w:sz w:val="20"/>
          <w:szCs w:val="20"/>
        </w:rPr>
        <w:t>xamples of Content learning standards</w:t>
      </w:r>
      <w:r>
        <w:rPr>
          <w:rFonts w:ascii="Helvetica" w:hAnsi="Helvetica"/>
          <w:sz w:val="20"/>
          <w:szCs w:val="20"/>
        </w:rPr>
        <w:t xml:space="preserve">: </w:t>
      </w:r>
    </w:p>
    <w:p w14:paraId="2225FC69" w14:textId="77777777" w:rsidR="00815E42" w:rsidRPr="0014420D" w:rsidRDefault="00815E42" w:rsidP="00815E42">
      <w:pPr>
        <w:ind w:left="240" w:right="320"/>
        <w:rPr>
          <w:rFonts w:ascii="Helvetica" w:hAnsi="Helvetica" w:cs="Cambria"/>
          <w:sz w:val="22"/>
          <w:szCs w:val="22"/>
        </w:rPr>
      </w:pPr>
    </w:p>
    <w:p w14:paraId="01D096F9" w14:textId="77777777" w:rsidR="00815E42" w:rsidRPr="0014420D" w:rsidRDefault="00815E42" w:rsidP="00815E42">
      <w:pPr>
        <w:pStyle w:val="Introbullet"/>
        <w:rPr>
          <w:rFonts w:ascii="Helvetica" w:hAnsi="Helvetica"/>
        </w:rPr>
      </w:pPr>
      <w:r w:rsidRPr="00815E42">
        <w:rPr>
          <w:rFonts w:ascii="Helvetica" w:hAnsi="Helvetica"/>
          <w:sz w:val="20"/>
          <w:szCs w:val="20"/>
        </w:rPr>
        <w:t>drafting styles, including perspective, mechanical drafting, and architectural drawing (Drafting 10)</w:t>
      </w:r>
      <w:r w:rsidRPr="00815E42">
        <w:rPr>
          <w:rFonts w:ascii="Helvetica" w:hAnsi="Helvetica"/>
        </w:rPr>
        <w:t xml:space="preserve"> </w:t>
      </w:r>
    </w:p>
    <w:p w14:paraId="3B520207" w14:textId="77777777" w:rsidR="00815E42" w:rsidRPr="0014420D" w:rsidRDefault="00815E42" w:rsidP="00815E42">
      <w:pPr>
        <w:pStyle w:val="Introbullet"/>
        <w:rPr>
          <w:rFonts w:ascii="Helvetica" w:hAnsi="Helvetica"/>
        </w:rPr>
      </w:pPr>
      <w:r w:rsidRPr="00815E42">
        <w:rPr>
          <w:rFonts w:ascii="Helvetica" w:hAnsi="Helvetica"/>
          <w:sz w:val="20"/>
          <w:szCs w:val="20"/>
        </w:rPr>
        <w:t>techniques</w:t>
      </w:r>
      <w:r w:rsidRPr="00815E42">
        <w:rPr>
          <w:rFonts w:ascii="Helvetica" w:hAnsi="Helvetica"/>
          <w:b/>
          <w:sz w:val="20"/>
          <w:szCs w:val="20"/>
        </w:rPr>
        <w:t xml:space="preserve"> </w:t>
      </w:r>
      <w:r w:rsidRPr="00815E42">
        <w:rPr>
          <w:rFonts w:ascii="Helvetica" w:hAnsi="Helvetica"/>
          <w:sz w:val="20"/>
          <w:szCs w:val="20"/>
        </w:rPr>
        <w:t>for stock breakout and woodworking using a variety of tools and equipment, including stationary power equipment (Woodwork 10)</w:t>
      </w:r>
      <w:r w:rsidRPr="00815E42">
        <w:rPr>
          <w:rFonts w:ascii="Helvetica" w:hAnsi="Helvetica"/>
        </w:rPr>
        <w:t xml:space="preserve"> </w:t>
      </w:r>
    </w:p>
    <w:p w14:paraId="5424AAB9" w14:textId="77777777" w:rsidR="00815E42" w:rsidRPr="0014420D" w:rsidRDefault="00815E42" w:rsidP="00815E42">
      <w:pPr>
        <w:pStyle w:val="Introbullet"/>
        <w:rPr>
          <w:rFonts w:ascii="Helvetica" w:hAnsi="Helvetica"/>
        </w:rPr>
      </w:pPr>
      <w:r w:rsidRPr="00815E42">
        <w:rPr>
          <w:rFonts w:ascii="Helvetica" w:hAnsi="Helvetica"/>
          <w:sz w:val="20"/>
          <w:szCs w:val="20"/>
        </w:rPr>
        <w:t>construction sequences involved in making a working circuit (Electronics and Robotics 10)</w:t>
      </w:r>
      <w:r w:rsidRPr="00815E42">
        <w:rPr>
          <w:rFonts w:ascii="Helvetica" w:hAnsi="Helvetica"/>
        </w:rPr>
        <w:t xml:space="preserve"> </w:t>
      </w:r>
    </w:p>
    <w:p w14:paraId="28D07D52" w14:textId="3A3C6DED" w:rsidR="00815E42" w:rsidRDefault="00815E42" w:rsidP="00815E42">
      <w:pPr>
        <w:spacing w:before="60" w:after="60"/>
        <w:rPr>
          <w:rFonts w:ascii="Helvetica" w:hAnsi="Helvetica"/>
        </w:rPr>
      </w:pPr>
    </w:p>
    <w:p w14:paraId="1323D0A2" w14:textId="77777777" w:rsidR="00815E42" w:rsidRDefault="00815E42" w:rsidP="00815E42">
      <w:pPr>
        <w:spacing w:before="60" w:after="60"/>
        <w:rPr>
          <w:rFonts w:ascii="Helvetica" w:hAnsi="Helvetica"/>
        </w:rPr>
      </w:pPr>
    </w:p>
    <w:p w14:paraId="6007A1DA" w14:textId="77777777" w:rsidR="00815E42" w:rsidRPr="00815E42" w:rsidRDefault="00815E42" w:rsidP="00815E42">
      <w:pPr>
        <w:spacing w:before="60" w:after="60"/>
        <w:rPr>
          <w:rFonts w:ascii="Helvetica" w:hAnsi="Helvetica"/>
        </w:rPr>
      </w:pPr>
    </w:p>
    <w:p w14:paraId="15B0B14A" w14:textId="77777777" w:rsidR="00815E42" w:rsidRDefault="00815E42">
      <w:pPr>
        <w:rPr>
          <w:rFonts w:ascii="Helvetica" w:hAnsi="Helvetica" w:cs="Arial"/>
          <w:b/>
          <w:bCs/>
          <w:color w:val="000000" w:themeColor="text1"/>
          <w:sz w:val="32"/>
          <w:lang w:val="en-GB"/>
        </w:rPr>
      </w:pPr>
      <w:r>
        <w:rPr>
          <w:rFonts w:ascii="Helvetica" w:hAnsi="Helvetica" w:cs="Arial"/>
          <w:b/>
          <w:bCs/>
          <w:color w:val="000000" w:themeColor="text1"/>
          <w:sz w:val="32"/>
          <w:lang w:val="en-GB"/>
        </w:rPr>
        <w:br w:type="page"/>
      </w:r>
    </w:p>
    <w:p w14:paraId="41EB900A" w14:textId="77777777" w:rsidR="00815E42" w:rsidRPr="00D5317B" w:rsidRDefault="00815E42" w:rsidP="00815E42">
      <w:pPr>
        <w:pBdr>
          <w:bottom w:val="single" w:sz="4" w:space="4" w:color="auto"/>
        </w:pBdr>
        <w:tabs>
          <w:tab w:val="right" w:pos="14232"/>
        </w:tabs>
        <w:ind w:left="1368" w:right="-112"/>
        <w:rPr>
          <w:b/>
          <w:sz w:val="28"/>
        </w:rPr>
      </w:pPr>
      <w:r w:rsidRPr="00D5317B">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17B">
        <w:rPr>
          <w:b/>
          <w:sz w:val="28"/>
        </w:rPr>
        <w:t xml:space="preserve">Area of Learning: </w:t>
      </w:r>
      <w:r w:rsidRPr="00D5317B">
        <w:rPr>
          <w:b/>
          <w:caps/>
          <w:sz w:val="28"/>
        </w:rPr>
        <w:t>Applied Design, Skills, and Technologies</w:t>
      </w:r>
      <w:r w:rsidRPr="00D5317B">
        <w:rPr>
          <w:b/>
          <w:sz w:val="28"/>
        </w:rPr>
        <w:t xml:space="preserve"> — </w:t>
      </w:r>
      <w:r w:rsidRPr="00D5317B">
        <w:rPr>
          <w:b/>
          <w:sz w:val="28"/>
        </w:rPr>
        <w:br/>
        <w:t>Technology Explorations</w:t>
      </w:r>
      <w:r w:rsidRPr="00D5317B">
        <w:rPr>
          <w:b/>
          <w:sz w:val="28"/>
        </w:rPr>
        <w:tab/>
        <w:t>Grade 10</w:t>
      </w:r>
    </w:p>
    <w:p w14:paraId="0501B829" w14:textId="77777777" w:rsidR="00815E42" w:rsidRPr="00D5317B" w:rsidRDefault="00815E42" w:rsidP="00815E42">
      <w:pPr>
        <w:tabs>
          <w:tab w:val="right" w:pos="14232"/>
        </w:tabs>
        <w:spacing w:before="60"/>
        <w:rPr>
          <w:b/>
          <w:sz w:val="28"/>
        </w:rPr>
      </w:pPr>
      <w:r w:rsidRPr="00D5317B">
        <w:rPr>
          <w:b/>
          <w:sz w:val="28"/>
        </w:rPr>
        <w:tab/>
      </w:r>
    </w:p>
    <w:p w14:paraId="5661E3BC" w14:textId="5FE60091" w:rsidR="00123905" w:rsidRPr="00D5317B" w:rsidRDefault="00123905" w:rsidP="00A12321">
      <w:pPr>
        <w:spacing w:after="80"/>
        <w:jc w:val="center"/>
        <w:outlineLvl w:val="0"/>
        <w:rPr>
          <w:rFonts w:ascii="Helvetica" w:hAnsi="Helvetica" w:cs="Arial"/>
          <w:b/>
          <w:bCs/>
          <w:color w:val="000000" w:themeColor="text1"/>
          <w:lang w:val="en-GB"/>
        </w:rPr>
      </w:pPr>
      <w:r w:rsidRPr="00D5317B">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800"/>
        <w:gridCol w:w="252"/>
        <w:gridCol w:w="2280"/>
        <w:gridCol w:w="242"/>
        <w:gridCol w:w="2280"/>
      </w:tblGrid>
      <w:tr w:rsidR="002939D8" w:rsidRPr="00D5317B" w14:paraId="4CA59F1C" w14:textId="77777777" w:rsidTr="002939D8">
        <w:trPr>
          <w:jc w:val="center"/>
        </w:trPr>
        <w:tc>
          <w:tcPr>
            <w:tcW w:w="1800" w:type="dxa"/>
            <w:tcBorders>
              <w:top w:val="single" w:sz="2" w:space="0" w:color="auto"/>
              <w:left w:val="single" w:sz="2" w:space="0" w:color="auto"/>
              <w:bottom w:val="single" w:sz="2" w:space="0" w:color="auto"/>
              <w:right w:val="single" w:sz="2" w:space="0" w:color="auto"/>
            </w:tcBorders>
            <w:shd w:val="clear" w:color="auto" w:fill="FEECBC"/>
          </w:tcPr>
          <w:p w14:paraId="046A9604" w14:textId="2BB41507" w:rsidR="002939D8" w:rsidRPr="00D5317B" w:rsidRDefault="002939D8" w:rsidP="002939D8">
            <w:pPr>
              <w:pStyle w:val="Tablestyle1"/>
              <w:rPr>
                <w:rFonts w:ascii="Helvetica" w:hAnsi="Helvetica" w:cs="Arial"/>
                <w:lang w:val="en-GB"/>
              </w:rPr>
            </w:pPr>
            <w:r w:rsidRPr="00D5317B">
              <w:rPr>
                <w:rFonts w:ascii="Helvetica" w:hAnsi="Helvetica"/>
                <w:szCs w:val="20"/>
              </w:rPr>
              <w:t>User needs and interests drive the design process.</w:t>
            </w:r>
          </w:p>
        </w:tc>
        <w:tc>
          <w:tcPr>
            <w:tcW w:w="252" w:type="dxa"/>
            <w:tcBorders>
              <w:top w:val="nil"/>
              <w:left w:val="single" w:sz="2" w:space="0" w:color="auto"/>
              <w:bottom w:val="nil"/>
              <w:right w:val="single" w:sz="2" w:space="0" w:color="auto"/>
            </w:tcBorders>
            <w:shd w:val="clear" w:color="auto" w:fill="auto"/>
          </w:tcPr>
          <w:p w14:paraId="0809CE74" w14:textId="77777777" w:rsidR="002939D8" w:rsidRPr="00D5317B" w:rsidRDefault="002939D8" w:rsidP="00A12321">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7B41F80D" w14:textId="64F5DA2B" w:rsidR="002939D8" w:rsidRPr="00D5317B" w:rsidRDefault="002939D8" w:rsidP="00A12321">
            <w:pPr>
              <w:pStyle w:val="Tablestyle1"/>
              <w:rPr>
                <w:rFonts w:cs="Arial"/>
                <w:lang w:val="en-GB"/>
              </w:rPr>
            </w:pPr>
            <w:r w:rsidRPr="00D5317B">
              <w:rPr>
                <w:rFonts w:ascii="Helvetica" w:hAnsi="Helvetica"/>
                <w:szCs w:val="20"/>
              </w:rPr>
              <w:t xml:space="preserve">Social, ethical, </w:t>
            </w:r>
            <w:r w:rsidRPr="00D5317B">
              <w:rPr>
                <w:rFonts w:ascii="Helvetica" w:hAnsi="Helvetica"/>
                <w:szCs w:val="20"/>
              </w:rPr>
              <w:br/>
              <w:t xml:space="preserve">and sustainability considerations </w:t>
            </w:r>
            <w:r w:rsidRPr="00D5317B">
              <w:rPr>
                <w:rFonts w:ascii="Helvetica" w:hAnsi="Helvetica"/>
                <w:szCs w:val="20"/>
              </w:rPr>
              <w:br/>
              <w:t>impact design.</w:t>
            </w:r>
          </w:p>
        </w:tc>
        <w:tc>
          <w:tcPr>
            <w:tcW w:w="242" w:type="dxa"/>
            <w:tcBorders>
              <w:top w:val="nil"/>
              <w:left w:val="single" w:sz="2" w:space="0" w:color="auto"/>
              <w:bottom w:val="nil"/>
              <w:right w:val="single" w:sz="2" w:space="0" w:color="auto"/>
            </w:tcBorders>
          </w:tcPr>
          <w:p w14:paraId="1D405568" w14:textId="77777777" w:rsidR="002939D8" w:rsidRPr="00D5317B" w:rsidRDefault="002939D8" w:rsidP="00A12321">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CDEB472" w14:textId="46BF80E8" w:rsidR="002939D8" w:rsidRPr="00D5317B" w:rsidRDefault="002939D8" w:rsidP="00A12321">
            <w:pPr>
              <w:pStyle w:val="Tablestyle1"/>
              <w:rPr>
                <w:rFonts w:cs="Arial"/>
                <w:lang w:val="en-GB"/>
              </w:rPr>
            </w:pPr>
            <w:r w:rsidRPr="00D5317B">
              <w:rPr>
                <w:rFonts w:ascii="Helvetica" w:hAnsi="Helvetica"/>
                <w:szCs w:val="20"/>
              </w:rPr>
              <w:t xml:space="preserve">Technologies help us accomplish many specific tasks </w:t>
            </w:r>
            <w:r w:rsidRPr="00D5317B">
              <w:rPr>
                <w:rFonts w:ascii="Helvetica" w:hAnsi="Helvetica"/>
                <w:szCs w:val="20"/>
              </w:rPr>
              <w:br/>
              <w:t>in our lives.</w:t>
            </w:r>
          </w:p>
        </w:tc>
      </w:tr>
    </w:tbl>
    <w:p w14:paraId="08D5E2A5" w14:textId="77777777" w:rsidR="00123905" w:rsidRPr="00D5317B" w:rsidRDefault="00123905" w:rsidP="00A12321"/>
    <w:p w14:paraId="6513D803" w14:textId="77777777" w:rsidR="00F9586F" w:rsidRPr="00D5317B" w:rsidRDefault="0059376F" w:rsidP="00A12321">
      <w:pPr>
        <w:spacing w:after="160"/>
        <w:jc w:val="center"/>
        <w:outlineLvl w:val="0"/>
        <w:rPr>
          <w:sz w:val="28"/>
        </w:rPr>
      </w:pPr>
      <w:r w:rsidRPr="00D5317B">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6803"/>
      </w:tblGrid>
      <w:tr w:rsidR="002939D8" w:rsidRPr="00D5317B" w14:paraId="7C49560F" w14:textId="77777777" w:rsidTr="002939D8">
        <w:tc>
          <w:tcPr>
            <w:tcW w:w="259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5317B" w:rsidRDefault="0059376F" w:rsidP="00A12321">
            <w:pPr>
              <w:spacing w:before="60" w:after="60"/>
              <w:rPr>
                <w:b/>
                <w:szCs w:val="22"/>
              </w:rPr>
            </w:pPr>
            <w:r w:rsidRPr="00D5317B">
              <w:rPr>
                <w:b/>
                <w:szCs w:val="22"/>
              </w:rPr>
              <w:t>Curricular Competencies</w:t>
            </w:r>
          </w:p>
        </w:tc>
        <w:tc>
          <w:tcPr>
            <w:tcW w:w="241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5317B" w:rsidRDefault="0059376F" w:rsidP="00A12321">
            <w:pPr>
              <w:spacing w:before="60" w:after="60"/>
              <w:rPr>
                <w:b/>
                <w:szCs w:val="22"/>
              </w:rPr>
            </w:pPr>
            <w:r w:rsidRPr="00D5317B">
              <w:rPr>
                <w:b/>
                <w:color w:val="FFFFFF" w:themeColor="background1"/>
                <w:szCs w:val="22"/>
              </w:rPr>
              <w:t>Content</w:t>
            </w:r>
          </w:p>
        </w:tc>
      </w:tr>
      <w:tr w:rsidR="002939D8" w:rsidRPr="00D5317B" w14:paraId="5149B766" w14:textId="77777777" w:rsidTr="002939D8">
        <w:trPr>
          <w:trHeight w:val="484"/>
        </w:trPr>
        <w:tc>
          <w:tcPr>
            <w:tcW w:w="2590"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D5317B" w:rsidRDefault="00707ADF" w:rsidP="00A12321">
            <w:pPr>
              <w:spacing w:before="120" w:after="120"/>
              <w:rPr>
                <w:rFonts w:ascii="Helvetica Oblique" w:hAnsi="Helvetica Oblique"/>
                <w:i/>
                <w:iCs/>
                <w:sz w:val="20"/>
              </w:rPr>
            </w:pPr>
            <w:r w:rsidRPr="00D5317B">
              <w:rPr>
                <w:rFonts w:ascii="Helvetica" w:hAnsi="Helvetica" w:cstheme="minorHAnsi"/>
                <w:i/>
                <w:color w:val="000000" w:themeColor="text1"/>
                <w:sz w:val="20"/>
                <w:szCs w:val="20"/>
              </w:rPr>
              <w:t>Students are expected to be able to do the following:</w:t>
            </w:r>
          </w:p>
          <w:p w14:paraId="5BB32ECC" w14:textId="08BD3617" w:rsidR="0098762D" w:rsidRPr="00D5317B" w:rsidRDefault="0098762D" w:rsidP="00A12321">
            <w:pPr>
              <w:pStyle w:val="Topic"/>
              <w:contextualSpacing w:val="0"/>
            </w:pPr>
            <w:r w:rsidRPr="00D5317B">
              <w:t>Applied Design</w:t>
            </w:r>
          </w:p>
          <w:p w14:paraId="1189231E" w14:textId="77777777" w:rsidR="007C5BB0" w:rsidRPr="00D5317B" w:rsidRDefault="007C5BB0" w:rsidP="007C5BB0">
            <w:pPr>
              <w:pStyle w:val="TopicSubItalics"/>
            </w:pPr>
            <w:r w:rsidRPr="00D5317B">
              <w:t>Understanding context</w:t>
            </w:r>
          </w:p>
          <w:p w14:paraId="1F35A95F" w14:textId="77777777" w:rsidR="002939D8" w:rsidRPr="00D5317B" w:rsidRDefault="002939D8" w:rsidP="002939D8">
            <w:pPr>
              <w:pStyle w:val="ListParagraph"/>
              <w:rPr>
                <w:b/>
              </w:rPr>
            </w:pPr>
            <w:r w:rsidRPr="00D5317B">
              <w:t>Engage in a period of research</w:t>
            </w:r>
            <w:r w:rsidRPr="00D5317B">
              <w:rPr>
                <w:b/>
              </w:rPr>
              <w:t xml:space="preserve"> </w:t>
            </w:r>
            <w:r w:rsidRPr="00D5317B">
              <w:t xml:space="preserve">and </w:t>
            </w:r>
            <w:r w:rsidRPr="00D5317B">
              <w:rPr>
                <w:b/>
              </w:rPr>
              <w:t>empathetic observation</w:t>
            </w:r>
            <w:r w:rsidRPr="00D5317B">
              <w:rPr>
                <w:b/>
              </w:rPr>
              <w:tab/>
            </w:r>
          </w:p>
          <w:p w14:paraId="68AF75E1" w14:textId="77777777" w:rsidR="002939D8" w:rsidRPr="00D5317B" w:rsidRDefault="002939D8" w:rsidP="002939D8">
            <w:pPr>
              <w:pStyle w:val="TopicSubItalics"/>
            </w:pPr>
            <w:r w:rsidRPr="00D5317B">
              <w:t>Defining</w:t>
            </w:r>
          </w:p>
          <w:p w14:paraId="2E4A26CF" w14:textId="77777777" w:rsidR="002939D8" w:rsidRPr="00D5317B" w:rsidRDefault="002939D8" w:rsidP="00D2327F">
            <w:pPr>
              <w:pStyle w:val="ListParagraph"/>
              <w:spacing w:after="50"/>
            </w:pPr>
            <w:r w:rsidRPr="00D5317B">
              <w:t xml:space="preserve">Identify potential users and relevant contextual factors </w:t>
            </w:r>
          </w:p>
          <w:p w14:paraId="6DBFA684" w14:textId="77777777" w:rsidR="002939D8" w:rsidRPr="00D5317B" w:rsidRDefault="002939D8" w:rsidP="00D2327F">
            <w:pPr>
              <w:pStyle w:val="ListParagraph"/>
              <w:spacing w:after="50"/>
            </w:pPr>
            <w:r w:rsidRPr="00D5317B">
              <w:t xml:space="preserve">Identify criteria for success, intended impact, and any </w:t>
            </w:r>
            <w:r w:rsidRPr="00D5317B">
              <w:rPr>
                <w:b/>
              </w:rPr>
              <w:t>constraints</w:t>
            </w:r>
            <w:r w:rsidRPr="00D5317B">
              <w:t xml:space="preserve"> for a chosen design opportunity</w:t>
            </w:r>
          </w:p>
          <w:p w14:paraId="6C64158E" w14:textId="77777777" w:rsidR="002939D8" w:rsidRPr="00D5317B" w:rsidRDefault="002939D8" w:rsidP="002939D8">
            <w:pPr>
              <w:pStyle w:val="ListParagraph"/>
            </w:pPr>
            <w:r w:rsidRPr="00D5317B">
              <w:t>Determine whether activity is collaborative or self-directed</w:t>
            </w:r>
          </w:p>
          <w:p w14:paraId="569BCF50" w14:textId="77777777" w:rsidR="002939D8" w:rsidRPr="00D5317B" w:rsidRDefault="002939D8" w:rsidP="002939D8">
            <w:pPr>
              <w:pStyle w:val="TopicSubItalics"/>
            </w:pPr>
            <w:r w:rsidRPr="00D5317B">
              <w:t>Ideating</w:t>
            </w:r>
          </w:p>
          <w:p w14:paraId="326D0B1A" w14:textId="77777777" w:rsidR="002939D8" w:rsidRPr="00D5317B" w:rsidRDefault="002939D8" w:rsidP="00D2327F">
            <w:pPr>
              <w:pStyle w:val="ListParagraph"/>
              <w:spacing w:after="50"/>
            </w:pPr>
            <w:r w:rsidRPr="00D5317B">
              <w:t xml:space="preserve">Take creative risks in generating ideas and add to others’ ideas in ways that enhance them </w:t>
            </w:r>
          </w:p>
          <w:p w14:paraId="1C4FB286" w14:textId="77777777" w:rsidR="002939D8" w:rsidRPr="00D5317B" w:rsidRDefault="002939D8" w:rsidP="00D2327F">
            <w:pPr>
              <w:pStyle w:val="ListParagraph"/>
              <w:spacing w:after="50"/>
            </w:pPr>
            <w:r w:rsidRPr="00D5317B">
              <w:t xml:space="preserve">Identify and use </w:t>
            </w:r>
            <w:r w:rsidRPr="00D5317B">
              <w:rPr>
                <w:b/>
              </w:rPr>
              <w:t>sources of inspiration</w:t>
            </w:r>
          </w:p>
          <w:p w14:paraId="38807C7F" w14:textId="77777777" w:rsidR="002939D8" w:rsidRPr="00D5317B" w:rsidRDefault="002939D8" w:rsidP="00D2327F">
            <w:pPr>
              <w:pStyle w:val="ListParagraph"/>
              <w:spacing w:after="50"/>
            </w:pPr>
            <w:r w:rsidRPr="00D5317B">
              <w:t>Screen ideas against criteria and constraints</w:t>
            </w:r>
          </w:p>
          <w:p w14:paraId="3434E85B" w14:textId="77777777" w:rsidR="002939D8" w:rsidRPr="00D5317B" w:rsidRDefault="002939D8" w:rsidP="00D2327F">
            <w:pPr>
              <w:pStyle w:val="ListParagraph"/>
              <w:spacing w:after="50"/>
            </w:pPr>
            <w:r w:rsidRPr="00D5317B">
              <w:t xml:space="preserve">Critically analyze and prioritize competing </w:t>
            </w:r>
            <w:r w:rsidRPr="00D5317B">
              <w:rPr>
                <w:b/>
              </w:rPr>
              <w:t>factors</w:t>
            </w:r>
            <w:r w:rsidRPr="00D5317B">
              <w:t xml:space="preserve"> to meet community needs for preferred futures</w:t>
            </w:r>
          </w:p>
          <w:p w14:paraId="6CC2CB30" w14:textId="77777777" w:rsidR="002939D8" w:rsidRPr="00D5317B" w:rsidRDefault="002939D8" w:rsidP="002939D8">
            <w:pPr>
              <w:pStyle w:val="ListParagraph"/>
            </w:pPr>
            <w:r w:rsidRPr="00D5317B">
              <w:t>Maintain an open mind about potentially viable ideas</w:t>
            </w:r>
          </w:p>
          <w:p w14:paraId="07F9F25E" w14:textId="77777777" w:rsidR="002939D8" w:rsidRPr="00D5317B" w:rsidRDefault="002939D8" w:rsidP="002939D8">
            <w:pPr>
              <w:pStyle w:val="TopicSubItalics"/>
            </w:pPr>
            <w:r w:rsidRPr="00D5317B">
              <w:t>Prototyping</w:t>
            </w:r>
          </w:p>
          <w:p w14:paraId="61D86295" w14:textId="6CED86AB" w:rsidR="001E4682" w:rsidRPr="00D5317B" w:rsidRDefault="002939D8" w:rsidP="00D2327F">
            <w:pPr>
              <w:pStyle w:val="ListParagraph"/>
              <w:spacing w:after="120"/>
            </w:pPr>
            <w:r w:rsidRPr="00D5317B">
              <w:t xml:space="preserve">Choose a form for prototyping and develop a </w:t>
            </w:r>
            <w:r w:rsidRPr="00D5317B">
              <w:rPr>
                <w:b/>
              </w:rPr>
              <w:t>plan</w:t>
            </w:r>
            <w:r w:rsidRPr="00D5317B">
              <w:t xml:space="preserve"> that includes </w:t>
            </w:r>
            <w:r w:rsidRPr="00D5317B">
              <w:br/>
              <w:t>key stages and resources</w:t>
            </w:r>
          </w:p>
        </w:tc>
        <w:tc>
          <w:tcPr>
            <w:tcW w:w="2410" w:type="pct"/>
            <w:tcBorders>
              <w:top w:val="single" w:sz="2" w:space="0" w:color="auto"/>
              <w:left w:val="single" w:sz="2" w:space="0" w:color="auto"/>
              <w:bottom w:val="single" w:sz="2" w:space="0" w:color="auto"/>
              <w:right w:val="single" w:sz="2" w:space="0" w:color="auto"/>
            </w:tcBorders>
            <w:shd w:val="clear" w:color="auto" w:fill="auto"/>
          </w:tcPr>
          <w:p w14:paraId="54BDAC88" w14:textId="7E2E604C" w:rsidR="00E87A9D" w:rsidRPr="00D5317B" w:rsidRDefault="00E87A9D" w:rsidP="002939D8">
            <w:pPr>
              <w:spacing w:before="120" w:after="120" w:line="240" w:lineRule="atLeast"/>
              <w:rPr>
                <w:rFonts w:ascii="Helvetica" w:hAnsi="Helvetica" w:cstheme="minorHAnsi"/>
                <w:i/>
                <w:color w:val="000000" w:themeColor="text1"/>
                <w:sz w:val="20"/>
                <w:szCs w:val="20"/>
              </w:rPr>
            </w:pPr>
            <w:r w:rsidRPr="00D5317B">
              <w:rPr>
                <w:rFonts w:ascii="Helvetica" w:hAnsi="Helvetica" w:cstheme="minorHAnsi"/>
                <w:i/>
                <w:color w:val="000000" w:themeColor="text1"/>
                <w:sz w:val="20"/>
                <w:szCs w:val="20"/>
              </w:rPr>
              <w:t xml:space="preserve">Students are expected to </w:t>
            </w:r>
            <w:r w:rsidR="002939D8" w:rsidRPr="00D5317B">
              <w:rPr>
                <w:rFonts w:ascii="Helvetica" w:hAnsi="Helvetica" w:cstheme="minorHAnsi"/>
                <w:i/>
                <w:color w:val="000000" w:themeColor="text1"/>
                <w:sz w:val="20"/>
                <w:szCs w:val="20"/>
              </w:rPr>
              <w:t xml:space="preserve">know </w:t>
            </w:r>
            <w:r w:rsidR="002939D8" w:rsidRPr="00F7196B">
              <w:rPr>
                <w:rFonts w:ascii="Helvetica" w:hAnsi="Helvetica" w:cstheme="minorHAnsi"/>
                <w:i/>
                <w:color w:val="000000" w:themeColor="text1"/>
                <w:sz w:val="20"/>
                <w:szCs w:val="20"/>
                <w:u w:val="single"/>
              </w:rPr>
              <w:t>at least six</w:t>
            </w:r>
            <w:r w:rsidR="002939D8" w:rsidRPr="00D5317B">
              <w:rPr>
                <w:rFonts w:ascii="Helvetica" w:hAnsi="Helvetica" w:cstheme="minorHAnsi"/>
                <w:i/>
                <w:color w:val="000000" w:themeColor="text1"/>
                <w:sz w:val="20"/>
                <w:szCs w:val="20"/>
              </w:rPr>
              <w:t xml:space="preserve"> of the following </w:t>
            </w:r>
            <w:r w:rsidR="002939D8" w:rsidRPr="00F7196B">
              <w:rPr>
                <w:rFonts w:ascii="Helvetica" w:hAnsi="Helvetica" w:cstheme="minorHAnsi"/>
                <w:i/>
                <w:color w:val="000000" w:themeColor="text1"/>
                <w:sz w:val="20"/>
                <w:szCs w:val="20"/>
                <w:u w:val="single"/>
              </w:rPr>
              <w:t>from at least two curricular areas</w:t>
            </w:r>
            <w:r w:rsidR="002939D8" w:rsidRPr="00D5317B">
              <w:rPr>
                <w:rFonts w:ascii="Helvetica" w:hAnsi="Helvetica" w:cstheme="minorHAnsi"/>
                <w:i/>
                <w:color w:val="000000" w:themeColor="text1"/>
                <w:sz w:val="20"/>
                <w:szCs w:val="20"/>
              </w:rPr>
              <w:t>:</w:t>
            </w:r>
          </w:p>
          <w:p w14:paraId="7F5A0E4A" w14:textId="77777777" w:rsidR="002939D8" w:rsidRPr="00D5317B" w:rsidRDefault="002939D8" w:rsidP="002939D8">
            <w:pPr>
              <w:pStyle w:val="ListParagraph"/>
            </w:pPr>
            <w:r w:rsidRPr="00D5317B">
              <w:t>project design opportunities (Woodwork 10)</w:t>
            </w:r>
          </w:p>
          <w:p w14:paraId="3CE334F4" w14:textId="77777777" w:rsidR="002939D8" w:rsidRPr="00D5317B" w:rsidRDefault="002939D8" w:rsidP="002939D8">
            <w:pPr>
              <w:pStyle w:val="ListParagraph"/>
            </w:pPr>
            <w:r w:rsidRPr="00D5317B">
              <w:t xml:space="preserve">ethics of </w:t>
            </w:r>
            <w:r w:rsidRPr="00D5317B">
              <w:rPr>
                <w:b/>
              </w:rPr>
              <w:t>cultural appropriation</w:t>
            </w:r>
            <w:r w:rsidRPr="00D5317B">
              <w:t xml:space="preserve"> in design process (Woodwork 10, Metalwork 10)</w:t>
            </w:r>
          </w:p>
          <w:p w14:paraId="73734915" w14:textId="4C672FBA" w:rsidR="002939D8" w:rsidRPr="00D5317B" w:rsidRDefault="002939D8" w:rsidP="002939D8">
            <w:pPr>
              <w:pStyle w:val="ListParagraph"/>
            </w:pPr>
            <w:r w:rsidRPr="00D5317B">
              <w:rPr>
                <w:b/>
              </w:rPr>
              <w:t xml:space="preserve">techniques </w:t>
            </w:r>
            <w:r w:rsidRPr="00D5317B">
              <w:t xml:space="preserve">for stock breakout and woodworking using a variety </w:t>
            </w:r>
            <w:r w:rsidRPr="00D5317B">
              <w:br/>
              <w:t xml:space="preserve">of tools and equipment, including </w:t>
            </w:r>
            <w:r w:rsidRPr="00D5317B">
              <w:rPr>
                <w:b/>
              </w:rPr>
              <w:t>stationary power equipment</w:t>
            </w:r>
            <w:r w:rsidRPr="00D5317B">
              <w:t xml:space="preserve"> (Woodwork 10)</w:t>
            </w:r>
          </w:p>
          <w:p w14:paraId="28C79FAB" w14:textId="77777777" w:rsidR="002939D8" w:rsidRPr="00D5317B" w:rsidRDefault="002939D8" w:rsidP="002939D8">
            <w:pPr>
              <w:pStyle w:val="ListParagraph"/>
            </w:pPr>
            <w:r w:rsidRPr="00D5317B">
              <w:t>functions, uses, and role of portable and stationary power equipment in the creation of a project (Woodwork 10)</w:t>
            </w:r>
          </w:p>
          <w:p w14:paraId="0D453279" w14:textId="77777777" w:rsidR="002939D8" w:rsidRPr="00D5317B" w:rsidRDefault="002939D8" w:rsidP="002939D8">
            <w:pPr>
              <w:pStyle w:val="ListParagraph"/>
            </w:pPr>
            <w:r w:rsidRPr="00D5317B">
              <w:t>function and use of hand tools (Woodwork 10)</w:t>
            </w:r>
          </w:p>
          <w:p w14:paraId="32AE0D25" w14:textId="2D9EDE05" w:rsidR="002939D8" w:rsidRPr="00D5317B" w:rsidRDefault="002939D8" w:rsidP="002939D8">
            <w:pPr>
              <w:pStyle w:val="ListParagraph"/>
            </w:pPr>
            <w:r w:rsidRPr="00D5317B">
              <w:t xml:space="preserve">proper storage and organization of tools and equipment </w:t>
            </w:r>
            <w:r w:rsidRPr="00D5317B">
              <w:br/>
              <w:t>(Metalwork 10)</w:t>
            </w:r>
          </w:p>
          <w:p w14:paraId="5A3B1F54" w14:textId="77777777" w:rsidR="002939D8" w:rsidRPr="00D5317B" w:rsidRDefault="002939D8" w:rsidP="002939D8">
            <w:pPr>
              <w:pStyle w:val="ListParagraph"/>
            </w:pPr>
            <w:r w:rsidRPr="00D5317B">
              <w:t>selection of metal for size, shape, and finish (Metalwork 10)</w:t>
            </w:r>
          </w:p>
          <w:p w14:paraId="292DC005" w14:textId="42B82B6D" w:rsidR="002939D8" w:rsidRPr="00D5317B" w:rsidRDefault="002939D8" w:rsidP="002939D8">
            <w:pPr>
              <w:pStyle w:val="ListParagraph"/>
            </w:pPr>
            <w:r w:rsidRPr="00D5317B">
              <w:t xml:space="preserve">start-up, shutdown, and handling procedures for compressed </w:t>
            </w:r>
            <w:r w:rsidRPr="00D5317B">
              <w:br/>
              <w:t>gas cylinders (Metalwork 10)</w:t>
            </w:r>
          </w:p>
          <w:p w14:paraId="5B2C45DF" w14:textId="77777777" w:rsidR="002939D8" w:rsidRPr="00D5317B" w:rsidRDefault="002939D8" w:rsidP="002939D8">
            <w:pPr>
              <w:pStyle w:val="ListParagraph"/>
            </w:pPr>
            <w:r w:rsidRPr="00D5317B">
              <w:t>mechanical fasteners and fastening methods (Metalwork 10)</w:t>
            </w:r>
          </w:p>
          <w:p w14:paraId="4C8175D8" w14:textId="77777777" w:rsidR="002939D8" w:rsidRPr="00D5317B" w:rsidRDefault="002939D8" w:rsidP="002939D8">
            <w:pPr>
              <w:pStyle w:val="ListParagraph"/>
            </w:pPr>
            <w:r w:rsidRPr="00D5317B">
              <w:t>methods for laying out, forming, and joining metal (Metalwork 10)</w:t>
            </w:r>
          </w:p>
          <w:p w14:paraId="03C90176" w14:textId="6FE2E5EC" w:rsidR="00F82197" w:rsidRPr="00D5317B" w:rsidRDefault="002939D8" w:rsidP="002939D8">
            <w:pPr>
              <w:pStyle w:val="ListParagraph"/>
            </w:pPr>
            <w:r w:rsidRPr="00D5317B">
              <w:t>computer numerical control (CNC) applications (Metalwork 10)</w:t>
            </w:r>
          </w:p>
        </w:tc>
      </w:tr>
    </w:tbl>
    <w:p w14:paraId="4419F9AA" w14:textId="70CCB9B5" w:rsidR="0018557D" w:rsidRPr="00D5317B" w:rsidRDefault="0018557D" w:rsidP="00A12321">
      <w:pPr>
        <w:pBdr>
          <w:bottom w:val="single" w:sz="4" w:space="4" w:color="auto"/>
        </w:pBdr>
        <w:tabs>
          <w:tab w:val="right" w:pos="14232"/>
        </w:tabs>
        <w:ind w:left="1368" w:right="-112"/>
        <w:rPr>
          <w:b/>
          <w:sz w:val="28"/>
        </w:rPr>
      </w:pPr>
      <w:r w:rsidRPr="00D5317B">
        <w:br w:type="page"/>
      </w:r>
      <w:r w:rsidRPr="00D5317B">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D5317B">
        <w:rPr>
          <w:b/>
          <w:sz w:val="28"/>
        </w:rPr>
        <w:t xml:space="preserve">Area of Learning: </w:t>
      </w:r>
      <w:r w:rsidR="00F82197" w:rsidRPr="00D5317B">
        <w:rPr>
          <w:b/>
          <w:caps/>
          <w:sz w:val="28"/>
        </w:rPr>
        <w:t>Applied Design, Skills, and Technologies</w:t>
      </w:r>
      <w:r w:rsidR="00F82197" w:rsidRPr="00D5317B">
        <w:rPr>
          <w:b/>
          <w:sz w:val="28"/>
        </w:rPr>
        <w:t xml:space="preserve"> — </w:t>
      </w:r>
      <w:r w:rsidR="002939D8" w:rsidRPr="00D5317B">
        <w:rPr>
          <w:b/>
          <w:sz w:val="28"/>
        </w:rPr>
        <w:br/>
        <w:t>Technology Explorations</w:t>
      </w:r>
      <w:r w:rsidR="00F82197" w:rsidRPr="00D5317B">
        <w:rPr>
          <w:b/>
          <w:sz w:val="28"/>
        </w:rPr>
        <w:tab/>
        <w:t>Grade 10</w:t>
      </w:r>
    </w:p>
    <w:p w14:paraId="338BD436" w14:textId="77777777" w:rsidR="0018557D" w:rsidRPr="00D5317B" w:rsidRDefault="0018557D" w:rsidP="00A12321">
      <w:pPr>
        <w:rPr>
          <w:rFonts w:ascii="Arial" w:hAnsi="Arial"/>
          <w:b/>
        </w:rPr>
      </w:pPr>
      <w:r w:rsidRPr="00D5317B">
        <w:rPr>
          <w:b/>
          <w:sz w:val="28"/>
        </w:rPr>
        <w:tab/>
      </w:r>
    </w:p>
    <w:p w14:paraId="1658F336" w14:textId="77777777" w:rsidR="0018557D" w:rsidRPr="00D5317B" w:rsidRDefault="0018557D" w:rsidP="00A12321">
      <w:pPr>
        <w:spacing w:after="160"/>
        <w:jc w:val="center"/>
        <w:outlineLvl w:val="0"/>
        <w:rPr>
          <w:sz w:val="28"/>
        </w:rPr>
      </w:pPr>
      <w:r w:rsidRPr="00D5317B">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3"/>
        <w:gridCol w:w="6761"/>
      </w:tblGrid>
      <w:tr w:rsidR="002939D8" w:rsidRPr="00D5317B" w14:paraId="2E2B08E1" w14:textId="77777777" w:rsidTr="002939D8">
        <w:tc>
          <w:tcPr>
            <w:tcW w:w="260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5317B" w:rsidRDefault="0018557D" w:rsidP="00A12321">
            <w:pPr>
              <w:spacing w:before="60" w:after="60"/>
              <w:rPr>
                <w:b/>
                <w:szCs w:val="22"/>
              </w:rPr>
            </w:pPr>
            <w:r w:rsidRPr="00D5317B">
              <w:rPr>
                <w:b/>
                <w:szCs w:val="22"/>
              </w:rPr>
              <w:t>Curricular Competencies</w:t>
            </w:r>
          </w:p>
        </w:tc>
        <w:tc>
          <w:tcPr>
            <w:tcW w:w="239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5317B" w:rsidRDefault="0018557D" w:rsidP="00A12321">
            <w:pPr>
              <w:spacing w:before="60" w:after="60"/>
              <w:rPr>
                <w:b/>
                <w:color w:val="FFFFFF"/>
                <w:szCs w:val="22"/>
              </w:rPr>
            </w:pPr>
            <w:r w:rsidRPr="00D5317B">
              <w:rPr>
                <w:b/>
                <w:color w:val="FFFFFF"/>
                <w:szCs w:val="22"/>
              </w:rPr>
              <w:t>Content</w:t>
            </w:r>
          </w:p>
        </w:tc>
      </w:tr>
      <w:tr w:rsidR="002939D8" w:rsidRPr="00D5317B" w14:paraId="522264D9" w14:textId="77777777" w:rsidTr="002939D8">
        <w:trPr>
          <w:trHeight w:val="484"/>
        </w:trPr>
        <w:tc>
          <w:tcPr>
            <w:tcW w:w="2605" w:type="pct"/>
            <w:tcBorders>
              <w:top w:val="single" w:sz="2" w:space="0" w:color="auto"/>
              <w:left w:val="single" w:sz="2" w:space="0" w:color="auto"/>
              <w:bottom w:val="single" w:sz="2" w:space="0" w:color="auto"/>
              <w:right w:val="single" w:sz="2" w:space="0" w:color="auto"/>
            </w:tcBorders>
            <w:shd w:val="clear" w:color="auto" w:fill="auto"/>
          </w:tcPr>
          <w:p w14:paraId="0A85CF53" w14:textId="77777777" w:rsidR="002939D8" w:rsidRPr="00D5317B" w:rsidRDefault="002939D8" w:rsidP="002939D8">
            <w:pPr>
              <w:pStyle w:val="ListParagraph"/>
              <w:spacing w:before="120"/>
            </w:pPr>
            <w:r w:rsidRPr="00D5317B">
              <w:t>Evaluate a variety of materials for effective use and potential for reuse, recycling, and biodegradability</w:t>
            </w:r>
          </w:p>
          <w:p w14:paraId="4A6F5FEB" w14:textId="77777777" w:rsidR="002939D8" w:rsidRPr="00D5317B" w:rsidRDefault="002939D8" w:rsidP="002939D8">
            <w:pPr>
              <w:pStyle w:val="ListParagraph"/>
            </w:pPr>
            <w:r w:rsidRPr="00D5317B">
              <w:t xml:space="preserve">Prototype, making changes to tools, materials, and procedures </w:t>
            </w:r>
            <w:r w:rsidRPr="00D5317B">
              <w:br/>
              <w:t>as needed</w:t>
            </w:r>
          </w:p>
          <w:p w14:paraId="2DBFA020" w14:textId="77777777" w:rsidR="002939D8" w:rsidRPr="00D5317B" w:rsidRDefault="002939D8" w:rsidP="002939D8">
            <w:pPr>
              <w:pStyle w:val="ListParagraph"/>
            </w:pPr>
            <w:r w:rsidRPr="00D5317B">
              <w:t xml:space="preserve">Record </w:t>
            </w:r>
            <w:r w:rsidRPr="00D5317B">
              <w:rPr>
                <w:b/>
              </w:rPr>
              <w:t>iterations</w:t>
            </w:r>
            <w:r w:rsidRPr="00D5317B">
              <w:t xml:space="preserve"> of prototyping</w:t>
            </w:r>
          </w:p>
          <w:p w14:paraId="2B6EB8BA" w14:textId="77777777" w:rsidR="002939D8" w:rsidRPr="00D5317B" w:rsidRDefault="002939D8" w:rsidP="002939D8">
            <w:pPr>
              <w:pStyle w:val="TopicSubItalics"/>
            </w:pPr>
            <w:r w:rsidRPr="00D5317B">
              <w:t>Testing</w:t>
            </w:r>
          </w:p>
          <w:p w14:paraId="51B18DE3" w14:textId="77777777" w:rsidR="002939D8" w:rsidRPr="00D5317B" w:rsidRDefault="002939D8" w:rsidP="002939D8">
            <w:pPr>
              <w:pStyle w:val="ListParagraph"/>
            </w:pPr>
            <w:r w:rsidRPr="00D5317B">
              <w:t xml:space="preserve">Identify </w:t>
            </w:r>
            <w:r w:rsidRPr="00D5317B">
              <w:rPr>
                <w:b/>
              </w:rPr>
              <w:t>sources of feedback</w:t>
            </w:r>
          </w:p>
          <w:p w14:paraId="239D20E6" w14:textId="77777777" w:rsidR="002939D8" w:rsidRPr="00D5317B" w:rsidRDefault="002939D8" w:rsidP="002939D8">
            <w:pPr>
              <w:pStyle w:val="ListParagraph"/>
            </w:pPr>
            <w:r w:rsidRPr="00D5317B">
              <w:t>Develop an appropriate test</w:t>
            </w:r>
          </w:p>
          <w:p w14:paraId="5E03CC74" w14:textId="77777777" w:rsidR="002939D8" w:rsidRPr="00D5317B" w:rsidRDefault="002939D8" w:rsidP="002939D8">
            <w:pPr>
              <w:pStyle w:val="ListParagraph"/>
            </w:pPr>
            <w:r w:rsidRPr="00D5317B">
              <w:t xml:space="preserve">Conduct the test, collect and compile data, evaluate data, and decide </w:t>
            </w:r>
            <w:r w:rsidRPr="00D5317B">
              <w:br/>
              <w:t xml:space="preserve">on changes </w:t>
            </w:r>
          </w:p>
          <w:p w14:paraId="52C7611F" w14:textId="77777777" w:rsidR="002939D8" w:rsidRPr="00D5317B" w:rsidRDefault="002939D8" w:rsidP="002939D8">
            <w:pPr>
              <w:pStyle w:val="TopicSubItalics"/>
            </w:pPr>
            <w:r w:rsidRPr="00D5317B">
              <w:t>Making</w:t>
            </w:r>
          </w:p>
          <w:p w14:paraId="45E5BA14" w14:textId="1FD92195" w:rsidR="002939D8" w:rsidRPr="00D5317B" w:rsidRDefault="002939D8" w:rsidP="002939D8">
            <w:pPr>
              <w:pStyle w:val="ListParagraph"/>
            </w:pPr>
            <w:r w:rsidRPr="00D5317B">
              <w:t xml:space="preserve">Identify and use appropriate tools, </w:t>
            </w:r>
            <w:r w:rsidRPr="00D5317B">
              <w:rPr>
                <w:b/>
              </w:rPr>
              <w:t>technologies</w:t>
            </w:r>
            <w:r w:rsidRPr="00D5317B">
              <w:t xml:space="preserve">, materials, </w:t>
            </w:r>
            <w:r w:rsidR="00815E42">
              <w:br/>
            </w:r>
            <w:r w:rsidRPr="00D5317B">
              <w:t xml:space="preserve">and processes </w:t>
            </w:r>
          </w:p>
          <w:p w14:paraId="1920669D" w14:textId="77777777" w:rsidR="002939D8" w:rsidRPr="00D5317B" w:rsidRDefault="002939D8" w:rsidP="002939D8">
            <w:pPr>
              <w:pStyle w:val="ListParagraph"/>
            </w:pPr>
            <w:r w:rsidRPr="00D5317B">
              <w:t>Make a step-by-step plan and carry it out, making changes as needed</w:t>
            </w:r>
          </w:p>
          <w:p w14:paraId="0B0D443E" w14:textId="77777777" w:rsidR="002939D8" w:rsidRPr="00D5317B" w:rsidRDefault="002939D8" w:rsidP="002939D8">
            <w:pPr>
              <w:pStyle w:val="ListParagraph"/>
            </w:pPr>
            <w:r w:rsidRPr="00D5317B">
              <w:t>Use materials in ways that minimize waste</w:t>
            </w:r>
          </w:p>
          <w:p w14:paraId="16FFC2A3" w14:textId="77777777" w:rsidR="002939D8" w:rsidRPr="00D5317B" w:rsidRDefault="002939D8" w:rsidP="002939D8">
            <w:pPr>
              <w:pStyle w:val="TopicSubItalics"/>
            </w:pPr>
            <w:r w:rsidRPr="00D5317B">
              <w:t>Sharing</w:t>
            </w:r>
          </w:p>
          <w:p w14:paraId="6CDA9EF6" w14:textId="77777777" w:rsidR="002939D8" w:rsidRPr="00D5317B" w:rsidRDefault="002939D8" w:rsidP="002939D8">
            <w:pPr>
              <w:pStyle w:val="ListParagraph"/>
            </w:pPr>
            <w:r w:rsidRPr="00D5317B">
              <w:t xml:space="preserve">Decide on how and with whom to </w:t>
            </w:r>
            <w:r w:rsidRPr="00D5317B">
              <w:rPr>
                <w:b/>
              </w:rPr>
              <w:t>share</w:t>
            </w:r>
            <w:r w:rsidRPr="00D5317B">
              <w:t xml:space="preserve"> </w:t>
            </w:r>
            <w:r w:rsidRPr="00D5317B">
              <w:rPr>
                <w:b/>
              </w:rPr>
              <w:t>product</w:t>
            </w:r>
            <w:r w:rsidRPr="00D5317B">
              <w:t xml:space="preserve"> and processes</w:t>
            </w:r>
          </w:p>
          <w:p w14:paraId="1A11229B" w14:textId="77777777" w:rsidR="002939D8" w:rsidRPr="00D5317B" w:rsidRDefault="002939D8" w:rsidP="002939D8">
            <w:pPr>
              <w:pStyle w:val="ListParagraph"/>
            </w:pPr>
            <w:r w:rsidRPr="00D5317B">
              <w:t>Demonstrate product to users and critically evaluate its success</w:t>
            </w:r>
          </w:p>
          <w:p w14:paraId="1E6942B1" w14:textId="77777777" w:rsidR="002939D8" w:rsidRPr="00D5317B" w:rsidRDefault="002939D8" w:rsidP="002939D8">
            <w:pPr>
              <w:pStyle w:val="ListParagraph"/>
            </w:pPr>
            <w:r w:rsidRPr="00D5317B">
              <w:t>Identify new design goals</w:t>
            </w:r>
          </w:p>
          <w:p w14:paraId="4730447C" w14:textId="77777777" w:rsidR="002939D8" w:rsidRPr="00D5317B" w:rsidRDefault="002939D8" w:rsidP="002939D8">
            <w:pPr>
              <w:pStyle w:val="Topic"/>
            </w:pPr>
            <w:r w:rsidRPr="00D5317B">
              <w:t>Applied Skills</w:t>
            </w:r>
          </w:p>
          <w:p w14:paraId="21C02E21" w14:textId="77777777" w:rsidR="002939D8" w:rsidRPr="00D5317B" w:rsidRDefault="002939D8" w:rsidP="002939D8">
            <w:pPr>
              <w:pStyle w:val="ListParagraph"/>
            </w:pPr>
            <w:r w:rsidRPr="00D5317B">
              <w:t xml:space="preserve">Demonstrate and document an awareness of precautionary and emergency safety procedures </w:t>
            </w:r>
          </w:p>
          <w:p w14:paraId="64B65CBC" w14:textId="77777777" w:rsidR="002939D8" w:rsidRPr="00D5317B" w:rsidRDefault="002939D8" w:rsidP="002939D8">
            <w:pPr>
              <w:pStyle w:val="ListParagraph"/>
            </w:pPr>
            <w:r w:rsidRPr="00D5317B">
              <w:t xml:space="preserve">Develop competency and proficiency in skills at various levels involving manual dexterity and specialized area of focus </w:t>
            </w:r>
          </w:p>
          <w:p w14:paraId="287E313D" w14:textId="6669A6B1" w:rsidR="00707ADF" w:rsidRPr="00D5317B" w:rsidRDefault="002939D8" w:rsidP="002939D8">
            <w:pPr>
              <w:pStyle w:val="ListParagraph"/>
            </w:pPr>
            <w:r w:rsidRPr="00D5317B">
              <w:t>Identify the skills needed, individually or collaboratively, in relation to specific projects, and develop and refine them</w:t>
            </w:r>
          </w:p>
        </w:tc>
        <w:tc>
          <w:tcPr>
            <w:tcW w:w="2395" w:type="pct"/>
            <w:tcBorders>
              <w:top w:val="single" w:sz="2" w:space="0" w:color="auto"/>
              <w:left w:val="single" w:sz="2" w:space="0" w:color="auto"/>
              <w:bottom w:val="single" w:sz="2" w:space="0" w:color="auto"/>
              <w:right w:val="single" w:sz="2" w:space="0" w:color="auto"/>
            </w:tcBorders>
            <w:shd w:val="clear" w:color="auto" w:fill="auto"/>
          </w:tcPr>
          <w:p w14:paraId="4E2F65B1" w14:textId="77777777" w:rsidR="002939D8" w:rsidRPr="00D5317B" w:rsidRDefault="002939D8" w:rsidP="002939D8">
            <w:pPr>
              <w:pStyle w:val="ListParagraph"/>
              <w:spacing w:before="120"/>
            </w:pPr>
            <w:r w:rsidRPr="00D5317B">
              <w:rPr>
                <w:b/>
              </w:rPr>
              <w:t>electrical theory</w:t>
            </w:r>
            <w:r w:rsidRPr="00D5317B">
              <w:t xml:space="preserve"> using parallel and series circuits (Electronics and Robotics 10)</w:t>
            </w:r>
          </w:p>
          <w:p w14:paraId="0B5D23F3" w14:textId="77777777" w:rsidR="002939D8" w:rsidRPr="00D5317B" w:rsidRDefault="002939D8" w:rsidP="002939D8">
            <w:pPr>
              <w:pStyle w:val="ListParagraph"/>
              <w:rPr>
                <w:b/>
              </w:rPr>
            </w:pPr>
            <w:r w:rsidRPr="00D5317B">
              <w:t>production of simple circuits from schematic drawings (Electronics and Robotics 10)</w:t>
            </w:r>
          </w:p>
          <w:p w14:paraId="0F38E34B" w14:textId="77777777" w:rsidR="002939D8" w:rsidRPr="00D5317B" w:rsidRDefault="002939D8" w:rsidP="002939D8">
            <w:pPr>
              <w:pStyle w:val="ListParagraph"/>
              <w:rPr>
                <w:b/>
              </w:rPr>
            </w:pPr>
            <w:r w:rsidRPr="00D5317B">
              <w:t>electronic</w:t>
            </w:r>
            <w:r w:rsidRPr="00D5317B">
              <w:rPr>
                <w:b/>
              </w:rPr>
              <w:t xml:space="preserve"> </w:t>
            </w:r>
            <w:r w:rsidRPr="00D5317B">
              <w:t xml:space="preserve">diagnostic and testing </w:t>
            </w:r>
            <w:r w:rsidRPr="00D5317B">
              <w:rPr>
                <w:b/>
              </w:rPr>
              <w:t xml:space="preserve">instruments </w:t>
            </w:r>
            <w:r w:rsidRPr="00D5317B">
              <w:t>(Electronics and Robotics 10)</w:t>
            </w:r>
          </w:p>
          <w:p w14:paraId="147468B3" w14:textId="77777777" w:rsidR="002939D8" w:rsidRPr="00D5317B" w:rsidRDefault="002939D8" w:rsidP="002939D8">
            <w:pPr>
              <w:pStyle w:val="ListParagraph"/>
            </w:pPr>
            <w:r w:rsidRPr="00D5317B">
              <w:t xml:space="preserve">construction sequences involved in making a </w:t>
            </w:r>
            <w:r w:rsidRPr="00D5317B">
              <w:rPr>
                <w:b/>
              </w:rPr>
              <w:t>working circuit</w:t>
            </w:r>
            <w:r w:rsidRPr="00D5317B">
              <w:t xml:space="preserve"> (Electronics and Robotics 10)</w:t>
            </w:r>
          </w:p>
          <w:p w14:paraId="50E15432" w14:textId="77777777" w:rsidR="002939D8" w:rsidRPr="00D5317B" w:rsidRDefault="002939D8" w:rsidP="002939D8">
            <w:pPr>
              <w:pStyle w:val="ListParagraph"/>
            </w:pPr>
            <w:r w:rsidRPr="00D5317B">
              <w:t xml:space="preserve">function and use of </w:t>
            </w:r>
            <w:r w:rsidRPr="00D5317B">
              <w:rPr>
                <w:b/>
              </w:rPr>
              <w:t xml:space="preserve">hand tools </w:t>
            </w:r>
            <w:r w:rsidRPr="00D5317B">
              <w:t xml:space="preserve">and operation of </w:t>
            </w:r>
            <w:r w:rsidRPr="00D5317B">
              <w:rPr>
                <w:b/>
              </w:rPr>
              <w:t xml:space="preserve">stationary equipment </w:t>
            </w:r>
            <w:r w:rsidRPr="00D5317B">
              <w:t>(Electronics and Robotics 10)</w:t>
            </w:r>
          </w:p>
          <w:p w14:paraId="6F67F2B4" w14:textId="77777777" w:rsidR="002939D8" w:rsidRPr="00D5317B" w:rsidRDefault="002939D8" w:rsidP="002939D8">
            <w:pPr>
              <w:pStyle w:val="ListParagraph"/>
            </w:pPr>
            <w:r w:rsidRPr="00D5317B">
              <w:t>sequences</w:t>
            </w:r>
            <w:r w:rsidRPr="00D5317B">
              <w:rPr>
                <w:b/>
              </w:rPr>
              <w:t xml:space="preserve"> </w:t>
            </w:r>
            <w:r w:rsidRPr="00D5317B">
              <w:t>involved in making a functional robot (Electronics and Robotics 10)</w:t>
            </w:r>
          </w:p>
          <w:p w14:paraId="01D6DCDA" w14:textId="77777777" w:rsidR="002939D8" w:rsidRPr="00D5317B" w:rsidRDefault="002939D8" w:rsidP="002939D8">
            <w:pPr>
              <w:pStyle w:val="ListParagraph"/>
            </w:pPr>
            <w:r w:rsidRPr="00D5317B">
              <w:t xml:space="preserve">robot </w:t>
            </w:r>
            <w:r w:rsidRPr="00D5317B">
              <w:rPr>
                <w:b/>
              </w:rPr>
              <w:t>elements</w:t>
            </w:r>
            <w:r w:rsidRPr="00D5317B">
              <w:t xml:space="preserve"> (Electronics and Robotics 10)</w:t>
            </w:r>
          </w:p>
          <w:p w14:paraId="2AE35B9B" w14:textId="77777777" w:rsidR="002939D8" w:rsidRPr="00D5317B" w:rsidRDefault="002939D8" w:rsidP="002939D8">
            <w:pPr>
              <w:pStyle w:val="ListParagraph"/>
            </w:pPr>
            <w:r w:rsidRPr="00D5317B">
              <w:t>block-based coding or logic-based programming for robotics (Electronics and Robotics 10)</w:t>
            </w:r>
          </w:p>
          <w:p w14:paraId="6F3E1CEE" w14:textId="77777777" w:rsidR="002939D8" w:rsidRPr="00D5317B" w:rsidRDefault="002939D8" w:rsidP="002939D8">
            <w:pPr>
              <w:pStyle w:val="ListParagraph"/>
            </w:pPr>
            <w:r w:rsidRPr="00D5317B">
              <w:t>programming platform</w:t>
            </w:r>
            <w:r w:rsidRPr="00815E42">
              <w:t>s</w:t>
            </w:r>
            <w:r w:rsidRPr="00D5317B">
              <w:rPr>
                <w:b/>
              </w:rPr>
              <w:t xml:space="preserve"> </w:t>
            </w:r>
            <w:r w:rsidRPr="00D5317B">
              <w:t>for robotics (Electronics and Robotics 10)</w:t>
            </w:r>
          </w:p>
          <w:p w14:paraId="3CE8BC37" w14:textId="77777777" w:rsidR="002939D8" w:rsidRPr="00D5317B" w:rsidRDefault="002939D8" w:rsidP="002939D8">
            <w:pPr>
              <w:pStyle w:val="ListParagraph"/>
            </w:pPr>
            <w:r w:rsidRPr="00D5317B">
              <w:t>internal and external combustion (Power Technology 10)</w:t>
            </w:r>
          </w:p>
          <w:p w14:paraId="4789573B" w14:textId="77777777" w:rsidR="002939D8" w:rsidRPr="00D5317B" w:rsidRDefault="002939D8" w:rsidP="002939D8">
            <w:pPr>
              <w:pStyle w:val="ListParagraph"/>
            </w:pPr>
            <w:r w:rsidRPr="00D5317B">
              <w:t>disassembly and assembly sequences (Power Technology 10)</w:t>
            </w:r>
          </w:p>
          <w:p w14:paraId="7AE456AF" w14:textId="77777777" w:rsidR="002939D8" w:rsidRPr="00D5317B" w:rsidRDefault="002939D8" w:rsidP="002939D8">
            <w:pPr>
              <w:pStyle w:val="ListParagraph"/>
              <w:rPr>
                <w:b/>
                <w:i/>
              </w:rPr>
            </w:pPr>
            <w:r w:rsidRPr="00D5317B">
              <w:rPr>
                <w:b/>
              </w:rPr>
              <w:t xml:space="preserve">engine terminology </w:t>
            </w:r>
            <w:r w:rsidRPr="00D5317B">
              <w:t>(Power Technology 10)</w:t>
            </w:r>
          </w:p>
          <w:p w14:paraId="24DE7921" w14:textId="77777777" w:rsidR="002939D8" w:rsidRPr="00D5317B" w:rsidRDefault="002939D8" w:rsidP="002939D8">
            <w:pPr>
              <w:pStyle w:val="ListParagraph"/>
            </w:pPr>
            <w:r w:rsidRPr="00D5317B">
              <w:t>hydraulic and pneumatic systems (Power Technology 10)</w:t>
            </w:r>
          </w:p>
          <w:p w14:paraId="05D99CB7" w14:textId="77777777" w:rsidR="002939D8" w:rsidRPr="00D5317B" w:rsidRDefault="002939D8" w:rsidP="002939D8">
            <w:pPr>
              <w:pStyle w:val="ListParagraph"/>
            </w:pPr>
            <w:r w:rsidRPr="00D5317B">
              <w:t>transfer and conversion of energy (Power Technology 10)</w:t>
            </w:r>
          </w:p>
          <w:p w14:paraId="085DD507" w14:textId="77777777" w:rsidR="002939D8" w:rsidRPr="00D5317B" w:rsidRDefault="002939D8" w:rsidP="002939D8">
            <w:pPr>
              <w:pStyle w:val="ListParagraph"/>
            </w:pPr>
            <w:r w:rsidRPr="00D5317B">
              <w:t>energy transmission and</w:t>
            </w:r>
            <w:r w:rsidRPr="00D5317B">
              <w:rPr>
                <w:b/>
              </w:rPr>
              <w:t xml:space="preserve"> conversion systems</w:t>
            </w:r>
            <w:r w:rsidRPr="00D5317B">
              <w:t xml:space="preserve"> (Power </w:t>
            </w:r>
            <w:r w:rsidRPr="00D5317B">
              <w:br/>
              <w:t>Technology 10)</w:t>
            </w:r>
          </w:p>
          <w:p w14:paraId="12C21808" w14:textId="77777777" w:rsidR="002939D8" w:rsidRPr="00D5317B" w:rsidRDefault="002939D8" w:rsidP="002939D8">
            <w:pPr>
              <w:pStyle w:val="ListParagraph"/>
            </w:pPr>
            <w:r w:rsidRPr="00D5317B">
              <w:t>hand tools and power tools specific to mechanical repair and maintenance (Power Technology 10)</w:t>
            </w:r>
          </w:p>
          <w:p w14:paraId="3B209E02" w14:textId="77777777" w:rsidR="002939D8" w:rsidRPr="00D5317B" w:rsidRDefault="002939D8" w:rsidP="002939D8">
            <w:pPr>
              <w:pStyle w:val="ListParagraph"/>
            </w:pPr>
            <w:r w:rsidRPr="00D5317B">
              <w:rPr>
                <w:b/>
              </w:rPr>
              <w:t>alternate energy sources</w:t>
            </w:r>
            <w:r w:rsidRPr="00D5317B">
              <w:t xml:space="preserve"> (Power Technology 10)</w:t>
            </w:r>
          </w:p>
          <w:p w14:paraId="28E41C67" w14:textId="34649817" w:rsidR="0018557D" w:rsidRPr="00D5317B" w:rsidRDefault="002939D8" w:rsidP="002939D8">
            <w:pPr>
              <w:pStyle w:val="ListParagraph"/>
              <w:spacing w:after="120"/>
            </w:pPr>
            <w:r w:rsidRPr="00D5317B">
              <w:t xml:space="preserve">drawing </w:t>
            </w:r>
            <w:r w:rsidRPr="00D5317B">
              <w:rPr>
                <w:b/>
              </w:rPr>
              <w:t>standards</w:t>
            </w:r>
            <w:r w:rsidRPr="00D5317B">
              <w:t xml:space="preserve"> and </w:t>
            </w:r>
            <w:r w:rsidRPr="00D5317B">
              <w:rPr>
                <w:b/>
              </w:rPr>
              <w:t>conventions</w:t>
            </w:r>
            <w:r w:rsidRPr="00D5317B">
              <w:t xml:space="preserve"> (Drafting 10)</w:t>
            </w:r>
          </w:p>
        </w:tc>
      </w:tr>
    </w:tbl>
    <w:p w14:paraId="53AFC593" w14:textId="31707C31" w:rsidR="002939D8" w:rsidRPr="00D5317B" w:rsidRDefault="002939D8" w:rsidP="002939D8">
      <w:pPr>
        <w:pBdr>
          <w:bottom w:val="single" w:sz="4" w:space="4" w:color="auto"/>
        </w:pBdr>
        <w:tabs>
          <w:tab w:val="right" w:pos="14232"/>
        </w:tabs>
        <w:ind w:left="1368" w:right="-112"/>
        <w:rPr>
          <w:b/>
          <w:sz w:val="28"/>
        </w:rPr>
      </w:pPr>
      <w:r w:rsidRPr="00D5317B">
        <w:rPr>
          <w:b/>
          <w:noProof/>
          <w:szCs w:val="20"/>
        </w:rPr>
        <w:lastRenderedPageBreak/>
        <w:drawing>
          <wp:anchor distT="0" distB="0" distL="114300" distR="114300" simplePos="0" relativeHeight="251666944" behindDoc="0" locked="0" layoutInCell="1" allowOverlap="1" wp14:anchorId="4F94DA0B" wp14:editId="1C7DA626">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17B">
        <w:rPr>
          <w:b/>
          <w:sz w:val="28"/>
        </w:rPr>
        <w:t xml:space="preserve">Area of Learning: </w:t>
      </w:r>
      <w:r w:rsidRPr="00D5317B">
        <w:rPr>
          <w:b/>
          <w:caps/>
          <w:sz w:val="28"/>
        </w:rPr>
        <w:t>Applied Design, Skills, and Technologies</w:t>
      </w:r>
      <w:r w:rsidRPr="00D5317B">
        <w:rPr>
          <w:b/>
          <w:sz w:val="28"/>
        </w:rPr>
        <w:t xml:space="preserve"> — </w:t>
      </w:r>
      <w:r w:rsidRPr="00D5317B">
        <w:rPr>
          <w:b/>
          <w:sz w:val="28"/>
        </w:rPr>
        <w:br/>
        <w:t>Technology Explorations</w:t>
      </w:r>
      <w:r w:rsidRPr="00D5317B">
        <w:rPr>
          <w:b/>
          <w:sz w:val="28"/>
        </w:rPr>
        <w:tab/>
        <w:t>Grade 10</w:t>
      </w:r>
    </w:p>
    <w:p w14:paraId="193B8234" w14:textId="77777777" w:rsidR="002939D8" w:rsidRPr="00D5317B" w:rsidRDefault="002939D8" w:rsidP="002939D8">
      <w:pPr>
        <w:rPr>
          <w:rFonts w:ascii="Arial" w:hAnsi="Arial"/>
          <w:b/>
        </w:rPr>
      </w:pPr>
      <w:r w:rsidRPr="00D5317B">
        <w:rPr>
          <w:b/>
          <w:sz w:val="28"/>
        </w:rPr>
        <w:tab/>
      </w:r>
    </w:p>
    <w:p w14:paraId="1AFECAA7" w14:textId="77777777" w:rsidR="002939D8" w:rsidRPr="00D5317B" w:rsidRDefault="002939D8" w:rsidP="002939D8">
      <w:pPr>
        <w:spacing w:after="160"/>
        <w:jc w:val="center"/>
        <w:outlineLvl w:val="0"/>
        <w:rPr>
          <w:sz w:val="28"/>
        </w:rPr>
      </w:pPr>
      <w:r w:rsidRPr="00D5317B">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3"/>
        <w:gridCol w:w="6761"/>
      </w:tblGrid>
      <w:tr w:rsidR="002939D8" w:rsidRPr="00D5317B" w14:paraId="5F66B6E9" w14:textId="77777777" w:rsidTr="00C80F1A">
        <w:tc>
          <w:tcPr>
            <w:tcW w:w="2605" w:type="pct"/>
            <w:tcBorders>
              <w:top w:val="single" w:sz="2" w:space="0" w:color="auto"/>
              <w:left w:val="single" w:sz="2" w:space="0" w:color="auto"/>
              <w:bottom w:val="single" w:sz="2" w:space="0" w:color="auto"/>
              <w:right w:val="single" w:sz="2" w:space="0" w:color="auto"/>
            </w:tcBorders>
            <w:shd w:val="clear" w:color="auto" w:fill="333333"/>
          </w:tcPr>
          <w:p w14:paraId="3BB12044" w14:textId="77777777" w:rsidR="002939D8" w:rsidRPr="00D5317B" w:rsidRDefault="002939D8" w:rsidP="00C80F1A">
            <w:pPr>
              <w:spacing w:before="60" w:after="60"/>
              <w:rPr>
                <w:b/>
                <w:szCs w:val="22"/>
              </w:rPr>
            </w:pPr>
            <w:r w:rsidRPr="00D5317B">
              <w:rPr>
                <w:b/>
                <w:szCs w:val="22"/>
              </w:rPr>
              <w:t>Curricular Competencies</w:t>
            </w:r>
          </w:p>
        </w:tc>
        <w:tc>
          <w:tcPr>
            <w:tcW w:w="2395" w:type="pct"/>
            <w:tcBorders>
              <w:top w:val="single" w:sz="2" w:space="0" w:color="auto"/>
              <w:left w:val="single" w:sz="2" w:space="0" w:color="auto"/>
              <w:bottom w:val="single" w:sz="2" w:space="0" w:color="auto"/>
              <w:right w:val="single" w:sz="2" w:space="0" w:color="auto"/>
            </w:tcBorders>
            <w:shd w:val="clear" w:color="auto" w:fill="778E96"/>
          </w:tcPr>
          <w:p w14:paraId="152FA201" w14:textId="77777777" w:rsidR="002939D8" w:rsidRPr="00D5317B" w:rsidRDefault="002939D8" w:rsidP="00C80F1A">
            <w:pPr>
              <w:spacing w:before="60" w:after="60"/>
              <w:rPr>
                <w:b/>
                <w:color w:val="FFFFFF"/>
                <w:szCs w:val="22"/>
              </w:rPr>
            </w:pPr>
            <w:r w:rsidRPr="00D5317B">
              <w:rPr>
                <w:b/>
                <w:color w:val="FFFFFF"/>
                <w:szCs w:val="22"/>
              </w:rPr>
              <w:t>Content</w:t>
            </w:r>
          </w:p>
        </w:tc>
      </w:tr>
      <w:tr w:rsidR="002939D8" w:rsidRPr="00D5317B" w14:paraId="7D01F805" w14:textId="77777777" w:rsidTr="00C80F1A">
        <w:trPr>
          <w:trHeight w:val="484"/>
        </w:trPr>
        <w:tc>
          <w:tcPr>
            <w:tcW w:w="2605" w:type="pct"/>
            <w:tcBorders>
              <w:top w:val="single" w:sz="2" w:space="0" w:color="auto"/>
              <w:left w:val="single" w:sz="2" w:space="0" w:color="auto"/>
              <w:bottom w:val="single" w:sz="2" w:space="0" w:color="auto"/>
              <w:right w:val="single" w:sz="2" w:space="0" w:color="auto"/>
            </w:tcBorders>
            <w:shd w:val="clear" w:color="auto" w:fill="auto"/>
          </w:tcPr>
          <w:p w14:paraId="71C6EF66" w14:textId="77777777" w:rsidR="002939D8" w:rsidRPr="00D5317B" w:rsidRDefault="002939D8" w:rsidP="002939D8">
            <w:pPr>
              <w:pStyle w:val="Topic"/>
            </w:pPr>
            <w:r w:rsidRPr="00D5317B">
              <w:t xml:space="preserve">Applied Technologies </w:t>
            </w:r>
          </w:p>
          <w:p w14:paraId="00202E0E" w14:textId="77DB130A" w:rsidR="002939D8" w:rsidRPr="00D5317B" w:rsidRDefault="002939D8" w:rsidP="002939D8">
            <w:pPr>
              <w:pStyle w:val="ListParagraph"/>
              <w:spacing w:before="120"/>
              <w:rPr>
                <w:b/>
              </w:rPr>
            </w:pPr>
            <w:r w:rsidRPr="00D5317B">
              <w:t>Choose, adapt, and if necessary learn more about appropriate tools and technologies to use for tasks</w:t>
            </w:r>
          </w:p>
          <w:p w14:paraId="6D936DF4" w14:textId="77777777" w:rsidR="002939D8" w:rsidRPr="00D5317B" w:rsidRDefault="002939D8" w:rsidP="002939D8">
            <w:pPr>
              <w:pStyle w:val="ListParagraph"/>
            </w:pPr>
            <w:r w:rsidRPr="00D5317B">
              <w:t xml:space="preserve">Evaluate </w:t>
            </w:r>
            <w:r w:rsidRPr="00D5317B">
              <w:rPr>
                <w:b/>
              </w:rPr>
              <w:t>impacts</w:t>
            </w:r>
            <w:r w:rsidRPr="00D5317B">
              <w:t>, including unintended negative consequences, of choices made about technology use</w:t>
            </w:r>
          </w:p>
          <w:p w14:paraId="68053051" w14:textId="7F266FBD" w:rsidR="002939D8" w:rsidRPr="00D5317B" w:rsidRDefault="002939D8" w:rsidP="002939D8">
            <w:pPr>
              <w:pStyle w:val="ListParagraph"/>
              <w:spacing w:after="120"/>
            </w:pPr>
            <w:r w:rsidRPr="00D5317B">
              <w:t>Evaluate the influences of land, natural resources, and culture on the development and use of tools and technologies</w:t>
            </w:r>
          </w:p>
        </w:tc>
        <w:tc>
          <w:tcPr>
            <w:tcW w:w="2395" w:type="pct"/>
            <w:tcBorders>
              <w:top w:val="single" w:sz="2" w:space="0" w:color="auto"/>
              <w:left w:val="single" w:sz="2" w:space="0" w:color="auto"/>
              <w:bottom w:val="single" w:sz="2" w:space="0" w:color="auto"/>
              <w:right w:val="single" w:sz="2" w:space="0" w:color="auto"/>
            </w:tcBorders>
            <w:shd w:val="clear" w:color="auto" w:fill="auto"/>
          </w:tcPr>
          <w:p w14:paraId="6CFBC0D0" w14:textId="77777777" w:rsidR="002939D8" w:rsidRPr="00D5317B" w:rsidRDefault="002939D8" w:rsidP="002939D8">
            <w:pPr>
              <w:pStyle w:val="ListParagraph"/>
              <w:spacing w:before="120"/>
            </w:pPr>
            <w:r w:rsidRPr="00D5317B">
              <w:t xml:space="preserve">scales for different </w:t>
            </w:r>
            <w:r w:rsidRPr="00D5317B">
              <w:rPr>
                <w:b/>
              </w:rPr>
              <w:t>types</w:t>
            </w:r>
            <w:r w:rsidRPr="00D5317B">
              <w:t xml:space="preserve"> of drawings (Drafting 10)</w:t>
            </w:r>
          </w:p>
          <w:p w14:paraId="40E36465" w14:textId="1120EF11" w:rsidR="002939D8" w:rsidRPr="00D5317B" w:rsidRDefault="002939D8" w:rsidP="002939D8">
            <w:pPr>
              <w:pStyle w:val="ListParagraph"/>
              <w:spacing w:before="120"/>
            </w:pPr>
            <w:r w:rsidRPr="00D5317B">
              <w:t>drafting styles, including perspective, mechanical drafting, and architectural drawing (Drafting 10)</w:t>
            </w:r>
          </w:p>
          <w:p w14:paraId="6E8F4C68" w14:textId="77777777" w:rsidR="002939D8" w:rsidRPr="00D5317B" w:rsidRDefault="002939D8" w:rsidP="002939D8">
            <w:pPr>
              <w:pStyle w:val="ListParagraph"/>
            </w:pPr>
            <w:r w:rsidRPr="00D5317B">
              <w:t>modelling using computer-aided design (CAD) and computer-aided manufacturing (CAM) software (Drafting 10)</w:t>
            </w:r>
          </w:p>
          <w:p w14:paraId="4D3B74F0" w14:textId="13EB00D8" w:rsidR="002939D8" w:rsidRPr="00D5317B" w:rsidRDefault="002939D8" w:rsidP="002939D8">
            <w:pPr>
              <w:pStyle w:val="ListParagraph"/>
              <w:spacing w:after="120"/>
            </w:pPr>
            <w:r w:rsidRPr="00D5317B">
              <w:t xml:space="preserve">coding for creating 3D representations of design solutions </w:t>
            </w:r>
            <w:r w:rsidRPr="00D5317B">
              <w:br/>
              <w:t>(Drafting 10)</w:t>
            </w:r>
          </w:p>
        </w:tc>
      </w:tr>
    </w:tbl>
    <w:p w14:paraId="1291DCCE" w14:textId="77777777" w:rsidR="0086683B" w:rsidRPr="00D5317B" w:rsidRDefault="0086683B"/>
    <w:p w14:paraId="2ED18DD9" w14:textId="77777777" w:rsidR="00F82197" w:rsidRPr="00D5317B" w:rsidRDefault="00F82197" w:rsidP="00A12321">
      <w:bookmarkStart w:id="0" w:name="_GoBack"/>
      <w:bookmarkEnd w:id="0"/>
    </w:p>
    <w:sectPr w:rsidR="00F82197" w:rsidRPr="00D5317B"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1D21FF">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6">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8">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11"/>
  </w:num>
  <w:num w:numId="4">
    <w:abstractNumId w:val="0"/>
  </w:num>
  <w:num w:numId="5">
    <w:abstractNumId w:val="16"/>
  </w:num>
  <w:num w:numId="6">
    <w:abstractNumId w:val="14"/>
  </w:num>
  <w:num w:numId="7">
    <w:abstractNumId w:val="5"/>
  </w:num>
  <w:num w:numId="8">
    <w:abstractNumId w:val="12"/>
  </w:num>
  <w:num w:numId="9">
    <w:abstractNumId w:val="3"/>
  </w:num>
  <w:num w:numId="10">
    <w:abstractNumId w:val="9"/>
  </w:num>
  <w:num w:numId="11">
    <w:abstractNumId w:val="10"/>
  </w:num>
  <w:num w:numId="12">
    <w:abstractNumId w:val="4"/>
  </w:num>
  <w:num w:numId="13">
    <w:abstractNumId w:val="13"/>
  </w:num>
  <w:num w:numId="14">
    <w:abstractNumId w:val="7"/>
  </w:num>
  <w:num w:numId="15">
    <w:abstractNumId w:val="8"/>
  </w:num>
  <w:num w:numId="16">
    <w:abstractNumId w:val="15"/>
  </w:num>
  <w:num w:numId="17">
    <w:abstractNumId w:val="2"/>
  </w:num>
  <w:num w:numId="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21FF"/>
    <w:rsid w:val="001D4E97"/>
    <w:rsid w:val="001E063D"/>
    <w:rsid w:val="001E4682"/>
    <w:rsid w:val="001E7EC9"/>
    <w:rsid w:val="001F2C2F"/>
    <w:rsid w:val="00235F25"/>
    <w:rsid w:val="002747D7"/>
    <w:rsid w:val="00287CDA"/>
    <w:rsid w:val="002939D8"/>
    <w:rsid w:val="002967B0"/>
    <w:rsid w:val="002C42CD"/>
    <w:rsid w:val="002E3C1B"/>
    <w:rsid w:val="002E55AA"/>
    <w:rsid w:val="003139F3"/>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15E42"/>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4E76"/>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2327F"/>
    <w:rsid w:val="00D41F6E"/>
    <w:rsid w:val="00D4637F"/>
    <w:rsid w:val="00D5317B"/>
    <w:rsid w:val="00D64299"/>
    <w:rsid w:val="00D65F87"/>
    <w:rsid w:val="00D735D9"/>
    <w:rsid w:val="00D8654A"/>
    <w:rsid w:val="00DA79C0"/>
    <w:rsid w:val="00DC1DA5"/>
    <w:rsid w:val="00DC2C4B"/>
    <w:rsid w:val="00DD1C77"/>
    <w:rsid w:val="00E120C4"/>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57D07"/>
    <w:rsid w:val="00F7196B"/>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E8F9-0594-B841-8A6D-CB7EB36E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894</Words>
  <Characters>5625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6506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24</cp:revision>
  <cp:lastPrinted>2018-03-14T18:14:00Z</cp:lastPrinted>
  <dcterms:created xsi:type="dcterms:W3CDTF">2018-03-21T22:11:00Z</dcterms:created>
  <dcterms:modified xsi:type="dcterms:W3CDTF">2018-04-04T19:03:00Z</dcterms:modified>
</cp:coreProperties>
</file>