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5FBB09E" w:rsidR="0014420D" w:rsidRPr="00745B13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45B1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B13">
        <w:rPr>
          <w:b/>
          <w:sz w:val="28"/>
        </w:rPr>
        <w:t xml:space="preserve">Area of Learning: </w:t>
      </w:r>
      <w:r w:rsidR="00461B31" w:rsidRPr="00745B13">
        <w:rPr>
          <w:b/>
          <w:caps/>
          <w:sz w:val="28"/>
        </w:rPr>
        <w:t>Applied Design, Skills, and Technologies</w:t>
      </w:r>
      <w:r w:rsidRPr="00745B13">
        <w:rPr>
          <w:b/>
          <w:sz w:val="28"/>
        </w:rPr>
        <w:t xml:space="preserve"> — </w:t>
      </w:r>
      <w:r w:rsidR="00745B13" w:rsidRPr="00745B13">
        <w:rPr>
          <w:b/>
          <w:sz w:val="28"/>
        </w:rPr>
        <w:t>Metalwork</w:t>
      </w:r>
      <w:r w:rsidRPr="00745B13">
        <w:rPr>
          <w:b/>
          <w:sz w:val="28"/>
        </w:rPr>
        <w:tab/>
        <w:t>Grade 10</w:t>
      </w:r>
    </w:p>
    <w:p w14:paraId="2E070600" w14:textId="77777777" w:rsidR="0014420D" w:rsidRPr="00745B13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745B13">
        <w:rPr>
          <w:b/>
          <w:sz w:val="28"/>
        </w:rPr>
        <w:tab/>
      </w:r>
    </w:p>
    <w:p w14:paraId="5661E3BC" w14:textId="77777777" w:rsidR="00123905" w:rsidRPr="00745B13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745B13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52"/>
        <w:gridCol w:w="2400"/>
        <w:gridCol w:w="242"/>
        <w:gridCol w:w="2240"/>
      </w:tblGrid>
      <w:tr w:rsidR="00745B13" w:rsidRPr="00745B13" w14:paraId="4CA59F1C" w14:textId="77777777" w:rsidTr="00745B13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DCEA215" w:rsidR="000E4C78" w:rsidRPr="00745B13" w:rsidRDefault="00745B13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45B13">
              <w:rPr>
                <w:rFonts w:ascii="Helvetica" w:hAnsi="Helvetica"/>
                <w:szCs w:val="20"/>
              </w:rPr>
              <w:t>User needs and interests drive the design process</w:t>
            </w:r>
            <w:r w:rsidR="000E4C78" w:rsidRPr="00745B13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745B13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F9C3D91" w:rsidR="000E4C78" w:rsidRPr="00745B13" w:rsidRDefault="00745B13" w:rsidP="00A12321">
            <w:pPr>
              <w:pStyle w:val="Tablestyle1"/>
              <w:rPr>
                <w:rFonts w:cs="Arial"/>
                <w:lang w:val="en-GB"/>
              </w:rPr>
            </w:pPr>
            <w:r w:rsidRPr="00745B13">
              <w:rPr>
                <w:rFonts w:ascii="Helvetica" w:hAnsi="Helvetica"/>
                <w:szCs w:val="20"/>
              </w:rPr>
              <w:t xml:space="preserve">Social, ethical, </w:t>
            </w:r>
            <w:r w:rsidRPr="00745B13">
              <w:rPr>
                <w:rFonts w:ascii="Helvetica" w:hAnsi="Helvetica"/>
                <w:szCs w:val="20"/>
              </w:rPr>
              <w:br/>
              <w:t xml:space="preserve">and sustainability considerations </w:t>
            </w:r>
            <w:r w:rsidRPr="00745B13">
              <w:rPr>
                <w:rFonts w:ascii="Helvetica" w:hAnsi="Helvetica"/>
                <w:szCs w:val="20"/>
              </w:rPr>
              <w:br/>
              <w:t>impact design</w:t>
            </w:r>
            <w:r w:rsidR="000E4C78" w:rsidRPr="00745B13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745B13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47F2AE9B" w:rsidR="000E4C78" w:rsidRPr="00745B13" w:rsidRDefault="00745B13" w:rsidP="00A12321">
            <w:pPr>
              <w:pStyle w:val="Tablestyle1"/>
              <w:rPr>
                <w:rFonts w:cs="Arial"/>
                <w:lang w:val="en-GB"/>
              </w:rPr>
            </w:pPr>
            <w:r w:rsidRPr="00745B13">
              <w:rPr>
                <w:rFonts w:ascii="Helvetica" w:hAnsi="Helvetica"/>
                <w:szCs w:val="20"/>
              </w:rPr>
              <w:t xml:space="preserve">Complex tasks require different technologies and tools at </w:t>
            </w:r>
            <w:r w:rsidRPr="00745B13">
              <w:rPr>
                <w:rFonts w:ascii="Helvetica" w:hAnsi="Helvetica"/>
                <w:szCs w:val="20"/>
              </w:rPr>
              <w:br/>
              <w:t>different stages</w:t>
            </w:r>
            <w:r w:rsidR="000E4C78" w:rsidRPr="00745B13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</w:tr>
    </w:tbl>
    <w:p w14:paraId="08D5E2A5" w14:textId="77777777" w:rsidR="00123905" w:rsidRPr="00745B13" w:rsidRDefault="00123905" w:rsidP="00A12321"/>
    <w:p w14:paraId="6513D803" w14:textId="77777777" w:rsidR="00F9586F" w:rsidRPr="00745B13" w:rsidRDefault="0059376F" w:rsidP="00A12321">
      <w:pPr>
        <w:spacing w:after="160"/>
        <w:jc w:val="center"/>
        <w:outlineLvl w:val="0"/>
        <w:rPr>
          <w:sz w:val="28"/>
        </w:rPr>
      </w:pPr>
      <w:r w:rsidRPr="00745B1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0"/>
        <w:gridCol w:w="4864"/>
      </w:tblGrid>
      <w:tr w:rsidR="00745B13" w:rsidRPr="00745B13" w14:paraId="7C49560F" w14:textId="77777777" w:rsidTr="00745B13">
        <w:tc>
          <w:tcPr>
            <w:tcW w:w="3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745B13" w:rsidRDefault="0059376F" w:rsidP="00A12321">
            <w:pPr>
              <w:spacing w:before="60" w:after="60"/>
              <w:rPr>
                <w:b/>
                <w:szCs w:val="22"/>
              </w:rPr>
            </w:pPr>
            <w:r w:rsidRPr="00745B13">
              <w:rPr>
                <w:b/>
                <w:szCs w:val="22"/>
              </w:rPr>
              <w:t>Curricular Competencies</w:t>
            </w:r>
          </w:p>
        </w:tc>
        <w:tc>
          <w:tcPr>
            <w:tcW w:w="1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745B13" w:rsidRDefault="0059376F" w:rsidP="00A12321">
            <w:pPr>
              <w:spacing w:before="60" w:after="60"/>
              <w:rPr>
                <w:b/>
                <w:szCs w:val="22"/>
              </w:rPr>
            </w:pPr>
            <w:r w:rsidRPr="00745B1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45B13" w:rsidRPr="00745B13" w14:paraId="5149B766" w14:textId="77777777" w:rsidTr="00745B13">
        <w:trPr>
          <w:trHeight w:val="484"/>
        </w:trPr>
        <w:tc>
          <w:tcPr>
            <w:tcW w:w="3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745B13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745B13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745B13" w:rsidRDefault="0098762D" w:rsidP="00A12321">
            <w:pPr>
              <w:pStyle w:val="Topic"/>
              <w:contextualSpacing w:val="0"/>
            </w:pPr>
            <w:r w:rsidRPr="00745B13">
              <w:t>Applied Design</w:t>
            </w:r>
          </w:p>
          <w:p w14:paraId="1189231E" w14:textId="77777777" w:rsidR="007C5BB0" w:rsidRPr="00745B13" w:rsidRDefault="007C5BB0" w:rsidP="00745B13">
            <w:pPr>
              <w:pStyle w:val="TopicSubItalics"/>
              <w:spacing w:after="50"/>
            </w:pPr>
            <w:r w:rsidRPr="00745B13">
              <w:t>Understanding context</w:t>
            </w:r>
          </w:p>
          <w:p w14:paraId="7E27CD79" w14:textId="77777777" w:rsidR="00745B13" w:rsidRPr="00745B13" w:rsidRDefault="00745B13" w:rsidP="00745B13">
            <w:pPr>
              <w:pStyle w:val="ListParagraph"/>
              <w:rPr>
                <w:b/>
              </w:rPr>
            </w:pPr>
            <w:r w:rsidRPr="00745B13">
              <w:t>Engage in a period of research</w:t>
            </w:r>
            <w:r w:rsidRPr="00745B13">
              <w:rPr>
                <w:b/>
              </w:rPr>
              <w:t xml:space="preserve"> </w:t>
            </w:r>
            <w:r w:rsidRPr="00745B13">
              <w:t xml:space="preserve">and </w:t>
            </w:r>
            <w:r w:rsidRPr="00745B13">
              <w:rPr>
                <w:b/>
              </w:rPr>
              <w:t>empathetic observation</w:t>
            </w:r>
          </w:p>
          <w:p w14:paraId="58028940" w14:textId="77777777" w:rsidR="00745B13" w:rsidRPr="00745B13" w:rsidRDefault="00745B13" w:rsidP="00745B13">
            <w:pPr>
              <w:pStyle w:val="TopicSubItalics"/>
              <w:spacing w:after="50"/>
            </w:pPr>
            <w:r w:rsidRPr="00745B13">
              <w:t>Defining</w:t>
            </w:r>
          </w:p>
          <w:p w14:paraId="74584479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>Identify potential users and relevant contextual factors for a chosen design opportunity</w:t>
            </w:r>
          </w:p>
          <w:p w14:paraId="7947C932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Identify criteria for success, intended impact, and any </w:t>
            </w:r>
            <w:r w:rsidRPr="00745B13">
              <w:rPr>
                <w:b/>
              </w:rPr>
              <w:t>constraints</w:t>
            </w:r>
          </w:p>
          <w:p w14:paraId="51FE6B17" w14:textId="77777777" w:rsidR="00745B13" w:rsidRPr="00745B13" w:rsidRDefault="00745B13" w:rsidP="00745B13">
            <w:pPr>
              <w:pStyle w:val="ListParagraph"/>
            </w:pPr>
            <w:r w:rsidRPr="00745B13">
              <w:t>Determine whether activity is collaborative or self-directed</w:t>
            </w:r>
          </w:p>
          <w:p w14:paraId="285F28CC" w14:textId="77777777" w:rsidR="00745B13" w:rsidRPr="00745B13" w:rsidRDefault="00745B13" w:rsidP="00745B13">
            <w:pPr>
              <w:pStyle w:val="TopicSubItalics"/>
              <w:spacing w:after="50"/>
            </w:pPr>
            <w:r w:rsidRPr="00745B13">
              <w:t>Ideating</w:t>
            </w:r>
          </w:p>
          <w:p w14:paraId="65ACF2F9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Take creative risks in generating ideas and add to others’ ideas in ways that enhance them </w:t>
            </w:r>
          </w:p>
          <w:p w14:paraId="36F224A2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rPr>
                <w:lang w:val="en-US"/>
              </w:rPr>
              <w:t xml:space="preserve">Identify and use </w:t>
            </w:r>
            <w:r w:rsidRPr="00745B13">
              <w:rPr>
                <w:b/>
                <w:bCs/>
                <w:lang w:val="en-US"/>
              </w:rPr>
              <w:t>sources of inspiration</w:t>
            </w:r>
          </w:p>
          <w:p w14:paraId="02741D18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>Screen ideas against criteria and constraints</w:t>
            </w:r>
          </w:p>
          <w:p w14:paraId="3B8CC4B6" w14:textId="4991B4DE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Critically analyze and prioritize competing </w:t>
            </w:r>
            <w:r w:rsidRPr="00745B13">
              <w:rPr>
                <w:b/>
              </w:rPr>
              <w:t>factors</w:t>
            </w:r>
            <w:r w:rsidRPr="00745B13">
              <w:t xml:space="preserve"> to meet community needs </w:t>
            </w:r>
            <w:r w:rsidRPr="00745B13">
              <w:br/>
              <w:t>for preferred futures</w:t>
            </w:r>
          </w:p>
          <w:p w14:paraId="22634D4B" w14:textId="77777777" w:rsidR="00745B13" w:rsidRPr="00745B13" w:rsidRDefault="00745B13" w:rsidP="00745B13">
            <w:pPr>
              <w:pStyle w:val="ListParagraph"/>
            </w:pPr>
            <w:r w:rsidRPr="00745B13">
              <w:t>Maintain an open mind about potentially viable ideas</w:t>
            </w:r>
          </w:p>
          <w:p w14:paraId="5698F230" w14:textId="77777777" w:rsidR="00745B13" w:rsidRPr="00745B13" w:rsidRDefault="00745B13" w:rsidP="00745B13">
            <w:pPr>
              <w:pStyle w:val="TopicSubItalics"/>
              <w:spacing w:after="50"/>
            </w:pPr>
            <w:r w:rsidRPr="00745B13">
              <w:t>Prototyping</w:t>
            </w:r>
          </w:p>
          <w:p w14:paraId="44900144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Choose a form for prototyping and develop a </w:t>
            </w:r>
            <w:r w:rsidRPr="00745B13">
              <w:rPr>
                <w:b/>
              </w:rPr>
              <w:t>plan</w:t>
            </w:r>
            <w:r w:rsidRPr="00745B13">
              <w:t xml:space="preserve"> that includes key stages and resources</w:t>
            </w:r>
          </w:p>
          <w:p w14:paraId="638D61C5" w14:textId="75D4748C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Evaluate a variety of materials for effective use and potential for reuse, recycling, </w:t>
            </w:r>
            <w:r w:rsidRPr="00745B13">
              <w:br/>
              <w:t>and biodegradability</w:t>
            </w:r>
          </w:p>
          <w:p w14:paraId="41ECBB20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>Prototype, making changes to tools, materials, and procedures as needed</w:t>
            </w:r>
          </w:p>
          <w:p w14:paraId="61D86295" w14:textId="0B581F3E" w:rsidR="001E4682" w:rsidRPr="00745B13" w:rsidRDefault="00745B13" w:rsidP="00745B13">
            <w:pPr>
              <w:pStyle w:val="ListParagraph"/>
              <w:spacing w:after="120"/>
            </w:pPr>
            <w:r w:rsidRPr="00745B13">
              <w:t xml:space="preserve">Record </w:t>
            </w:r>
            <w:r w:rsidRPr="00745B13">
              <w:rPr>
                <w:b/>
              </w:rPr>
              <w:t>iterations</w:t>
            </w:r>
            <w:r w:rsidRPr="00745B13">
              <w:t xml:space="preserve"> of prototyping</w:t>
            </w:r>
          </w:p>
        </w:tc>
        <w:tc>
          <w:tcPr>
            <w:tcW w:w="1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745B13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745B13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1A1A515F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>design opportunities</w:t>
            </w:r>
          </w:p>
          <w:p w14:paraId="7EB06D18" w14:textId="3295FDAC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proper storage and organization of tools </w:t>
            </w:r>
            <w:r w:rsidRPr="00745B13">
              <w:br/>
              <w:t>and equipment</w:t>
            </w:r>
          </w:p>
          <w:p w14:paraId="51562BC7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>selection of metal for size, shape, and finish</w:t>
            </w:r>
          </w:p>
          <w:p w14:paraId="71DA4715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>common gauges of metal</w:t>
            </w:r>
          </w:p>
          <w:p w14:paraId="5DE5F001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identification of ferrous and non-ferrous materials and </w:t>
            </w:r>
            <w:r w:rsidRPr="00745B13">
              <w:rPr>
                <w:b/>
              </w:rPr>
              <w:t>carbon content</w:t>
            </w:r>
          </w:p>
          <w:p w14:paraId="59354E79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start-up, shutdown, and handling procedures for compressed gas cylinders </w:t>
            </w:r>
          </w:p>
          <w:p w14:paraId="6D105850" w14:textId="77777777" w:rsidR="00745B13" w:rsidRPr="00745B13" w:rsidRDefault="00745B13" w:rsidP="00745B13">
            <w:pPr>
              <w:pStyle w:val="ListParagraph"/>
              <w:spacing w:after="50"/>
              <w:rPr>
                <w:b/>
              </w:rPr>
            </w:pPr>
            <w:r w:rsidRPr="00745B13">
              <w:rPr>
                <w:b/>
              </w:rPr>
              <w:t xml:space="preserve">precision measurement </w:t>
            </w:r>
          </w:p>
          <w:p w14:paraId="2718E588" w14:textId="77777777" w:rsidR="00745B13" w:rsidRPr="00745B13" w:rsidRDefault="00745B13" w:rsidP="00745B13">
            <w:pPr>
              <w:pStyle w:val="ListParagraph"/>
              <w:spacing w:after="50"/>
              <w:rPr>
                <w:b/>
              </w:rPr>
            </w:pPr>
            <w:r w:rsidRPr="00745B13">
              <w:rPr>
                <w:b/>
              </w:rPr>
              <w:t xml:space="preserve">cutting threads </w:t>
            </w:r>
          </w:p>
          <w:p w14:paraId="012A5E9D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>mechanical fasteners and fastening methods</w:t>
            </w:r>
          </w:p>
          <w:p w14:paraId="517C5618" w14:textId="353B643E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methods for laying out, forming, </w:t>
            </w:r>
            <w:r w:rsidRPr="00745B13">
              <w:br/>
              <w:t xml:space="preserve">and joining metal </w:t>
            </w:r>
          </w:p>
          <w:p w14:paraId="29FFC53E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>precision grinding</w:t>
            </w:r>
          </w:p>
          <w:p w14:paraId="543E9764" w14:textId="77777777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computer numerical control (CNC) applications </w:t>
            </w:r>
          </w:p>
          <w:p w14:paraId="0042B631" w14:textId="42817810" w:rsidR="00745B13" w:rsidRPr="00745B13" w:rsidRDefault="00745B13" w:rsidP="00745B13">
            <w:pPr>
              <w:pStyle w:val="ListParagraph"/>
              <w:spacing w:after="50"/>
            </w:pPr>
            <w:r w:rsidRPr="00745B13">
              <w:t xml:space="preserve">reading and preparing drawings, plans, </w:t>
            </w:r>
            <w:r w:rsidRPr="00745B13">
              <w:br/>
              <w:t>and cutting lists</w:t>
            </w:r>
          </w:p>
          <w:p w14:paraId="03C90176" w14:textId="6D071AE7" w:rsidR="00F82197" w:rsidRPr="00745B13" w:rsidRDefault="00745B13" w:rsidP="00745B13">
            <w:pPr>
              <w:pStyle w:val="ListParagraph"/>
            </w:pPr>
            <w:r w:rsidRPr="00745B13">
              <w:t xml:space="preserve">ethics of </w:t>
            </w:r>
            <w:r w:rsidRPr="00745B13">
              <w:rPr>
                <w:b/>
              </w:rPr>
              <w:t>cultural appropriation</w:t>
            </w:r>
            <w:r w:rsidRPr="00745B13">
              <w:t xml:space="preserve"> in </w:t>
            </w:r>
            <w:r w:rsidR="00340F6E">
              <w:br/>
            </w:r>
            <w:r w:rsidRPr="00745B13">
              <w:t>design process</w:t>
            </w:r>
          </w:p>
        </w:tc>
      </w:tr>
    </w:tbl>
    <w:p w14:paraId="4419F9AA" w14:textId="40EA9648" w:rsidR="0018557D" w:rsidRPr="00745B13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45B13">
        <w:br w:type="page"/>
      </w:r>
      <w:r w:rsidRPr="00745B1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745B13">
        <w:rPr>
          <w:b/>
          <w:sz w:val="28"/>
        </w:rPr>
        <w:t xml:space="preserve">Area of Learning: </w:t>
      </w:r>
      <w:r w:rsidR="00F82197" w:rsidRPr="00745B13">
        <w:rPr>
          <w:b/>
          <w:caps/>
          <w:sz w:val="28"/>
        </w:rPr>
        <w:t>Applied Design, Skills, and Technologies</w:t>
      </w:r>
      <w:r w:rsidR="00F82197" w:rsidRPr="00745B13">
        <w:rPr>
          <w:b/>
          <w:sz w:val="28"/>
        </w:rPr>
        <w:t xml:space="preserve"> — </w:t>
      </w:r>
      <w:r w:rsidR="00745B13" w:rsidRPr="00745B13">
        <w:rPr>
          <w:b/>
          <w:sz w:val="28"/>
        </w:rPr>
        <w:t>Metalwork</w:t>
      </w:r>
      <w:r w:rsidR="00F82197" w:rsidRPr="00745B13">
        <w:rPr>
          <w:b/>
          <w:sz w:val="28"/>
        </w:rPr>
        <w:tab/>
        <w:t>Grade 10</w:t>
      </w:r>
    </w:p>
    <w:p w14:paraId="338BD436" w14:textId="77777777" w:rsidR="0018557D" w:rsidRPr="00745B13" w:rsidRDefault="0018557D" w:rsidP="00A12321">
      <w:pPr>
        <w:rPr>
          <w:rFonts w:ascii="Arial" w:hAnsi="Arial"/>
          <w:b/>
        </w:rPr>
      </w:pPr>
      <w:r w:rsidRPr="00745B13">
        <w:rPr>
          <w:b/>
          <w:sz w:val="28"/>
        </w:rPr>
        <w:tab/>
      </w:r>
    </w:p>
    <w:p w14:paraId="1658F336" w14:textId="77777777" w:rsidR="0018557D" w:rsidRPr="00745B13" w:rsidRDefault="0018557D" w:rsidP="00A12321">
      <w:pPr>
        <w:spacing w:after="160"/>
        <w:jc w:val="center"/>
        <w:outlineLvl w:val="0"/>
        <w:rPr>
          <w:sz w:val="28"/>
        </w:rPr>
      </w:pPr>
      <w:r w:rsidRPr="00745B1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4765"/>
      </w:tblGrid>
      <w:tr w:rsidR="00745B13" w:rsidRPr="00745B13" w14:paraId="2E2B08E1" w14:textId="77777777" w:rsidTr="00745B13"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745B13" w:rsidRDefault="0018557D" w:rsidP="00A12321">
            <w:pPr>
              <w:spacing w:before="60" w:after="60"/>
              <w:rPr>
                <w:b/>
                <w:szCs w:val="22"/>
              </w:rPr>
            </w:pPr>
            <w:r w:rsidRPr="00745B13">
              <w:rPr>
                <w:b/>
                <w:szCs w:val="22"/>
              </w:rPr>
              <w:t>Curricular Competencies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745B13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745B13">
              <w:rPr>
                <w:b/>
                <w:color w:val="FFFFFF"/>
                <w:szCs w:val="22"/>
              </w:rPr>
              <w:t>Content</w:t>
            </w:r>
          </w:p>
        </w:tc>
      </w:tr>
      <w:tr w:rsidR="00745B13" w:rsidRPr="00745B13" w14:paraId="522264D9" w14:textId="77777777" w:rsidTr="00745B13">
        <w:trPr>
          <w:trHeight w:val="484"/>
        </w:trPr>
        <w:tc>
          <w:tcPr>
            <w:tcW w:w="33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337EF" w14:textId="77777777" w:rsidR="00745B13" w:rsidRPr="00745B13" w:rsidRDefault="00745B13" w:rsidP="00745B13">
            <w:pPr>
              <w:pStyle w:val="TopicSubItalics"/>
            </w:pPr>
            <w:r w:rsidRPr="00745B13">
              <w:t>Testing</w:t>
            </w:r>
          </w:p>
          <w:p w14:paraId="4C759E52" w14:textId="77777777" w:rsidR="00745B13" w:rsidRPr="00745B13" w:rsidRDefault="00745B13" w:rsidP="00745B13">
            <w:pPr>
              <w:pStyle w:val="ListParagraph"/>
            </w:pPr>
            <w:r w:rsidRPr="00745B13">
              <w:t xml:space="preserve">Identify </w:t>
            </w:r>
            <w:r w:rsidRPr="00745B13">
              <w:rPr>
                <w:b/>
              </w:rPr>
              <w:t>sources of feedback</w:t>
            </w:r>
          </w:p>
          <w:p w14:paraId="5747891A" w14:textId="77777777" w:rsidR="00745B13" w:rsidRPr="00745B13" w:rsidRDefault="00745B13" w:rsidP="00745B13">
            <w:pPr>
              <w:pStyle w:val="ListParagraph"/>
            </w:pPr>
            <w:r w:rsidRPr="00745B13">
              <w:t>Develop an appropriate test</w:t>
            </w:r>
          </w:p>
          <w:p w14:paraId="6E639810" w14:textId="77777777" w:rsidR="00745B13" w:rsidRPr="00745B13" w:rsidRDefault="00745B13" w:rsidP="00745B13">
            <w:pPr>
              <w:pStyle w:val="ListParagraph"/>
            </w:pPr>
            <w:r w:rsidRPr="00745B13">
              <w:t xml:space="preserve">Conduct the test, collect and compile data, evaluate data, and decide on changes </w:t>
            </w:r>
          </w:p>
          <w:p w14:paraId="7DCD940C" w14:textId="77777777" w:rsidR="00745B13" w:rsidRPr="00745B13" w:rsidRDefault="00745B13" w:rsidP="00745B13">
            <w:pPr>
              <w:pStyle w:val="TopicSubItalics"/>
            </w:pPr>
            <w:r w:rsidRPr="00745B13">
              <w:t>Making</w:t>
            </w:r>
          </w:p>
          <w:p w14:paraId="52B58279" w14:textId="77777777" w:rsidR="00745B13" w:rsidRPr="00745B13" w:rsidRDefault="00745B13" w:rsidP="00745B13">
            <w:pPr>
              <w:pStyle w:val="ListParagraph"/>
            </w:pPr>
            <w:r w:rsidRPr="00745B13">
              <w:t xml:space="preserve">Identify and use appropriate tools, </w:t>
            </w:r>
            <w:r w:rsidRPr="00745B13">
              <w:rPr>
                <w:b/>
              </w:rPr>
              <w:t>technologies</w:t>
            </w:r>
            <w:r w:rsidRPr="00745B13">
              <w:t xml:space="preserve">, materials, and processes </w:t>
            </w:r>
          </w:p>
          <w:p w14:paraId="185B4E60" w14:textId="77777777" w:rsidR="00745B13" w:rsidRPr="00745B13" w:rsidRDefault="00745B13" w:rsidP="00745B13">
            <w:pPr>
              <w:pStyle w:val="ListParagraph"/>
            </w:pPr>
            <w:r w:rsidRPr="00745B13">
              <w:t>Make a step-by-step plan and carry it out, making changes as needed</w:t>
            </w:r>
          </w:p>
          <w:p w14:paraId="01DA7A5E" w14:textId="77777777" w:rsidR="00745B13" w:rsidRPr="00745B13" w:rsidRDefault="00745B13" w:rsidP="00745B13">
            <w:pPr>
              <w:pStyle w:val="ListParagraph"/>
            </w:pPr>
            <w:r w:rsidRPr="00745B13">
              <w:t>Use materials in ways that minimize waste</w:t>
            </w:r>
          </w:p>
          <w:p w14:paraId="3595122F" w14:textId="77777777" w:rsidR="00745B13" w:rsidRPr="00745B13" w:rsidRDefault="00745B13" w:rsidP="00745B13">
            <w:pPr>
              <w:pStyle w:val="TopicSubItalics"/>
            </w:pPr>
            <w:r w:rsidRPr="00745B13">
              <w:t>Sharing</w:t>
            </w:r>
          </w:p>
          <w:p w14:paraId="32E76B18" w14:textId="77777777" w:rsidR="00745B13" w:rsidRPr="00745B13" w:rsidRDefault="00745B13" w:rsidP="00745B13">
            <w:pPr>
              <w:pStyle w:val="ListParagraph"/>
            </w:pPr>
            <w:r w:rsidRPr="00745B13">
              <w:t xml:space="preserve">Decide on how and with whom to </w:t>
            </w:r>
            <w:r w:rsidRPr="00745B13">
              <w:rPr>
                <w:b/>
              </w:rPr>
              <w:t>share</w:t>
            </w:r>
            <w:r w:rsidRPr="00745B13">
              <w:t xml:space="preserve"> product and processes</w:t>
            </w:r>
          </w:p>
          <w:p w14:paraId="73045647" w14:textId="77777777" w:rsidR="00745B13" w:rsidRPr="00745B13" w:rsidRDefault="00745B13" w:rsidP="00745B13">
            <w:pPr>
              <w:pStyle w:val="ListParagraph"/>
            </w:pPr>
            <w:r w:rsidRPr="00745B13">
              <w:t>Demonstrate product to users and critically evaluate its success</w:t>
            </w:r>
          </w:p>
          <w:p w14:paraId="086EC47A" w14:textId="77777777" w:rsidR="00745B13" w:rsidRPr="00745B13" w:rsidRDefault="00745B13" w:rsidP="00745B13">
            <w:pPr>
              <w:pStyle w:val="ListParagraph"/>
            </w:pPr>
            <w:r w:rsidRPr="00745B13">
              <w:t>Identify new design goals</w:t>
            </w:r>
          </w:p>
          <w:p w14:paraId="1C743857" w14:textId="77777777" w:rsidR="00745B13" w:rsidRPr="00745B13" w:rsidRDefault="00745B13" w:rsidP="00745B13">
            <w:pPr>
              <w:pStyle w:val="Topic"/>
            </w:pPr>
            <w:r w:rsidRPr="00745B13">
              <w:t>Applied Skills</w:t>
            </w:r>
          </w:p>
          <w:p w14:paraId="31A2280A" w14:textId="77777777" w:rsidR="00745B13" w:rsidRPr="00745B13" w:rsidRDefault="00745B13" w:rsidP="00745B13">
            <w:pPr>
              <w:pStyle w:val="ListParagraph"/>
            </w:pPr>
            <w:r w:rsidRPr="00745B13">
              <w:t xml:space="preserve">Demonstrate and document an awareness of precautionary and emergency safety procedures </w:t>
            </w:r>
          </w:p>
          <w:p w14:paraId="34E6D795" w14:textId="77777777" w:rsidR="00745B13" w:rsidRPr="00745B13" w:rsidRDefault="00745B13" w:rsidP="00745B13">
            <w:pPr>
              <w:pStyle w:val="ListParagraph"/>
            </w:pPr>
            <w:r w:rsidRPr="00745B13">
              <w:t xml:space="preserve">Develop competency and proficiency in skills at various levels involving manual dexterity and metalwork techniques </w:t>
            </w:r>
          </w:p>
          <w:p w14:paraId="16E941B4" w14:textId="5FB9BBCE" w:rsidR="00745B13" w:rsidRPr="00745B13" w:rsidRDefault="00745B13" w:rsidP="00745B13">
            <w:pPr>
              <w:pStyle w:val="ListParagraph"/>
            </w:pPr>
            <w:r w:rsidRPr="00745B13">
              <w:t xml:space="preserve">Identify the skills needed, individually or collaboratively, in relation to specific projects, </w:t>
            </w:r>
            <w:r w:rsidRPr="00745B13">
              <w:br/>
              <w:t>and develop and refine them</w:t>
            </w:r>
          </w:p>
          <w:p w14:paraId="0D8A5050" w14:textId="77777777" w:rsidR="00745B13" w:rsidRPr="00745B13" w:rsidRDefault="00745B13" w:rsidP="00745B13">
            <w:pPr>
              <w:pStyle w:val="Topic"/>
            </w:pPr>
            <w:r w:rsidRPr="00745B13">
              <w:t>Applied Technologies</w:t>
            </w:r>
          </w:p>
          <w:p w14:paraId="0E37D034" w14:textId="7366A6B3" w:rsidR="00745B13" w:rsidRPr="00745B13" w:rsidRDefault="00745B13" w:rsidP="00745B13">
            <w:pPr>
              <w:pStyle w:val="ListParagraph"/>
              <w:rPr>
                <w:b/>
              </w:rPr>
            </w:pPr>
            <w:r w:rsidRPr="00745B13">
              <w:t xml:space="preserve">Choose, adapt, and if necessary learn more about appropriate tools and technologies </w:t>
            </w:r>
            <w:r w:rsidRPr="00745B13">
              <w:br/>
              <w:t>to use for tasks</w:t>
            </w:r>
          </w:p>
          <w:p w14:paraId="0E3B04C7" w14:textId="77777777" w:rsidR="00745B13" w:rsidRPr="00745B13" w:rsidRDefault="00745B13" w:rsidP="00745B13">
            <w:pPr>
              <w:pStyle w:val="ListParagraph"/>
            </w:pPr>
            <w:r w:rsidRPr="00745B13">
              <w:t xml:space="preserve">Evaluate </w:t>
            </w:r>
            <w:r w:rsidRPr="00745B13">
              <w:rPr>
                <w:b/>
              </w:rPr>
              <w:t>impacts</w:t>
            </w:r>
            <w:r w:rsidRPr="00745B13">
              <w:t>, including unintended negative consequences, of choices made about technology use</w:t>
            </w:r>
          </w:p>
          <w:p w14:paraId="287E313D" w14:textId="44160B33" w:rsidR="00707ADF" w:rsidRPr="00745B13" w:rsidRDefault="00745B13" w:rsidP="00745B13">
            <w:pPr>
              <w:pStyle w:val="ListParagraph"/>
              <w:spacing w:after="120"/>
            </w:pPr>
            <w:r w:rsidRPr="00745B13">
              <w:t xml:space="preserve">Evaluate the influences of land, natural resources, and culture on the development and use </w:t>
            </w:r>
            <w:r w:rsidRPr="00745B13">
              <w:br/>
              <w:t>of tools and technologies</w:t>
            </w:r>
          </w:p>
        </w:tc>
        <w:tc>
          <w:tcPr>
            <w:tcW w:w="1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745B13" w:rsidRDefault="0018557D" w:rsidP="001E4682"/>
        </w:tc>
      </w:tr>
    </w:tbl>
    <w:p w14:paraId="7184E6A9" w14:textId="77777777" w:rsidR="0086683B" w:rsidRPr="00745B13" w:rsidRDefault="0086683B"/>
    <w:p w14:paraId="1291DCCE" w14:textId="77777777" w:rsidR="0086683B" w:rsidRPr="00745B13" w:rsidRDefault="0086683B"/>
    <w:p w14:paraId="00D0849C" w14:textId="77777777" w:rsidR="0086683B" w:rsidRPr="00745B13" w:rsidRDefault="0086683B"/>
    <w:p w14:paraId="08CF9400" w14:textId="77777777" w:rsidR="00F9586F" w:rsidRPr="00745B13" w:rsidRDefault="00F9586F" w:rsidP="00A12321">
      <w:pPr>
        <w:rPr>
          <w:sz w:val="2"/>
          <w:szCs w:val="2"/>
        </w:rPr>
      </w:pPr>
      <w:bookmarkStart w:id="0" w:name="_GoBack"/>
      <w:bookmarkEnd w:id="0"/>
    </w:p>
    <w:sectPr w:rsidR="00F9586F" w:rsidRPr="00745B13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53826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A2402B"/>
    <w:multiLevelType w:val="multilevel"/>
    <w:tmpl w:val="E348E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F6FE4"/>
    <w:multiLevelType w:val="multilevel"/>
    <w:tmpl w:val="B0982B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D09A4"/>
    <w:multiLevelType w:val="multilevel"/>
    <w:tmpl w:val="F3E8D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40F6E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5B1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3826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44C7-4E4C-694C-8EAA-BB160C2C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462</Words>
  <Characters>2896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3352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20</cp:revision>
  <cp:lastPrinted>2018-03-14T18:14:00Z</cp:lastPrinted>
  <dcterms:created xsi:type="dcterms:W3CDTF">2018-03-21T22:11:00Z</dcterms:created>
  <dcterms:modified xsi:type="dcterms:W3CDTF">2018-04-04T18:55:00Z</dcterms:modified>
</cp:coreProperties>
</file>