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D049867" w:rsidR="0014420D" w:rsidRPr="006C272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C272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723">
        <w:rPr>
          <w:b/>
          <w:sz w:val="28"/>
        </w:rPr>
        <w:t xml:space="preserve">Area of Learning: </w:t>
      </w:r>
      <w:r w:rsidR="00461B31" w:rsidRPr="006C2723">
        <w:rPr>
          <w:b/>
          <w:caps/>
          <w:sz w:val="28"/>
        </w:rPr>
        <w:t>Applied Design, Skills, and Technologies</w:t>
      </w:r>
      <w:r w:rsidRPr="006C2723">
        <w:rPr>
          <w:b/>
          <w:sz w:val="28"/>
        </w:rPr>
        <w:t xml:space="preserve"> — </w:t>
      </w:r>
      <w:r w:rsidR="005D26DB" w:rsidRPr="006C2723">
        <w:rPr>
          <w:b/>
          <w:sz w:val="28"/>
        </w:rPr>
        <w:t>Food Studies</w:t>
      </w:r>
      <w:r w:rsidRPr="006C2723">
        <w:rPr>
          <w:b/>
          <w:sz w:val="28"/>
        </w:rPr>
        <w:tab/>
        <w:t>Grade 10</w:t>
      </w:r>
    </w:p>
    <w:p w14:paraId="2E070600" w14:textId="77777777" w:rsidR="0014420D" w:rsidRPr="006C2723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6C2723">
        <w:rPr>
          <w:b/>
          <w:sz w:val="28"/>
        </w:rPr>
        <w:tab/>
      </w:r>
    </w:p>
    <w:p w14:paraId="5661E3BC" w14:textId="77777777" w:rsidR="00123905" w:rsidRPr="006C2723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C2723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280"/>
        <w:gridCol w:w="240"/>
        <w:gridCol w:w="2286"/>
      </w:tblGrid>
      <w:tr w:rsidR="005D26DB" w:rsidRPr="006C2723" w14:paraId="4CA59F1C" w14:textId="77777777" w:rsidTr="005D26DB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01574E6" w:rsidR="005D26DB" w:rsidRPr="006C2723" w:rsidRDefault="005D26DB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C2723">
              <w:rPr>
                <w:rFonts w:ascii="Helvetica" w:hAnsi="Helvetica"/>
                <w:szCs w:val="20"/>
              </w:rPr>
              <w:t xml:space="preserve">Consumer needs and preferences inform food production </w:t>
            </w:r>
            <w:r w:rsidRPr="006C2723">
              <w:rPr>
                <w:rFonts w:ascii="Helvetica" w:hAnsi="Helvetica"/>
                <w:szCs w:val="20"/>
              </w:rPr>
              <w:br/>
              <w:t>and preparation</w:t>
            </w:r>
            <w:r w:rsidRPr="006C2723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5D26DB" w:rsidRPr="006C2723" w:rsidRDefault="005D26DB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45D731A" w:rsidR="005D26DB" w:rsidRPr="006C2723" w:rsidRDefault="005D26DB" w:rsidP="00A12321">
            <w:pPr>
              <w:pStyle w:val="Tablestyle1"/>
              <w:rPr>
                <w:rFonts w:cs="Arial"/>
                <w:lang w:val="en-GB"/>
              </w:rPr>
            </w:pPr>
            <w:r w:rsidRPr="006C2723">
              <w:rPr>
                <w:rFonts w:ascii="Helvetica" w:hAnsi="Helvetica" w:cstheme="minorHAnsi"/>
                <w:color w:val="000000"/>
                <w:szCs w:val="20"/>
              </w:rPr>
              <w:t xml:space="preserve">Social, ethical, </w:t>
            </w:r>
            <w:r w:rsidRPr="006C2723">
              <w:rPr>
                <w:rFonts w:ascii="Helvetica" w:hAnsi="Helvetica" w:cstheme="minorHAnsi"/>
                <w:color w:val="000000"/>
                <w:szCs w:val="20"/>
              </w:rPr>
              <w:br/>
              <w:t xml:space="preserve">and sustainability considerations </w:t>
            </w:r>
            <w:r w:rsidRPr="006C2723">
              <w:rPr>
                <w:rFonts w:ascii="Helvetica" w:hAnsi="Helvetica" w:cstheme="minorHAnsi"/>
                <w:color w:val="000000"/>
                <w:szCs w:val="20"/>
              </w:rPr>
              <w:br/>
              <w:t>impact design.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5D26DB" w:rsidRPr="006C2723" w:rsidRDefault="005D26DB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2328E31" w:rsidR="005D26DB" w:rsidRPr="006C2723" w:rsidRDefault="005D26DB" w:rsidP="00A12321">
            <w:pPr>
              <w:pStyle w:val="Tablestyle1"/>
              <w:rPr>
                <w:rFonts w:cs="Arial"/>
                <w:lang w:val="en-GB"/>
              </w:rPr>
            </w:pPr>
            <w:r w:rsidRPr="006C2723">
              <w:rPr>
                <w:rFonts w:ascii="Helvetica" w:hAnsi="Helvetica" w:cstheme="minorHAnsi"/>
                <w:color w:val="000000"/>
                <w:szCs w:val="20"/>
              </w:rPr>
              <w:t xml:space="preserve">Complex tasks </w:t>
            </w:r>
            <w:r w:rsidRPr="006C2723">
              <w:rPr>
                <w:rFonts w:ascii="Helvetica" w:hAnsi="Helvetica" w:cstheme="minorHAnsi"/>
                <w:color w:val="000000"/>
                <w:szCs w:val="20"/>
              </w:rPr>
              <w:br/>
              <w:t>require different technologies and tools at different stages.</w:t>
            </w:r>
          </w:p>
        </w:tc>
      </w:tr>
    </w:tbl>
    <w:p w14:paraId="08D5E2A5" w14:textId="77777777" w:rsidR="00123905" w:rsidRPr="006C2723" w:rsidRDefault="00123905" w:rsidP="00A12321"/>
    <w:p w14:paraId="6513D803" w14:textId="77777777" w:rsidR="00F9586F" w:rsidRPr="006C2723" w:rsidRDefault="0059376F" w:rsidP="00A12321">
      <w:pPr>
        <w:spacing w:after="160"/>
        <w:jc w:val="center"/>
        <w:outlineLvl w:val="0"/>
        <w:rPr>
          <w:sz w:val="28"/>
        </w:rPr>
      </w:pPr>
      <w:r w:rsidRPr="006C272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FA7ED4" w:rsidRPr="006C2723" w14:paraId="7C49560F" w14:textId="77777777" w:rsidTr="00FA7ED4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6C2723" w:rsidRDefault="0059376F" w:rsidP="00A12321">
            <w:pPr>
              <w:spacing w:before="60" w:after="60"/>
              <w:rPr>
                <w:b/>
                <w:szCs w:val="22"/>
              </w:rPr>
            </w:pPr>
            <w:r w:rsidRPr="006C2723">
              <w:rPr>
                <w:b/>
                <w:szCs w:val="22"/>
              </w:rPr>
              <w:t>Curricular Competencies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6C2723" w:rsidRDefault="0059376F" w:rsidP="00A12321">
            <w:pPr>
              <w:spacing w:before="60" w:after="60"/>
              <w:rPr>
                <w:b/>
                <w:szCs w:val="22"/>
              </w:rPr>
            </w:pPr>
            <w:r w:rsidRPr="006C272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7ED4" w:rsidRPr="006C2723" w14:paraId="5149B766" w14:textId="77777777" w:rsidTr="00FA7ED4">
        <w:trPr>
          <w:trHeight w:val="484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6C2723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6C272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6C2723" w:rsidRDefault="0098762D" w:rsidP="00A12321">
            <w:pPr>
              <w:pStyle w:val="Topic"/>
              <w:contextualSpacing w:val="0"/>
            </w:pPr>
            <w:r w:rsidRPr="006C2723">
              <w:t>Applied Design</w:t>
            </w:r>
          </w:p>
          <w:p w14:paraId="2F83EC88" w14:textId="0845309C" w:rsidR="005D26DB" w:rsidRPr="006C2723" w:rsidRDefault="005D26DB" w:rsidP="00FA7ED4">
            <w:pPr>
              <w:pStyle w:val="TopicSubItalics"/>
              <w:spacing w:before="100" w:after="40"/>
            </w:pPr>
            <w:r w:rsidRPr="006C2723">
              <w:t>Understanding context</w:t>
            </w:r>
          </w:p>
          <w:p w14:paraId="6FE1B356" w14:textId="77777777" w:rsidR="005D26DB" w:rsidRPr="006C2723" w:rsidRDefault="005D26DB" w:rsidP="005D26DB">
            <w:pPr>
              <w:pStyle w:val="ListParagraph"/>
            </w:pPr>
            <w:r w:rsidRPr="006C2723">
              <w:t xml:space="preserve">Observe and research the context of a meal preparation task or process </w:t>
            </w:r>
          </w:p>
          <w:p w14:paraId="40A9DA43" w14:textId="77777777" w:rsidR="005D26DB" w:rsidRPr="006C2723" w:rsidRDefault="005D26DB" w:rsidP="00FA7ED4">
            <w:pPr>
              <w:pStyle w:val="TopicSubItalics"/>
              <w:spacing w:before="100" w:after="40"/>
            </w:pPr>
            <w:r w:rsidRPr="006C2723">
              <w:t>Defining</w:t>
            </w:r>
          </w:p>
          <w:p w14:paraId="4F270518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>Identify and analyze points of view for a chosen meal design task or process</w:t>
            </w:r>
          </w:p>
          <w:p w14:paraId="26FB51DF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Identify potential </w:t>
            </w:r>
            <w:r w:rsidRPr="006C2723">
              <w:rPr>
                <w:b/>
                <w:bCs/>
              </w:rPr>
              <w:t xml:space="preserve">consumers </w:t>
            </w:r>
            <w:r w:rsidRPr="006C2723">
              <w:t>and contexts</w:t>
            </w:r>
          </w:p>
          <w:p w14:paraId="12809DEC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Identify criteria for success, intended impact, and any </w:t>
            </w:r>
            <w:r w:rsidRPr="006C2723">
              <w:rPr>
                <w:b/>
                <w:bCs/>
              </w:rPr>
              <w:t>constraints</w:t>
            </w:r>
          </w:p>
          <w:p w14:paraId="6B372C44" w14:textId="77777777" w:rsidR="005D26DB" w:rsidRPr="006C2723" w:rsidRDefault="005D26DB" w:rsidP="005D26DB">
            <w:pPr>
              <w:pStyle w:val="ListParagraph"/>
            </w:pPr>
            <w:r w:rsidRPr="006C2723">
              <w:t>Identify the physical capacities and limitations of workspaces</w:t>
            </w:r>
          </w:p>
          <w:p w14:paraId="3EAA1C1F" w14:textId="77777777" w:rsidR="005D26DB" w:rsidRPr="006C2723" w:rsidRDefault="005D26DB" w:rsidP="00FA7ED4">
            <w:pPr>
              <w:pStyle w:val="TopicSubItalics"/>
              <w:spacing w:before="100" w:after="40"/>
            </w:pPr>
            <w:r w:rsidRPr="006C2723">
              <w:t>Ideating</w:t>
            </w:r>
          </w:p>
          <w:p w14:paraId="1F05AF00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Engage in appropriate </w:t>
            </w:r>
            <w:r w:rsidRPr="006C2723">
              <w:rPr>
                <w:b/>
                <w:bCs/>
              </w:rPr>
              <w:t>risk taking</w:t>
            </w:r>
            <w:r w:rsidRPr="006C2723">
              <w:t xml:space="preserve"> to creatively respond to </w:t>
            </w:r>
            <w:r w:rsidRPr="006C2723">
              <w:rPr>
                <w:b/>
                <w:bCs/>
              </w:rPr>
              <w:t>challenges</w:t>
            </w:r>
          </w:p>
          <w:p w14:paraId="38174F65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>Analyze impacts of competing social, ethical, economic, and sustainability factors on food choices and preparation</w:t>
            </w:r>
          </w:p>
          <w:p w14:paraId="714D989A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Choose an idea to pursue, using </w:t>
            </w:r>
            <w:r w:rsidRPr="006C2723">
              <w:rPr>
                <w:b/>
                <w:bCs/>
              </w:rPr>
              <w:t>sources of inspiration</w:t>
            </w:r>
            <w:r w:rsidRPr="006C2723">
              <w:t xml:space="preserve"> and</w:t>
            </w:r>
            <w:r w:rsidRPr="006C2723">
              <w:rPr>
                <w:b/>
                <w:bCs/>
              </w:rPr>
              <w:t xml:space="preserve"> information</w:t>
            </w:r>
          </w:p>
          <w:p w14:paraId="48E42DA7" w14:textId="77777777" w:rsidR="005D26DB" w:rsidRPr="006C2723" w:rsidRDefault="005D26DB" w:rsidP="005D26DB">
            <w:pPr>
              <w:pStyle w:val="ListParagraph"/>
              <w:rPr>
                <w:lang w:val="en-US"/>
              </w:rPr>
            </w:pPr>
            <w:r w:rsidRPr="006C2723">
              <w:rPr>
                <w:color w:val="000000"/>
                <w:lang w:val="en-US"/>
              </w:rPr>
              <w:t>Maintain</w:t>
            </w:r>
            <w:r w:rsidRPr="006C2723">
              <w:t xml:space="preserve"> an open mind about potentially viable ideas</w:t>
            </w:r>
          </w:p>
          <w:p w14:paraId="74B8341C" w14:textId="77777777" w:rsidR="005D26DB" w:rsidRPr="006C2723" w:rsidRDefault="005D26DB" w:rsidP="00FA7ED4">
            <w:pPr>
              <w:pStyle w:val="TopicSubItalics"/>
              <w:spacing w:before="100" w:after="40"/>
            </w:pPr>
            <w:r w:rsidRPr="006C2723">
              <w:t>Prototyping</w:t>
            </w:r>
          </w:p>
          <w:p w14:paraId="59B40B35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>Select and combine appropriate levels of form, scale, and detail for prototyping</w:t>
            </w:r>
          </w:p>
          <w:p w14:paraId="6B1EE5F7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>Experiment with a variety of tools, ingredients, and processes to create and refine food products</w:t>
            </w:r>
          </w:p>
          <w:p w14:paraId="1B691C49" w14:textId="77777777" w:rsidR="005D26DB" w:rsidRPr="006C2723" w:rsidRDefault="005D26DB" w:rsidP="00FA7ED4">
            <w:pPr>
              <w:pStyle w:val="ListParagraph"/>
              <w:spacing w:after="50"/>
            </w:pPr>
            <w:r w:rsidRPr="006C2723">
              <w:t xml:space="preserve">Compare, select, and employ </w:t>
            </w:r>
            <w:r w:rsidRPr="006C2723">
              <w:rPr>
                <w:b/>
              </w:rPr>
              <w:t xml:space="preserve">techniques that facilitate </w:t>
            </w:r>
            <w:r w:rsidRPr="006C2723">
              <w:t>a given task or process</w:t>
            </w:r>
          </w:p>
          <w:p w14:paraId="61D86295" w14:textId="25588F21" w:rsidR="001E4682" w:rsidRPr="006C2723" w:rsidRDefault="005D26DB" w:rsidP="00FA7ED4">
            <w:pPr>
              <w:pStyle w:val="ListParagraph"/>
              <w:spacing w:after="120"/>
            </w:pPr>
            <w:r w:rsidRPr="006C2723">
              <w:t xml:space="preserve">Evaluate a variety of materials for effective use and potential for reuse, recycling, </w:t>
            </w:r>
            <w:r w:rsidR="00FA7ED4" w:rsidRPr="006C2723">
              <w:br/>
            </w:r>
            <w:r w:rsidRPr="006C2723">
              <w:t>and biodegradability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6C2723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6C272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50F282D" w14:textId="77777777" w:rsidR="00FA7ED4" w:rsidRPr="006C2723" w:rsidRDefault="00FA7ED4" w:rsidP="00FA7ED4">
            <w:pPr>
              <w:pStyle w:val="ListParagraph"/>
            </w:pPr>
            <w:r w:rsidRPr="006C2723">
              <w:t>meal design opportunities</w:t>
            </w:r>
          </w:p>
          <w:p w14:paraId="41853983" w14:textId="25890B0B" w:rsidR="00FA7ED4" w:rsidRPr="006C2723" w:rsidRDefault="00FA7ED4" w:rsidP="00FA7ED4">
            <w:pPr>
              <w:pStyle w:val="ListParagraph"/>
            </w:pPr>
            <w:r w:rsidRPr="006C2723">
              <w:t xml:space="preserve">elements of meal preparation, including principles of </w:t>
            </w:r>
            <w:r w:rsidRPr="006C2723">
              <w:rPr>
                <w:b/>
                <w:bCs/>
              </w:rPr>
              <w:t xml:space="preserve">meal planning </w:t>
            </w:r>
            <w:r w:rsidRPr="006C2723">
              <w:t xml:space="preserve">and </w:t>
            </w:r>
            <w:r w:rsidRPr="006C2723">
              <w:br/>
            </w:r>
            <w:r w:rsidRPr="006C2723">
              <w:rPr>
                <w:b/>
                <w:bCs/>
              </w:rPr>
              <w:t>eating practices</w:t>
            </w:r>
          </w:p>
          <w:p w14:paraId="2EFC3766" w14:textId="77777777" w:rsidR="00FA7ED4" w:rsidRPr="006C2723" w:rsidRDefault="00FA7ED4" w:rsidP="00FA7ED4">
            <w:pPr>
              <w:pStyle w:val="ListParagraph"/>
            </w:pPr>
            <w:r w:rsidRPr="006C2723">
              <w:t>causes and consequences of food contamination outbreaks</w:t>
            </w:r>
          </w:p>
          <w:p w14:paraId="1CE6119C" w14:textId="6FB078AC" w:rsidR="00FA7ED4" w:rsidRPr="006C2723" w:rsidRDefault="00FA7ED4" w:rsidP="00FA7ED4">
            <w:pPr>
              <w:pStyle w:val="ListParagraph"/>
            </w:pPr>
            <w:r w:rsidRPr="006C2723">
              <w:t xml:space="preserve">First Peoples food </w:t>
            </w:r>
            <w:r w:rsidRPr="006C2723">
              <w:rPr>
                <w:b/>
                <w:bCs/>
              </w:rPr>
              <w:t>protocols</w:t>
            </w:r>
            <w:r w:rsidRPr="006C2723">
              <w:t xml:space="preserve">, including </w:t>
            </w:r>
            <w:r w:rsidRPr="006C2723">
              <w:br/>
              <w:t xml:space="preserve">land stewardship, harvesting/gathering, </w:t>
            </w:r>
            <w:r w:rsidRPr="006C2723">
              <w:br/>
              <w:t>food preparation and/or preservation, ways of celebrating, and cultural ownership</w:t>
            </w:r>
          </w:p>
          <w:p w14:paraId="413E4113" w14:textId="77777777" w:rsidR="00FA7ED4" w:rsidRPr="006C2723" w:rsidRDefault="00FA7ED4" w:rsidP="00FA7ED4">
            <w:pPr>
              <w:pStyle w:val="ListParagraph"/>
            </w:pPr>
            <w:r w:rsidRPr="006C2723">
              <w:t xml:space="preserve">ethics of </w:t>
            </w:r>
            <w:r w:rsidRPr="006C2723">
              <w:rPr>
                <w:b/>
              </w:rPr>
              <w:t>cultural appropriation</w:t>
            </w:r>
          </w:p>
          <w:p w14:paraId="0C53409C" w14:textId="77777777" w:rsidR="00FA7ED4" w:rsidRPr="006C2723" w:rsidRDefault="00FA7ED4" w:rsidP="00FA7ED4">
            <w:pPr>
              <w:pStyle w:val="ListParagraph"/>
            </w:pPr>
            <w:r w:rsidRPr="006C2723">
              <w:t>relationship between eating practices and mental and physical well-being</w:t>
            </w:r>
          </w:p>
          <w:p w14:paraId="70E257D1" w14:textId="77777777" w:rsidR="00FA7ED4" w:rsidRPr="006C2723" w:rsidRDefault="00FA7ED4" w:rsidP="00FA7ED4">
            <w:pPr>
              <w:pStyle w:val="ListParagraph"/>
            </w:pPr>
            <w:r w:rsidRPr="006C2723">
              <w:t xml:space="preserve">food trends, including nutrition, marketing, and </w:t>
            </w:r>
            <w:r w:rsidRPr="006C2723">
              <w:rPr>
                <w:b/>
                <w:bCs/>
              </w:rPr>
              <w:t>food systems</w:t>
            </w:r>
          </w:p>
          <w:p w14:paraId="03C90176" w14:textId="364FE124" w:rsidR="00F82197" w:rsidRPr="006C2723" w:rsidRDefault="00FA7ED4" w:rsidP="00FA7ED4">
            <w:pPr>
              <w:pStyle w:val="ListParagraph"/>
            </w:pPr>
            <w:r w:rsidRPr="006C2723">
              <w:t xml:space="preserve">simple and complex global </w:t>
            </w:r>
            <w:r w:rsidRPr="006C2723">
              <w:rPr>
                <w:bCs/>
              </w:rPr>
              <w:t>food systems</w:t>
            </w:r>
            <w:r w:rsidRPr="006C2723">
              <w:t xml:space="preserve"> and how they affect food choices, including environmental, ethical, economic, and health impacts</w:t>
            </w:r>
          </w:p>
        </w:tc>
      </w:tr>
    </w:tbl>
    <w:p w14:paraId="4419F9AA" w14:textId="7E0EDB3D" w:rsidR="0018557D" w:rsidRPr="006C272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C2723">
        <w:br w:type="page"/>
      </w:r>
      <w:r w:rsidRPr="006C272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6C2723">
        <w:rPr>
          <w:b/>
          <w:sz w:val="28"/>
        </w:rPr>
        <w:t xml:space="preserve">Area of Learning: </w:t>
      </w:r>
      <w:r w:rsidR="00F82197" w:rsidRPr="006C2723">
        <w:rPr>
          <w:b/>
          <w:caps/>
          <w:sz w:val="28"/>
        </w:rPr>
        <w:t>Applied Design, Skills, and Technologies</w:t>
      </w:r>
      <w:r w:rsidR="00F82197" w:rsidRPr="006C2723">
        <w:rPr>
          <w:b/>
          <w:sz w:val="28"/>
        </w:rPr>
        <w:t xml:space="preserve"> — </w:t>
      </w:r>
      <w:r w:rsidR="005D26DB" w:rsidRPr="006C2723">
        <w:rPr>
          <w:b/>
          <w:sz w:val="28"/>
        </w:rPr>
        <w:t>Food Studies</w:t>
      </w:r>
      <w:r w:rsidR="00F82197" w:rsidRPr="006C2723">
        <w:rPr>
          <w:b/>
          <w:sz w:val="28"/>
        </w:rPr>
        <w:tab/>
        <w:t>Grade 10</w:t>
      </w:r>
    </w:p>
    <w:p w14:paraId="338BD436" w14:textId="77777777" w:rsidR="0018557D" w:rsidRPr="006C2723" w:rsidRDefault="0018557D" w:rsidP="00A12321">
      <w:pPr>
        <w:rPr>
          <w:rFonts w:ascii="Arial" w:hAnsi="Arial"/>
          <w:b/>
        </w:rPr>
      </w:pPr>
      <w:r w:rsidRPr="006C2723">
        <w:rPr>
          <w:b/>
          <w:sz w:val="28"/>
        </w:rPr>
        <w:tab/>
      </w:r>
    </w:p>
    <w:p w14:paraId="1658F336" w14:textId="77777777" w:rsidR="0018557D" w:rsidRPr="006C2723" w:rsidRDefault="0018557D" w:rsidP="00A12321">
      <w:pPr>
        <w:spacing w:after="160"/>
        <w:jc w:val="center"/>
        <w:outlineLvl w:val="0"/>
        <w:rPr>
          <w:sz w:val="28"/>
        </w:rPr>
      </w:pPr>
      <w:r w:rsidRPr="006C272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FA7ED4" w:rsidRPr="006C2723" w14:paraId="2E2B08E1" w14:textId="77777777" w:rsidTr="00FA7ED4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6C2723" w:rsidRDefault="0018557D" w:rsidP="00A12321">
            <w:pPr>
              <w:spacing w:before="60" w:after="60"/>
              <w:rPr>
                <w:b/>
                <w:szCs w:val="22"/>
              </w:rPr>
            </w:pPr>
            <w:r w:rsidRPr="006C2723">
              <w:rPr>
                <w:b/>
                <w:szCs w:val="22"/>
              </w:rPr>
              <w:t>Curricular Competencies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6C272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6C2723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6C2723" w14:paraId="522264D9" w14:textId="77777777" w:rsidTr="00FA7ED4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2AC1B" w14:textId="77777777" w:rsidR="00FA7ED4" w:rsidRPr="006C2723" w:rsidRDefault="00FA7ED4" w:rsidP="00FA7ED4">
            <w:pPr>
              <w:pStyle w:val="TopicSubItalics"/>
            </w:pPr>
            <w:r w:rsidRPr="006C2723">
              <w:t>Testing</w:t>
            </w:r>
          </w:p>
          <w:p w14:paraId="79A1622B" w14:textId="77777777" w:rsidR="00FA7ED4" w:rsidRPr="006C2723" w:rsidRDefault="00FA7ED4" w:rsidP="00FA7ED4">
            <w:pPr>
              <w:pStyle w:val="ListParagraph"/>
            </w:pPr>
            <w:r w:rsidRPr="006C2723">
              <w:t xml:space="preserve">Identify </w:t>
            </w:r>
            <w:r w:rsidRPr="006C2723">
              <w:rPr>
                <w:b/>
              </w:rPr>
              <w:t>sources of feedback</w:t>
            </w:r>
          </w:p>
          <w:p w14:paraId="3F400E12" w14:textId="77777777" w:rsidR="00FA7ED4" w:rsidRPr="006C2723" w:rsidRDefault="00FA7ED4" w:rsidP="00FA7ED4">
            <w:pPr>
              <w:pStyle w:val="ListParagraph"/>
            </w:pPr>
            <w:r w:rsidRPr="006C2723">
              <w:t xml:space="preserve">Develop </w:t>
            </w:r>
            <w:r w:rsidRPr="006C2723">
              <w:rPr>
                <w:b/>
                <w:bCs/>
              </w:rPr>
              <w:t>appropriate tests</w:t>
            </w:r>
            <w:r w:rsidRPr="006C2723">
              <w:t xml:space="preserve"> for the prototype</w:t>
            </w:r>
          </w:p>
          <w:p w14:paraId="1768AB86" w14:textId="77777777" w:rsidR="00FA7ED4" w:rsidRPr="006C2723" w:rsidRDefault="00FA7ED4" w:rsidP="00FA7ED4">
            <w:pPr>
              <w:pStyle w:val="ListParagraph"/>
            </w:pPr>
            <w:r w:rsidRPr="006C2723">
              <w:t xml:space="preserve">Use </w:t>
            </w:r>
            <w:r w:rsidRPr="006C2723">
              <w:rPr>
                <w:color w:val="000000"/>
                <w:lang w:val="en-US"/>
              </w:rPr>
              <w:t>feedback</w:t>
            </w:r>
            <w:r w:rsidRPr="006C2723">
              <w:t xml:space="preserve"> to make appropriate changes</w:t>
            </w:r>
            <w:r w:rsidRPr="006C2723">
              <w:rPr>
                <w:i/>
                <w:color w:val="000000"/>
                <w:lang w:val="en-US"/>
              </w:rPr>
              <w:t xml:space="preserve"> </w:t>
            </w:r>
          </w:p>
          <w:p w14:paraId="2588E522" w14:textId="77777777" w:rsidR="00FA7ED4" w:rsidRPr="006C2723" w:rsidRDefault="00FA7ED4" w:rsidP="00FA7ED4">
            <w:pPr>
              <w:pStyle w:val="TopicSubItalics"/>
            </w:pPr>
            <w:r w:rsidRPr="006C2723">
              <w:t>Making</w:t>
            </w:r>
          </w:p>
          <w:p w14:paraId="0FCB1EB3" w14:textId="77777777" w:rsidR="00FA7ED4" w:rsidRPr="006C2723" w:rsidRDefault="00FA7ED4" w:rsidP="00FA7ED4">
            <w:pPr>
              <w:pStyle w:val="ListParagraph"/>
            </w:pPr>
            <w:r w:rsidRPr="006C2723">
              <w:t xml:space="preserve">Make a step-by-step plan for production </w:t>
            </w:r>
          </w:p>
          <w:p w14:paraId="7E65683B" w14:textId="77777777" w:rsidR="00FA7ED4" w:rsidRPr="006C2723" w:rsidRDefault="00FA7ED4" w:rsidP="00FA7ED4">
            <w:pPr>
              <w:pStyle w:val="ListParagraph"/>
            </w:pPr>
            <w:r w:rsidRPr="006C2723">
              <w:t>Create food products, working individually or collaboratively, and making changes as needed</w:t>
            </w:r>
          </w:p>
          <w:p w14:paraId="135C89E9" w14:textId="77777777" w:rsidR="00FA7ED4" w:rsidRPr="006C2723" w:rsidRDefault="00FA7ED4" w:rsidP="00FA7ED4">
            <w:pPr>
              <w:pStyle w:val="ListParagraph"/>
            </w:pPr>
            <w:r w:rsidRPr="006C2723">
              <w:t>Use food materials in ways that minimize waste</w:t>
            </w:r>
          </w:p>
          <w:p w14:paraId="60236777" w14:textId="77777777" w:rsidR="00FA7ED4" w:rsidRPr="006C2723" w:rsidRDefault="00FA7ED4" w:rsidP="00FA7ED4">
            <w:pPr>
              <w:pStyle w:val="ListParagraph"/>
            </w:pPr>
            <w:r w:rsidRPr="006C2723">
              <w:t xml:space="preserve">Identify and use appropriate tools, </w:t>
            </w:r>
            <w:r w:rsidRPr="006C2723">
              <w:rPr>
                <w:b/>
                <w:bCs/>
              </w:rPr>
              <w:t>technologies</w:t>
            </w:r>
            <w:r w:rsidRPr="006C2723">
              <w:t>, materials, and processes for production</w:t>
            </w:r>
          </w:p>
          <w:p w14:paraId="4945266F" w14:textId="77777777" w:rsidR="00FA7ED4" w:rsidRPr="006C2723" w:rsidRDefault="00FA7ED4" w:rsidP="00FA7ED4">
            <w:pPr>
              <w:pStyle w:val="TopicSubItalics"/>
            </w:pPr>
            <w:r w:rsidRPr="006C2723">
              <w:t>Sharing</w:t>
            </w:r>
          </w:p>
          <w:p w14:paraId="7CE040DE" w14:textId="77777777" w:rsidR="00FA7ED4" w:rsidRPr="006C2723" w:rsidRDefault="00FA7ED4" w:rsidP="00FA7ED4">
            <w:pPr>
              <w:pStyle w:val="ListParagraph"/>
            </w:pPr>
            <w:r w:rsidRPr="006C2723">
              <w:t xml:space="preserve">Decide on how and with whom to </w:t>
            </w:r>
            <w:r w:rsidRPr="006C2723">
              <w:rPr>
                <w:b/>
                <w:bCs/>
              </w:rPr>
              <w:t>share</w:t>
            </w:r>
            <w:r w:rsidRPr="006C2723">
              <w:t xml:space="preserve"> prepared food products</w:t>
            </w:r>
          </w:p>
          <w:p w14:paraId="42258EF7" w14:textId="77777777" w:rsidR="00FA7ED4" w:rsidRPr="006C2723" w:rsidRDefault="00FA7ED4" w:rsidP="00FA7ED4">
            <w:pPr>
              <w:pStyle w:val="ListParagraph"/>
            </w:pPr>
            <w:r w:rsidRPr="006C2723">
              <w:t>Critically evaluate the success of meals, and explain how design ideas contribute to the individual, family, community, and environment</w:t>
            </w:r>
          </w:p>
          <w:p w14:paraId="35EA7F8F" w14:textId="77777777" w:rsidR="00FA7ED4" w:rsidRPr="006C2723" w:rsidRDefault="00FA7ED4" w:rsidP="00FA7ED4">
            <w:pPr>
              <w:pStyle w:val="ListParagraph"/>
            </w:pPr>
            <w:r w:rsidRPr="006C2723">
              <w:t>Assess their ability to work effectively both as individuals and collaboratively</w:t>
            </w:r>
          </w:p>
          <w:p w14:paraId="002C6506" w14:textId="77777777" w:rsidR="00FA7ED4" w:rsidRPr="006C2723" w:rsidRDefault="00FA7ED4" w:rsidP="00FA7ED4">
            <w:pPr>
              <w:pStyle w:val="Topic"/>
            </w:pPr>
            <w:r w:rsidRPr="006C2723">
              <w:t>Applied Skills</w:t>
            </w:r>
          </w:p>
          <w:p w14:paraId="422C4303" w14:textId="77777777" w:rsidR="00FA7ED4" w:rsidRPr="006C2723" w:rsidRDefault="00FA7ED4" w:rsidP="00FA7ED4">
            <w:pPr>
              <w:pStyle w:val="ListParagraph"/>
              <w:rPr>
                <w:lang w:val="en-US"/>
              </w:rPr>
            </w:pPr>
            <w:r w:rsidRPr="006C2723">
              <w:t xml:space="preserve">Demonstrate an awareness of precautionary and emergency </w:t>
            </w:r>
            <w:r w:rsidRPr="006C2723">
              <w:rPr>
                <w:b/>
              </w:rPr>
              <w:t>safety procedures</w:t>
            </w:r>
            <w:r w:rsidRPr="006C2723">
              <w:t xml:space="preserve"> </w:t>
            </w:r>
            <w:r w:rsidRPr="006C2723">
              <w:br/>
              <w:t xml:space="preserve">for self and others </w:t>
            </w:r>
          </w:p>
          <w:p w14:paraId="3713ADE6" w14:textId="77777777" w:rsidR="00FA7ED4" w:rsidRPr="006C2723" w:rsidRDefault="00FA7ED4" w:rsidP="00FA7ED4">
            <w:pPr>
              <w:pStyle w:val="ListParagraph"/>
            </w:pPr>
            <w:r w:rsidRPr="006C2723">
              <w:t>Identify and assess their skills and skill levels</w:t>
            </w:r>
          </w:p>
          <w:p w14:paraId="09031053" w14:textId="77777777" w:rsidR="00FA7ED4" w:rsidRPr="006C2723" w:rsidRDefault="00FA7ED4" w:rsidP="00FA7ED4">
            <w:pPr>
              <w:pStyle w:val="ListParagraph"/>
            </w:pPr>
            <w:r w:rsidRPr="006C2723">
              <w:t>Develop specific plans to refine existing skills or learn new skills</w:t>
            </w:r>
          </w:p>
          <w:p w14:paraId="5595E35E" w14:textId="77777777" w:rsidR="00FA7ED4" w:rsidRPr="006C2723" w:rsidRDefault="00FA7ED4" w:rsidP="00FA7ED4">
            <w:pPr>
              <w:pStyle w:val="Topic"/>
            </w:pPr>
            <w:r w:rsidRPr="006C2723">
              <w:t>Applied Technologies</w:t>
            </w:r>
          </w:p>
          <w:p w14:paraId="72407539" w14:textId="77777777" w:rsidR="00FA7ED4" w:rsidRPr="006C2723" w:rsidRDefault="00FA7ED4" w:rsidP="00FA7ED4">
            <w:pPr>
              <w:pStyle w:val="ListParagraph"/>
            </w:pPr>
            <w:r w:rsidRPr="006C2723">
              <w:t xml:space="preserve">Choose, adapt, and if necessary learn more about appropriate tools and </w:t>
            </w:r>
            <w:r w:rsidRPr="006C2723">
              <w:rPr>
                <w:bCs/>
              </w:rPr>
              <w:t>technologies</w:t>
            </w:r>
            <w:r w:rsidRPr="006C2723">
              <w:t xml:space="preserve"> to use </w:t>
            </w:r>
            <w:r w:rsidRPr="006C2723">
              <w:br/>
              <w:t>for food preparation tasks</w:t>
            </w:r>
          </w:p>
          <w:p w14:paraId="2DDDF103" w14:textId="77777777" w:rsidR="00FA7ED4" w:rsidRPr="006C2723" w:rsidRDefault="00FA7ED4" w:rsidP="00FA7ED4">
            <w:pPr>
              <w:pStyle w:val="ListParagraph"/>
            </w:pPr>
            <w:r w:rsidRPr="006C2723">
              <w:t xml:space="preserve">Evaluate </w:t>
            </w:r>
            <w:r w:rsidRPr="006C2723">
              <w:rPr>
                <w:b/>
              </w:rPr>
              <w:t>impacts</w:t>
            </w:r>
            <w:r w:rsidRPr="006C2723">
              <w:t>, including unintended negative consequences, of choices made about technology use</w:t>
            </w:r>
          </w:p>
          <w:p w14:paraId="287E313D" w14:textId="3673C9BF" w:rsidR="00707ADF" w:rsidRPr="006C2723" w:rsidRDefault="00FA7ED4" w:rsidP="00FA7ED4">
            <w:pPr>
              <w:pStyle w:val="ListParagraph"/>
              <w:spacing w:after="120"/>
            </w:pPr>
            <w:r w:rsidRPr="006C2723">
              <w:t xml:space="preserve">Evaluate the influences of land, natural resources, and culture on the development and use </w:t>
            </w:r>
            <w:r w:rsidRPr="006C2723">
              <w:br/>
              <w:t>of tools and technologies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6C2723" w:rsidRDefault="0018557D" w:rsidP="001E4682"/>
        </w:tc>
      </w:tr>
    </w:tbl>
    <w:p w14:paraId="00D0849C" w14:textId="77777777" w:rsidR="0086683B" w:rsidRPr="006C2723" w:rsidRDefault="0086683B"/>
    <w:p w14:paraId="08CF9400" w14:textId="77777777" w:rsidR="00F9586F" w:rsidRPr="006C2723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6C2723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2320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473DE"/>
    <w:multiLevelType w:val="hybridMultilevel"/>
    <w:tmpl w:val="708E63D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D26DB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C2723"/>
    <w:rsid w:val="006E3C51"/>
    <w:rsid w:val="00702F68"/>
    <w:rsid w:val="00707ADF"/>
    <w:rsid w:val="0071516B"/>
    <w:rsid w:val="0072171C"/>
    <w:rsid w:val="0072320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7ED4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B79C-7052-AE4E-A62A-BB20AD79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494</Words>
  <Characters>3106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3593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19</cp:revision>
  <cp:lastPrinted>2018-03-14T18:14:00Z</cp:lastPrinted>
  <dcterms:created xsi:type="dcterms:W3CDTF">2018-03-21T22:11:00Z</dcterms:created>
  <dcterms:modified xsi:type="dcterms:W3CDTF">2018-04-04T18:54:00Z</dcterms:modified>
</cp:coreProperties>
</file>