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54F350" w14:textId="44F3EF5E" w:rsidR="0014420D" w:rsidRPr="00330ED5" w:rsidRDefault="0014420D" w:rsidP="00A12321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330ED5">
        <w:rPr>
          <w:noProof/>
          <w:szCs w:val="20"/>
        </w:rPr>
        <w:drawing>
          <wp:anchor distT="0" distB="0" distL="114300" distR="114300" simplePos="0" relativeHeight="251664896" behindDoc="0" locked="0" layoutInCell="1" allowOverlap="1" wp14:anchorId="5E7E01D8" wp14:editId="23199F20">
            <wp:simplePos x="0" y="0"/>
            <wp:positionH relativeFrom="page">
              <wp:posOffset>532130</wp:posOffset>
            </wp:positionH>
            <wp:positionV relativeFrom="page">
              <wp:posOffset>345440</wp:posOffset>
            </wp:positionV>
            <wp:extent cx="839470" cy="7620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30ED5">
        <w:rPr>
          <w:b/>
          <w:sz w:val="28"/>
        </w:rPr>
        <w:t xml:space="preserve">Area of Learning: </w:t>
      </w:r>
      <w:r w:rsidR="00CD3AF0">
        <w:rPr>
          <w:b/>
          <w:sz w:val="28"/>
        </w:rPr>
        <w:t>Work Experience 12</w:t>
      </w:r>
      <w:r w:rsidR="005538E5">
        <w:rPr>
          <w:b/>
          <w:sz w:val="28"/>
        </w:rPr>
        <w:t>B</w:t>
      </w:r>
      <w:r w:rsidRPr="00330ED5">
        <w:rPr>
          <w:b/>
          <w:sz w:val="28"/>
        </w:rPr>
        <w:tab/>
      </w:r>
      <w:r w:rsidR="00CD3AF0">
        <w:rPr>
          <w:b/>
          <w:sz w:val="28"/>
        </w:rPr>
        <w:t>Grade 12</w:t>
      </w:r>
    </w:p>
    <w:p w14:paraId="2E070600" w14:textId="77777777" w:rsidR="0014420D" w:rsidRPr="00330ED5" w:rsidRDefault="0014420D" w:rsidP="00A12321">
      <w:pPr>
        <w:tabs>
          <w:tab w:val="right" w:pos="14232"/>
        </w:tabs>
        <w:spacing w:before="60"/>
        <w:rPr>
          <w:b/>
          <w:sz w:val="28"/>
        </w:rPr>
      </w:pPr>
      <w:r w:rsidRPr="00330ED5">
        <w:rPr>
          <w:b/>
          <w:sz w:val="28"/>
        </w:rPr>
        <w:tab/>
      </w:r>
    </w:p>
    <w:p w14:paraId="65AC1CC0" w14:textId="77777777" w:rsidR="00541B85" w:rsidRPr="00330ED5" w:rsidRDefault="00541B85" w:rsidP="00541B85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  <w:lang w:val="en-GB"/>
        </w:rPr>
      </w:pPr>
      <w:r w:rsidRPr="00330ED5">
        <w:rPr>
          <w:rFonts w:ascii="Helvetica" w:hAnsi="Helvetica" w:cs="Arial"/>
          <w:b/>
          <w:bCs/>
          <w:color w:val="000000" w:themeColor="text1"/>
          <w:sz w:val="32"/>
          <w:lang w:val="en-GB"/>
        </w:rPr>
        <w:t>BIG IDEAS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3240"/>
        <w:gridCol w:w="240"/>
        <w:gridCol w:w="2640"/>
        <w:gridCol w:w="240"/>
        <w:gridCol w:w="3360"/>
      </w:tblGrid>
      <w:tr w:rsidR="00F47633" w:rsidRPr="00330ED5" w14:paraId="4CC61A0B" w14:textId="77777777" w:rsidTr="00A10BC2">
        <w:trPr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1B9076FF" w14:textId="77777777" w:rsidR="00F47633" w:rsidRPr="00330ED5" w:rsidRDefault="00F47633" w:rsidP="00A10BC2">
            <w:pPr>
              <w:pStyle w:val="Tablestyle1"/>
              <w:rPr>
                <w:rFonts w:ascii="Helvetica" w:hAnsi="Helvetica" w:cs="Arial"/>
                <w:lang w:val="en-GB"/>
              </w:rPr>
            </w:pPr>
            <w:r>
              <w:rPr>
                <w:rFonts w:ascii="Helvetica" w:hAnsi="Helvetica"/>
                <w:szCs w:val="20"/>
              </w:rPr>
              <w:t>Experiences outside of school expand our workplace skills and career-life options while providing opportunities for self-discovery.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1031E856" w14:textId="77777777" w:rsidR="00F47633" w:rsidRPr="00330ED5" w:rsidRDefault="00F47633" w:rsidP="00A10BC2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65AADA98" w14:textId="77777777" w:rsidR="00F47633" w:rsidRPr="00330ED5" w:rsidRDefault="00F47633" w:rsidP="00A10BC2">
            <w:pPr>
              <w:pStyle w:val="Tablestyle1"/>
              <w:rPr>
                <w:rFonts w:cs="Arial"/>
                <w:lang w:val="en-GB"/>
              </w:rPr>
            </w:pPr>
            <w:r w:rsidRPr="00DF689A">
              <w:rPr>
                <w:rFonts w:ascii="Helvetica" w:hAnsi="Helvetica"/>
                <w:szCs w:val="20"/>
              </w:rPr>
              <w:t xml:space="preserve">Personal awareness </w:t>
            </w:r>
            <w:r>
              <w:rPr>
                <w:rFonts w:ascii="Helvetica" w:hAnsi="Helvetica"/>
                <w:szCs w:val="20"/>
              </w:rPr>
              <w:br/>
            </w:r>
            <w:r w:rsidRPr="00DF689A">
              <w:rPr>
                <w:rFonts w:ascii="Helvetica" w:hAnsi="Helvetica"/>
                <w:szCs w:val="20"/>
              </w:rPr>
              <w:t xml:space="preserve">and pathway options </w:t>
            </w:r>
            <w:r>
              <w:rPr>
                <w:rFonts w:ascii="Helvetica" w:hAnsi="Helvetica"/>
                <w:szCs w:val="20"/>
              </w:rPr>
              <w:br/>
            </w:r>
            <w:r w:rsidRPr="00DF689A">
              <w:rPr>
                <w:rFonts w:ascii="Helvetica" w:hAnsi="Helvetica"/>
                <w:szCs w:val="20"/>
              </w:rPr>
              <w:t xml:space="preserve">are developed through </w:t>
            </w:r>
            <w:r>
              <w:rPr>
                <w:rFonts w:ascii="Helvetica" w:hAnsi="Helvetica"/>
                <w:szCs w:val="20"/>
              </w:rPr>
              <w:br/>
            </w:r>
            <w:r w:rsidRPr="00DF689A">
              <w:rPr>
                <w:rFonts w:ascii="Helvetica" w:hAnsi="Helvetica"/>
                <w:szCs w:val="20"/>
              </w:rPr>
              <w:t>an inquiry mindset.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6690F1A0" w14:textId="77777777" w:rsidR="00F47633" w:rsidRPr="00330ED5" w:rsidRDefault="00F47633" w:rsidP="00A10BC2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3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6192835B" w14:textId="77777777" w:rsidR="00F47633" w:rsidRPr="00330ED5" w:rsidRDefault="00F47633" w:rsidP="00A10BC2">
            <w:pPr>
              <w:pStyle w:val="Tablestyle1"/>
              <w:rPr>
                <w:rFonts w:cs="Arial"/>
                <w:lang w:val="en-GB"/>
              </w:rPr>
            </w:pPr>
            <w:r>
              <w:rPr>
                <w:rFonts w:ascii="Helvetica" w:hAnsi="Helvetica"/>
                <w:szCs w:val="20"/>
              </w:rPr>
              <w:t xml:space="preserve">Understanding and applying </w:t>
            </w:r>
            <w:r>
              <w:rPr>
                <w:rFonts w:ascii="Helvetica" w:hAnsi="Helvetica"/>
                <w:szCs w:val="20"/>
              </w:rPr>
              <w:br/>
              <w:t xml:space="preserve">one’s personal </w:t>
            </w:r>
            <w:r>
              <w:rPr>
                <w:rFonts w:ascii="Helvetica" w:hAnsi="Helvetica"/>
                <w:b/>
                <w:szCs w:val="20"/>
              </w:rPr>
              <w:t xml:space="preserve">rights and responsibilities </w:t>
            </w:r>
            <w:r>
              <w:rPr>
                <w:rFonts w:ascii="Helvetica" w:hAnsi="Helvetica"/>
                <w:szCs w:val="20"/>
              </w:rPr>
              <w:t>as a worker builds a safer work environment for all</w:t>
            </w:r>
            <w:r w:rsidRPr="00DF689A">
              <w:rPr>
                <w:rFonts w:ascii="Helvetica" w:hAnsi="Helvetica"/>
                <w:szCs w:val="20"/>
              </w:rPr>
              <w:t>.</w:t>
            </w:r>
          </w:p>
        </w:tc>
      </w:tr>
    </w:tbl>
    <w:p w14:paraId="66E1E59F" w14:textId="77777777" w:rsidR="00F47633" w:rsidRPr="00330ED5" w:rsidRDefault="00F47633" w:rsidP="00F47633"/>
    <w:p w14:paraId="6513D803" w14:textId="77777777" w:rsidR="00F9586F" w:rsidRPr="00330ED5" w:rsidRDefault="0059376F" w:rsidP="00A12321">
      <w:pPr>
        <w:spacing w:after="160"/>
        <w:jc w:val="center"/>
        <w:outlineLvl w:val="0"/>
        <w:rPr>
          <w:sz w:val="28"/>
        </w:rPr>
      </w:pPr>
      <w:r w:rsidRPr="00330ED5">
        <w:rPr>
          <w:b/>
          <w:sz w:val="28"/>
          <w:szCs w:val="22"/>
        </w:rPr>
        <w:t>Learning Standards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57"/>
        <w:gridCol w:w="6157"/>
      </w:tblGrid>
      <w:tr w:rsidR="00BC52B9" w:rsidRPr="00330ED5" w14:paraId="7C49560F" w14:textId="77777777" w:rsidTr="00BC52B9">
        <w:tc>
          <w:tcPr>
            <w:tcW w:w="28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552D26A" w14:textId="77777777" w:rsidR="00F9586F" w:rsidRPr="00330ED5" w:rsidRDefault="0059376F" w:rsidP="00A12321">
            <w:pPr>
              <w:spacing w:before="60" w:after="60"/>
              <w:rPr>
                <w:b/>
                <w:szCs w:val="22"/>
              </w:rPr>
            </w:pPr>
            <w:r w:rsidRPr="00330ED5">
              <w:rPr>
                <w:b/>
                <w:szCs w:val="22"/>
              </w:rPr>
              <w:t>Curricular Competencies</w:t>
            </w:r>
          </w:p>
        </w:tc>
        <w:tc>
          <w:tcPr>
            <w:tcW w:w="21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55F18DB" w14:textId="77777777" w:rsidR="00F9586F" w:rsidRPr="00330ED5" w:rsidRDefault="0059376F" w:rsidP="00A12321">
            <w:pPr>
              <w:spacing w:before="60" w:after="60"/>
              <w:rPr>
                <w:b/>
                <w:szCs w:val="22"/>
              </w:rPr>
            </w:pPr>
            <w:r w:rsidRPr="00330ED5">
              <w:rPr>
                <w:b/>
                <w:color w:val="FFFFFF" w:themeColor="background1"/>
                <w:szCs w:val="22"/>
              </w:rPr>
              <w:t>Content</w:t>
            </w:r>
          </w:p>
        </w:tc>
      </w:tr>
      <w:tr w:rsidR="00BC52B9" w:rsidRPr="00330ED5" w14:paraId="5149B766" w14:textId="77777777" w:rsidTr="00BC52B9">
        <w:trPr>
          <w:trHeight w:val="1319"/>
        </w:trPr>
        <w:tc>
          <w:tcPr>
            <w:tcW w:w="28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47768C0" w14:textId="2F48C0F5" w:rsidR="00F9586F" w:rsidRPr="00330ED5" w:rsidRDefault="00707ADF" w:rsidP="00A12321">
            <w:pPr>
              <w:spacing w:before="120" w:after="120"/>
              <w:rPr>
                <w:rFonts w:ascii="Helvetica Oblique" w:hAnsi="Helvetica Oblique"/>
                <w:i/>
                <w:iCs/>
                <w:sz w:val="20"/>
              </w:rPr>
            </w:pPr>
            <w:r w:rsidRPr="00330ED5">
              <w:rPr>
                <w:rFonts w:ascii="Helvetica" w:hAnsi="Helvetica" w:cstheme="minorHAnsi"/>
                <w:i/>
                <w:color w:val="000000" w:themeColor="text1"/>
                <w:sz w:val="20"/>
                <w:szCs w:val="20"/>
              </w:rPr>
              <w:t>Students are expected to be able to do the following:</w:t>
            </w:r>
          </w:p>
          <w:p w14:paraId="6E1E323E" w14:textId="68CD5A2A" w:rsidR="005538E5" w:rsidRDefault="005538E5" w:rsidP="005538E5">
            <w:pPr>
              <w:pStyle w:val="Topic"/>
            </w:pPr>
            <w:r w:rsidRPr="005A64C4">
              <w:t xml:space="preserve">Connect and </w:t>
            </w:r>
            <w:r w:rsidR="00ED7328">
              <w:t>W</w:t>
            </w:r>
            <w:r w:rsidRPr="005A64C4">
              <w:t>onder</w:t>
            </w:r>
          </w:p>
          <w:p w14:paraId="2830C75E" w14:textId="5B90DEED" w:rsidR="005538E5" w:rsidRPr="005A64C4" w:rsidRDefault="005538E5" w:rsidP="005538E5">
            <w:pPr>
              <w:pStyle w:val="ListParagraph"/>
            </w:pPr>
            <w:r w:rsidRPr="005A64C4">
              <w:t xml:space="preserve">Apply novel and guided approaches to utilize personal strengths, </w:t>
            </w:r>
            <w:r>
              <w:br/>
            </w:r>
            <w:r w:rsidRPr="005A64C4">
              <w:t xml:space="preserve">preferences, and skills </w:t>
            </w:r>
          </w:p>
          <w:p w14:paraId="78F2A406" w14:textId="29965CF9" w:rsidR="005538E5" w:rsidRPr="005A64C4" w:rsidRDefault="005538E5" w:rsidP="005538E5">
            <w:pPr>
              <w:pStyle w:val="ListParagraph"/>
            </w:pPr>
            <w:r w:rsidRPr="005A64C4">
              <w:rPr>
                <w:b/>
              </w:rPr>
              <w:t>Assess knowledge of self</w:t>
            </w:r>
            <w:r w:rsidRPr="005A64C4">
              <w:t xml:space="preserve"> and prior work experience,</w:t>
            </w:r>
            <w:r w:rsidRPr="005A64C4">
              <w:rPr>
                <w:b/>
              </w:rPr>
              <w:t xml:space="preserve"> </w:t>
            </w:r>
            <w:r w:rsidRPr="005A64C4">
              <w:t>and identify personal areas of interest to explore options for work placement</w:t>
            </w:r>
          </w:p>
          <w:p w14:paraId="0F8B82A1" w14:textId="569D644F" w:rsidR="005538E5" w:rsidRPr="005A64C4" w:rsidRDefault="005538E5" w:rsidP="005538E5">
            <w:pPr>
              <w:pStyle w:val="Topic"/>
            </w:pPr>
            <w:r w:rsidRPr="005A64C4">
              <w:t xml:space="preserve">Explore and </w:t>
            </w:r>
            <w:r w:rsidR="00ED7328">
              <w:t>I</w:t>
            </w:r>
            <w:r w:rsidRPr="005A64C4">
              <w:t>nvestigate</w:t>
            </w:r>
          </w:p>
          <w:p w14:paraId="761F051F" w14:textId="77777777" w:rsidR="005538E5" w:rsidRPr="005A64C4" w:rsidRDefault="005538E5" w:rsidP="005538E5">
            <w:pPr>
              <w:pStyle w:val="ListParagraph"/>
            </w:pPr>
            <w:r w:rsidRPr="005A64C4">
              <w:t xml:space="preserve">Refine job search and interview skills </w:t>
            </w:r>
          </w:p>
          <w:p w14:paraId="1F145DAA" w14:textId="2E4DB938" w:rsidR="005538E5" w:rsidRPr="005A64C4" w:rsidRDefault="005538E5" w:rsidP="005538E5">
            <w:pPr>
              <w:pStyle w:val="ListParagraph"/>
            </w:pPr>
            <w:r w:rsidRPr="005A64C4">
              <w:t>Identify, apply</w:t>
            </w:r>
            <w:r w:rsidR="00BC52B9">
              <w:t>,</w:t>
            </w:r>
            <w:r w:rsidRPr="005A64C4">
              <w:t xml:space="preserve"> and reflect on </w:t>
            </w:r>
            <w:r w:rsidRPr="005A64C4">
              <w:rPr>
                <w:b/>
              </w:rPr>
              <w:t>transferrable skills</w:t>
            </w:r>
            <w:r w:rsidRPr="005A64C4">
              <w:t xml:space="preserve"> specific to the work placement</w:t>
            </w:r>
          </w:p>
          <w:p w14:paraId="6B5A0FB5" w14:textId="77777777" w:rsidR="005538E5" w:rsidRPr="005A64C4" w:rsidRDefault="005538E5" w:rsidP="005538E5">
            <w:pPr>
              <w:pStyle w:val="ListParagraph"/>
            </w:pPr>
            <w:r w:rsidRPr="005A64C4">
              <w:t>Implement a plan to address skill development and refinement</w:t>
            </w:r>
          </w:p>
          <w:p w14:paraId="7919817F" w14:textId="5FC504E9" w:rsidR="005538E5" w:rsidRPr="005A64C4" w:rsidRDefault="005538E5" w:rsidP="005538E5">
            <w:pPr>
              <w:pStyle w:val="ListParagraph"/>
            </w:pPr>
            <w:r w:rsidRPr="005A64C4">
              <w:t xml:space="preserve">Access information and ideas on </w:t>
            </w:r>
            <w:r w:rsidRPr="005A64C4">
              <w:rPr>
                <w:b/>
              </w:rPr>
              <w:t>workplace safety</w:t>
            </w:r>
            <w:r w:rsidRPr="005A64C4">
              <w:t xml:space="preserve"> prior to work placement </w:t>
            </w:r>
            <w:r>
              <w:br/>
            </w:r>
            <w:r w:rsidRPr="005A64C4">
              <w:t>to determine workplace safety risks</w:t>
            </w:r>
          </w:p>
          <w:p w14:paraId="5C222F87" w14:textId="245A3E2E" w:rsidR="005538E5" w:rsidRPr="005A64C4" w:rsidRDefault="005538E5" w:rsidP="005538E5">
            <w:pPr>
              <w:pStyle w:val="ListParagraph"/>
            </w:pPr>
            <w:r w:rsidRPr="005A64C4">
              <w:t xml:space="preserve">Identify, demonstrate and incorporate </w:t>
            </w:r>
            <w:r w:rsidRPr="005A64C4">
              <w:rPr>
                <w:b/>
              </w:rPr>
              <w:t>provincially legislated</w:t>
            </w:r>
            <w:r w:rsidRPr="005A64C4">
              <w:t xml:space="preserve"> safety </w:t>
            </w:r>
            <w:r>
              <w:br/>
            </w:r>
            <w:r w:rsidRPr="005A64C4">
              <w:t>and site-specific work-site safety procedures while at the work placement</w:t>
            </w:r>
          </w:p>
          <w:p w14:paraId="268636CB" w14:textId="6EEB84EE" w:rsidR="005538E5" w:rsidRPr="005A64C4" w:rsidRDefault="005538E5" w:rsidP="005538E5">
            <w:pPr>
              <w:pStyle w:val="Topic"/>
            </w:pPr>
            <w:r w:rsidRPr="005A64C4">
              <w:t xml:space="preserve">Experience and </w:t>
            </w:r>
            <w:r w:rsidR="00ED7328">
              <w:t>D</w:t>
            </w:r>
            <w:r w:rsidRPr="005A64C4">
              <w:t>evelop</w:t>
            </w:r>
          </w:p>
          <w:p w14:paraId="05F0E10B" w14:textId="351034E4" w:rsidR="005538E5" w:rsidRPr="005A64C4" w:rsidRDefault="005538E5" w:rsidP="005538E5">
            <w:pPr>
              <w:pStyle w:val="ListParagraph"/>
              <w:rPr>
                <w:b/>
              </w:rPr>
            </w:pPr>
            <w:r w:rsidRPr="005A64C4">
              <w:t xml:space="preserve">Demonstrate understanding of </w:t>
            </w:r>
            <w:r w:rsidRPr="005A64C4">
              <w:rPr>
                <w:b/>
              </w:rPr>
              <w:t xml:space="preserve">cultural sensitivity, workplace ethics </w:t>
            </w:r>
            <w:r>
              <w:rPr>
                <w:b/>
              </w:rPr>
              <w:br/>
            </w:r>
            <w:r w:rsidRPr="005A64C4">
              <w:rPr>
                <w:b/>
              </w:rPr>
              <w:t>and etiquette</w:t>
            </w:r>
          </w:p>
          <w:p w14:paraId="04F60791" w14:textId="77777777" w:rsidR="005538E5" w:rsidRPr="005A64C4" w:rsidRDefault="005538E5" w:rsidP="005538E5">
            <w:pPr>
              <w:pStyle w:val="ListParagraph"/>
            </w:pPr>
            <w:r w:rsidRPr="005A64C4">
              <w:t>Demonstrate progression of skills learned specific to the work placement</w:t>
            </w:r>
          </w:p>
          <w:p w14:paraId="6D8CEB5D" w14:textId="77777777" w:rsidR="005538E5" w:rsidRPr="005A64C4" w:rsidRDefault="005538E5" w:rsidP="005538E5">
            <w:pPr>
              <w:pStyle w:val="ListParagraph"/>
            </w:pPr>
            <w:r w:rsidRPr="005A64C4">
              <w:t xml:space="preserve">Contribute to </w:t>
            </w:r>
            <w:r w:rsidRPr="005A64C4">
              <w:rPr>
                <w:b/>
              </w:rPr>
              <w:t>care of self, others, and community</w:t>
            </w:r>
            <w:r w:rsidRPr="005A64C4">
              <w:t xml:space="preserve"> </w:t>
            </w:r>
          </w:p>
          <w:p w14:paraId="61D86295" w14:textId="49C9E1EC" w:rsidR="0045169A" w:rsidRPr="00330ED5" w:rsidRDefault="005538E5" w:rsidP="005538E5">
            <w:pPr>
              <w:pStyle w:val="ListParagraph"/>
            </w:pPr>
            <w:r w:rsidRPr="005A64C4">
              <w:t xml:space="preserve">Develop skills to work respectfully and constructively, both </w:t>
            </w:r>
            <w:r w:rsidRPr="005A64C4">
              <w:rPr>
                <w:b/>
              </w:rPr>
              <w:t>independently</w:t>
            </w:r>
            <w:r w:rsidRPr="005A64C4">
              <w:t xml:space="preserve"> </w:t>
            </w:r>
            <w:r>
              <w:br/>
            </w:r>
            <w:r w:rsidRPr="005A64C4">
              <w:t>and with others, to achieve common goals</w:t>
            </w:r>
          </w:p>
        </w:tc>
        <w:tc>
          <w:tcPr>
            <w:tcW w:w="21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4BDAC88" w14:textId="65825901" w:rsidR="00E87A9D" w:rsidRPr="00330ED5" w:rsidRDefault="00E87A9D" w:rsidP="00A12321">
            <w:pPr>
              <w:spacing w:before="120" w:after="120"/>
              <w:rPr>
                <w:rFonts w:ascii="Helvetica" w:hAnsi="Helvetica" w:cstheme="minorHAnsi"/>
                <w:i/>
                <w:color w:val="000000" w:themeColor="text1"/>
                <w:sz w:val="20"/>
                <w:szCs w:val="20"/>
              </w:rPr>
            </w:pPr>
            <w:r w:rsidRPr="00330ED5">
              <w:rPr>
                <w:rFonts w:ascii="Helvetica" w:hAnsi="Helvetica" w:cstheme="minorHAnsi"/>
                <w:i/>
                <w:color w:val="000000" w:themeColor="text1"/>
                <w:sz w:val="20"/>
                <w:szCs w:val="20"/>
              </w:rPr>
              <w:t>Students are expected to know the following:</w:t>
            </w:r>
          </w:p>
          <w:p w14:paraId="2C056C5F" w14:textId="26580990" w:rsidR="00CD3AF0" w:rsidRPr="00DF689A" w:rsidRDefault="00CD3AF0" w:rsidP="005538E5">
            <w:pPr>
              <w:pStyle w:val="Topic"/>
              <w:spacing w:after="50"/>
            </w:pPr>
            <w:r w:rsidRPr="00DF689A">
              <w:t xml:space="preserve">Workplace </w:t>
            </w:r>
            <w:r w:rsidR="00ED7328">
              <w:t>S</w:t>
            </w:r>
            <w:r w:rsidRPr="00DF689A">
              <w:t>afety</w:t>
            </w:r>
          </w:p>
          <w:p w14:paraId="75BC11EB" w14:textId="45575D56" w:rsidR="005538E5" w:rsidRPr="005A64C4" w:rsidRDefault="005538E5" w:rsidP="005538E5">
            <w:pPr>
              <w:pStyle w:val="ListParagraph"/>
              <w:spacing w:after="44"/>
            </w:pPr>
            <w:r w:rsidRPr="005A64C4">
              <w:rPr>
                <w:b/>
              </w:rPr>
              <w:t>occupational health and safety rights and responsibilities,</w:t>
            </w:r>
            <w:r w:rsidRPr="005A64C4">
              <w:t xml:space="preserve"> including trade-specific hazards, risk reduction, and rights and </w:t>
            </w:r>
            <w:r w:rsidRPr="005A64C4">
              <w:rPr>
                <w:b/>
              </w:rPr>
              <w:t xml:space="preserve">procedures </w:t>
            </w:r>
            <w:r w:rsidRPr="005A64C4">
              <w:t xml:space="preserve">to refuse unsafe work </w:t>
            </w:r>
          </w:p>
          <w:p w14:paraId="4B085CB5" w14:textId="77777777" w:rsidR="005538E5" w:rsidRPr="005A64C4" w:rsidRDefault="005538E5" w:rsidP="005538E5">
            <w:pPr>
              <w:pStyle w:val="ListParagraph"/>
              <w:spacing w:after="44"/>
            </w:pPr>
            <w:r w:rsidRPr="005A64C4">
              <w:rPr>
                <w:b/>
              </w:rPr>
              <w:t>worker insurance</w:t>
            </w:r>
          </w:p>
          <w:p w14:paraId="1AD95ACE" w14:textId="77777777" w:rsidR="005538E5" w:rsidRPr="005A64C4" w:rsidRDefault="005538E5" w:rsidP="005538E5">
            <w:pPr>
              <w:pStyle w:val="ListParagraph"/>
              <w:spacing w:after="44"/>
            </w:pPr>
            <w:r w:rsidRPr="005A64C4">
              <w:t>potential hazards in their occupation/industry sector</w:t>
            </w:r>
          </w:p>
          <w:p w14:paraId="1F7D5C84" w14:textId="43A48D0D" w:rsidR="005538E5" w:rsidRPr="005A64C4" w:rsidRDefault="005538E5" w:rsidP="005538E5">
            <w:pPr>
              <w:pStyle w:val="ListParagraph"/>
              <w:spacing w:after="44"/>
            </w:pPr>
            <w:r w:rsidRPr="005A64C4">
              <w:t xml:space="preserve">workplace incident and accident response procedures </w:t>
            </w:r>
            <w:r>
              <w:br/>
            </w:r>
            <w:r w:rsidRPr="005A64C4">
              <w:t>and protocols</w:t>
            </w:r>
          </w:p>
          <w:p w14:paraId="3525DA5F" w14:textId="2B8E627B" w:rsidR="005538E5" w:rsidRPr="005538E5" w:rsidRDefault="005538E5" w:rsidP="005538E5">
            <w:pPr>
              <w:pStyle w:val="ListParagraph"/>
              <w:rPr>
                <w:b/>
              </w:rPr>
            </w:pPr>
            <w:r w:rsidRPr="005A64C4">
              <w:rPr>
                <w:b/>
              </w:rPr>
              <w:t>injury prevention awareness</w:t>
            </w:r>
          </w:p>
          <w:p w14:paraId="083742A9" w14:textId="5ECA4918" w:rsidR="005538E5" w:rsidRPr="005A64C4" w:rsidRDefault="005538E5" w:rsidP="005538E5">
            <w:pPr>
              <w:pStyle w:val="Topic"/>
              <w:spacing w:before="80" w:after="40"/>
            </w:pPr>
            <w:r w:rsidRPr="005A64C4">
              <w:t xml:space="preserve">Workplace </w:t>
            </w:r>
            <w:r w:rsidR="00ED7328">
              <w:t>S</w:t>
            </w:r>
            <w:r w:rsidRPr="005A64C4">
              <w:t>kills</w:t>
            </w:r>
          </w:p>
          <w:p w14:paraId="4B050032" w14:textId="596B0E98" w:rsidR="005538E5" w:rsidRPr="005A64C4" w:rsidRDefault="005538E5" w:rsidP="005538E5">
            <w:pPr>
              <w:pStyle w:val="ListParagraph"/>
              <w:spacing w:after="44"/>
              <w:rPr>
                <w:rFonts w:cs="Calibri"/>
              </w:rPr>
            </w:pPr>
            <w:r w:rsidRPr="005A64C4">
              <w:rPr>
                <w:b/>
              </w:rPr>
              <w:t xml:space="preserve">essential skills </w:t>
            </w:r>
            <w:r w:rsidRPr="005A64C4">
              <w:t>for a continually</w:t>
            </w:r>
            <w:r w:rsidR="00B47D3A">
              <w:t xml:space="preserve"> </w:t>
            </w:r>
            <w:r w:rsidRPr="005A64C4">
              <w:t>changing labour market</w:t>
            </w:r>
            <w:r w:rsidRPr="005A64C4">
              <w:rPr>
                <w:b/>
              </w:rPr>
              <w:t xml:space="preserve"> </w:t>
            </w:r>
          </w:p>
          <w:p w14:paraId="19E55DDA" w14:textId="77777777" w:rsidR="005538E5" w:rsidRPr="005A64C4" w:rsidRDefault="005538E5" w:rsidP="005538E5">
            <w:pPr>
              <w:pStyle w:val="ListParagraph"/>
              <w:spacing w:after="44"/>
              <w:rPr>
                <w:rFonts w:cs="Calibri"/>
              </w:rPr>
            </w:pPr>
            <w:r w:rsidRPr="005A64C4">
              <w:t>responsibilities and expectations associated with participating in a work experience placement</w:t>
            </w:r>
          </w:p>
          <w:p w14:paraId="0F4E25F3" w14:textId="77777777" w:rsidR="005538E5" w:rsidRPr="005A64C4" w:rsidRDefault="005538E5" w:rsidP="005538E5">
            <w:pPr>
              <w:pStyle w:val="ListParagraph"/>
              <w:spacing w:after="44"/>
            </w:pPr>
            <w:r w:rsidRPr="005A64C4">
              <w:rPr>
                <w:rFonts w:cs="Calibri"/>
              </w:rPr>
              <w:t>general and site-specific</w:t>
            </w:r>
            <w:r w:rsidRPr="005A64C4">
              <w:rPr>
                <w:rFonts w:cs="Calibri"/>
                <w:b/>
              </w:rPr>
              <w:t xml:space="preserve"> workplace</w:t>
            </w:r>
            <w:r w:rsidRPr="005A64C4">
              <w:rPr>
                <w:rFonts w:cs="Calibri"/>
              </w:rPr>
              <w:t xml:space="preserve"> </w:t>
            </w:r>
            <w:r w:rsidRPr="005A64C4">
              <w:rPr>
                <w:rFonts w:cs="Calibri"/>
                <w:b/>
              </w:rPr>
              <w:t>expectations</w:t>
            </w:r>
            <w:r w:rsidRPr="005A64C4">
              <w:rPr>
                <w:rFonts w:cs="Calibri"/>
              </w:rPr>
              <w:t xml:space="preserve"> </w:t>
            </w:r>
          </w:p>
          <w:p w14:paraId="4412A621" w14:textId="77777777" w:rsidR="005538E5" w:rsidRPr="005A64C4" w:rsidRDefault="005538E5" w:rsidP="005538E5">
            <w:pPr>
              <w:pStyle w:val="ListParagraph"/>
              <w:spacing w:after="44"/>
            </w:pPr>
            <w:r w:rsidRPr="005A64C4">
              <w:rPr>
                <w:rFonts w:cs="Calibri"/>
                <w:b/>
              </w:rPr>
              <w:t>cultural land use considerations and First Peoples knowledge</w:t>
            </w:r>
          </w:p>
          <w:p w14:paraId="1A7C2B70" w14:textId="1AC3F947" w:rsidR="005538E5" w:rsidRPr="005A64C4" w:rsidRDefault="005538E5" w:rsidP="005538E5">
            <w:pPr>
              <w:pStyle w:val="ListParagraph"/>
              <w:spacing w:after="44"/>
            </w:pPr>
            <w:r w:rsidRPr="005A64C4">
              <w:rPr>
                <w:rFonts w:cs="Calibri"/>
              </w:rPr>
              <w:t xml:space="preserve">problem-solving and conflict resolution strategies, </w:t>
            </w:r>
            <w:r>
              <w:rPr>
                <w:rFonts w:cs="Calibri"/>
              </w:rPr>
              <w:br/>
            </w:r>
            <w:r w:rsidRPr="005A64C4">
              <w:rPr>
                <w:rFonts w:cs="Calibri"/>
              </w:rPr>
              <w:t>and interpersonal skills</w:t>
            </w:r>
          </w:p>
          <w:p w14:paraId="289B2D4C" w14:textId="77777777" w:rsidR="005538E5" w:rsidRPr="005A64C4" w:rsidRDefault="005538E5" w:rsidP="005538E5">
            <w:pPr>
              <w:pStyle w:val="ListParagraph"/>
              <w:spacing w:after="44"/>
            </w:pPr>
            <w:r w:rsidRPr="005A64C4">
              <w:rPr>
                <w:rFonts w:cs="Calibri"/>
                <w:b/>
              </w:rPr>
              <w:t>self-advocacy</w:t>
            </w:r>
            <w:r w:rsidRPr="005A64C4">
              <w:rPr>
                <w:rFonts w:cs="Calibri"/>
              </w:rPr>
              <w:t xml:space="preserve"> skills and</w:t>
            </w:r>
            <w:r w:rsidRPr="005A64C4">
              <w:rPr>
                <w:rFonts w:cs="Calibri"/>
                <w:b/>
              </w:rPr>
              <w:t xml:space="preserve"> self-efficacy</w:t>
            </w:r>
          </w:p>
          <w:p w14:paraId="64258CA2" w14:textId="77777777" w:rsidR="005538E5" w:rsidRPr="005A64C4" w:rsidRDefault="005538E5" w:rsidP="005538E5">
            <w:pPr>
              <w:pStyle w:val="ListParagraph"/>
              <w:spacing w:after="44"/>
            </w:pPr>
            <w:r w:rsidRPr="005A64C4">
              <w:rPr>
                <w:rFonts w:cs="Calibri"/>
                <w:b/>
              </w:rPr>
              <w:t>job search and interview skills</w:t>
            </w:r>
            <w:r w:rsidRPr="005A64C4">
              <w:rPr>
                <w:rFonts w:cs="Calibri"/>
              </w:rPr>
              <w:t xml:space="preserve"> for work experience</w:t>
            </w:r>
          </w:p>
          <w:p w14:paraId="03C90176" w14:textId="0F90FC65" w:rsidR="00F82197" w:rsidRPr="00330ED5" w:rsidRDefault="005538E5" w:rsidP="005538E5">
            <w:pPr>
              <w:pStyle w:val="ListParagraph"/>
              <w:spacing w:after="120"/>
            </w:pPr>
            <w:r w:rsidRPr="005A64C4">
              <w:rPr>
                <w:rFonts w:cs="Calibri"/>
              </w:rPr>
              <w:t>benefits of volunteerism</w:t>
            </w:r>
          </w:p>
        </w:tc>
      </w:tr>
    </w:tbl>
    <w:p w14:paraId="4419F9AA" w14:textId="00358CAA" w:rsidR="0018557D" w:rsidRPr="00330ED5" w:rsidRDefault="0018557D" w:rsidP="00A12321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330ED5">
        <w:br w:type="page"/>
      </w:r>
      <w:r w:rsidRPr="00330ED5">
        <w:rPr>
          <w:b/>
          <w:noProof/>
          <w:szCs w:val="20"/>
        </w:rPr>
        <w:lastRenderedPageBreak/>
        <w:drawing>
          <wp:anchor distT="0" distB="0" distL="114300" distR="114300" simplePos="0" relativeHeight="251662848" behindDoc="0" locked="0" layoutInCell="1" allowOverlap="1" wp14:anchorId="3375C1A4" wp14:editId="4792797C">
            <wp:simplePos x="0" y="0"/>
            <wp:positionH relativeFrom="page">
              <wp:posOffset>532754</wp:posOffset>
            </wp:positionH>
            <wp:positionV relativeFrom="page">
              <wp:posOffset>345440</wp:posOffset>
            </wp:positionV>
            <wp:extent cx="839491" cy="762000"/>
            <wp:effectExtent l="0" t="0" r="0" b="0"/>
            <wp:wrapNone/>
            <wp:docPr id="115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91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23B7" w:rsidRPr="00330ED5">
        <w:rPr>
          <w:b/>
          <w:sz w:val="28"/>
        </w:rPr>
        <w:t xml:space="preserve">Area of Learning: </w:t>
      </w:r>
      <w:r w:rsidR="00CD3AF0">
        <w:rPr>
          <w:b/>
          <w:sz w:val="28"/>
        </w:rPr>
        <w:t>Work Experience 12</w:t>
      </w:r>
      <w:r w:rsidR="005538E5">
        <w:rPr>
          <w:b/>
          <w:sz w:val="28"/>
        </w:rPr>
        <w:t>B</w:t>
      </w:r>
      <w:r w:rsidR="00F82197" w:rsidRPr="00330ED5">
        <w:rPr>
          <w:b/>
          <w:sz w:val="28"/>
        </w:rPr>
        <w:tab/>
      </w:r>
      <w:r w:rsidR="00CD3AF0">
        <w:rPr>
          <w:b/>
          <w:sz w:val="28"/>
        </w:rPr>
        <w:t>Grade 12</w:t>
      </w:r>
    </w:p>
    <w:p w14:paraId="338BD436" w14:textId="77777777" w:rsidR="0018557D" w:rsidRPr="00330ED5" w:rsidRDefault="0018557D" w:rsidP="00A12321">
      <w:pPr>
        <w:rPr>
          <w:rFonts w:ascii="Arial" w:hAnsi="Arial"/>
          <w:b/>
        </w:rPr>
      </w:pPr>
      <w:r w:rsidRPr="00330ED5">
        <w:rPr>
          <w:b/>
          <w:sz w:val="28"/>
        </w:rPr>
        <w:tab/>
      </w:r>
    </w:p>
    <w:p w14:paraId="1658F336" w14:textId="77777777" w:rsidR="0018557D" w:rsidRPr="00330ED5" w:rsidRDefault="0018557D" w:rsidP="00A12321">
      <w:pPr>
        <w:spacing w:after="160"/>
        <w:jc w:val="center"/>
        <w:outlineLvl w:val="0"/>
        <w:rPr>
          <w:sz w:val="28"/>
        </w:rPr>
      </w:pPr>
      <w:r w:rsidRPr="00330ED5">
        <w:rPr>
          <w:b/>
          <w:sz w:val="28"/>
          <w:szCs w:val="22"/>
        </w:rPr>
        <w:t>Learning Standards (continued)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69"/>
        <w:gridCol w:w="6145"/>
      </w:tblGrid>
      <w:tr w:rsidR="005538E5" w:rsidRPr="00330ED5" w14:paraId="2E2B08E1" w14:textId="77777777" w:rsidTr="005538E5">
        <w:tc>
          <w:tcPr>
            <w:tcW w:w="28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6D771F0E" w14:textId="77777777" w:rsidR="0018557D" w:rsidRPr="00330ED5" w:rsidRDefault="0018557D" w:rsidP="00A12321">
            <w:pPr>
              <w:spacing w:before="60" w:after="60"/>
              <w:rPr>
                <w:b/>
                <w:szCs w:val="22"/>
              </w:rPr>
            </w:pPr>
            <w:r w:rsidRPr="00330ED5">
              <w:rPr>
                <w:b/>
                <w:szCs w:val="22"/>
              </w:rPr>
              <w:t>Curricular Competencies</w:t>
            </w:r>
          </w:p>
        </w:tc>
        <w:tc>
          <w:tcPr>
            <w:tcW w:w="21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0DEF3E05" w14:textId="77777777" w:rsidR="0018557D" w:rsidRPr="00330ED5" w:rsidRDefault="0018557D" w:rsidP="00A12321">
            <w:pPr>
              <w:spacing w:before="60" w:after="60"/>
              <w:rPr>
                <w:b/>
                <w:color w:val="FFFFFF"/>
                <w:szCs w:val="22"/>
              </w:rPr>
            </w:pPr>
            <w:r w:rsidRPr="00330ED5">
              <w:rPr>
                <w:b/>
                <w:color w:val="FFFFFF"/>
                <w:szCs w:val="22"/>
              </w:rPr>
              <w:t>Content</w:t>
            </w:r>
          </w:p>
        </w:tc>
      </w:tr>
      <w:tr w:rsidR="005538E5" w:rsidRPr="00330ED5" w14:paraId="522264D9" w14:textId="77777777" w:rsidTr="005538E5">
        <w:trPr>
          <w:trHeight w:val="484"/>
        </w:trPr>
        <w:tc>
          <w:tcPr>
            <w:tcW w:w="28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CF9CD78" w14:textId="20DEEB29" w:rsidR="005538E5" w:rsidRPr="005A64C4" w:rsidRDefault="005538E5" w:rsidP="005538E5">
            <w:pPr>
              <w:pStyle w:val="Topic"/>
            </w:pPr>
            <w:r w:rsidRPr="005A64C4">
              <w:t xml:space="preserve">Reflect and </w:t>
            </w:r>
            <w:r w:rsidR="00ED7328">
              <w:t>R</w:t>
            </w:r>
            <w:r w:rsidRPr="005A64C4">
              <w:t xml:space="preserve">efine </w:t>
            </w:r>
          </w:p>
          <w:p w14:paraId="564C3D7F" w14:textId="77777777" w:rsidR="005538E5" w:rsidRPr="005A64C4" w:rsidRDefault="005538E5" w:rsidP="005538E5">
            <w:pPr>
              <w:pStyle w:val="ListParagraph"/>
            </w:pPr>
            <w:r w:rsidRPr="005A64C4">
              <w:t xml:space="preserve">Document work experience to </w:t>
            </w:r>
            <w:r w:rsidRPr="005A64C4">
              <w:rPr>
                <w:b/>
              </w:rPr>
              <w:t xml:space="preserve">demonstrate required hours </w:t>
            </w:r>
          </w:p>
          <w:p w14:paraId="45E02739" w14:textId="6B3ECC31" w:rsidR="005538E5" w:rsidRPr="005A64C4" w:rsidRDefault="005538E5" w:rsidP="005538E5">
            <w:pPr>
              <w:pStyle w:val="ListParagraph"/>
            </w:pPr>
            <w:r w:rsidRPr="005A64C4">
              <w:t xml:space="preserve">Engage in ongoing </w:t>
            </w:r>
            <w:r w:rsidRPr="005A64C4">
              <w:rPr>
                <w:b/>
              </w:rPr>
              <w:t>reflection and documentation</w:t>
            </w:r>
            <w:r w:rsidRPr="005A64C4">
              <w:t xml:space="preserve"> of work experience </w:t>
            </w:r>
            <w:r>
              <w:br/>
            </w:r>
            <w:r w:rsidRPr="005A64C4">
              <w:t xml:space="preserve">as it relates to current and </w:t>
            </w:r>
            <w:r w:rsidRPr="005A64C4">
              <w:rPr>
                <w:b/>
              </w:rPr>
              <w:t>future pathways</w:t>
            </w:r>
          </w:p>
          <w:p w14:paraId="287E313D" w14:textId="434D99BD" w:rsidR="00707ADF" w:rsidRPr="00330ED5" w:rsidRDefault="005538E5" w:rsidP="005538E5">
            <w:pPr>
              <w:pStyle w:val="ListParagraph"/>
              <w:spacing w:after="120"/>
              <w:rPr>
                <w:b/>
              </w:rPr>
            </w:pPr>
            <w:r w:rsidRPr="005A64C4">
              <w:t xml:space="preserve">Reflect on </w:t>
            </w:r>
            <w:r w:rsidRPr="005A64C4">
              <w:rPr>
                <w:b/>
              </w:rPr>
              <w:t>independent and collaborative problem-solving strategies</w:t>
            </w:r>
            <w:r w:rsidRPr="005A64C4">
              <w:t xml:space="preserve"> implemented, specific to the work placement</w:t>
            </w:r>
          </w:p>
        </w:tc>
        <w:tc>
          <w:tcPr>
            <w:tcW w:w="21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8E41C67" w14:textId="130FADF2" w:rsidR="0018557D" w:rsidRPr="005538E5" w:rsidRDefault="0018557D" w:rsidP="005538E5"/>
        </w:tc>
      </w:tr>
    </w:tbl>
    <w:p w14:paraId="76164F86" w14:textId="77777777" w:rsidR="005538E5" w:rsidRPr="005538E5" w:rsidRDefault="005538E5" w:rsidP="005538E5"/>
    <w:p w14:paraId="50F5BD04" w14:textId="77777777" w:rsidR="005538E5" w:rsidRPr="005538E5" w:rsidRDefault="005538E5" w:rsidP="005538E5"/>
    <w:p w14:paraId="7E612DAC" w14:textId="77777777" w:rsidR="005538E5" w:rsidRPr="005538E5" w:rsidRDefault="005538E5" w:rsidP="005538E5"/>
    <w:p w14:paraId="7C1B3972" w14:textId="5870AFD4" w:rsidR="0085404E" w:rsidRPr="00330ED5" w:rsidRDefault="00541B85" w:rsidP="005538E5">
      <w:pPr>
        <w:tabs>
          <w:tab w:val="right" w:pos="14232"/>
        </w:tabs>
        <w:ind w:left="1368" w:right="-112"/>
      </w:pPr>
      <w:r w:rsidRPr="00330ED5">
        <w:br w:type="page"/>
      </w:r>
    </w:p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85404E" w:rsidRPr="00330ED5" w14:paraId="02C9D6B6" w14:textId="77777777" w:rsidTr="00856FE4">
        <w:tc>
          <w:tcPr>
            <w:tcW w:w="5000" w:type="pct"/>
            <w:shd w:val="clear" w:color="auto" w:fill="FEECBC"/>
            <w:tcMar>
              <w:top w:w="0" w:type="dxa"/>
              <w:bottom w:w="0" w:type="dxa"/>
            </w:tcMar>
          </w:tcPr>
          <w:p w14:paraId="7A5AA71C" w14:textId="373A34F1" w:rsidR="0085404E" w:rsidRPr="00330ED5" w:rsidRDefault="0085404E" w:rsidP="005538E5">
            <w:pPr>
              <w:pageBreakBefore/>
              <w:tabs>
                <w:tab w:val="right" w:pos="14000"/>
              </w:tabs>
              <w:spacing w:before="60" w:after="60"/>
              <w:rPr>
                <w:b/>
              </w:rPr>
            </w:pPr>
            <w:r w:rsidRPr="00330ED5">
              <w:lastRenderedPageBreak/>
              <w:br w:type="page"/>
            </w:r>
            <w:r w:rsidRPr="00330ED5">
              <w:rPr>
                <w:b/>
              </w:rPr>
              <w:tab/>
            </w:r>
            <w:r w:rsidR="00CD3AF0">
              <w:rPr>
                <w:b/>
                <w:szCs w:val="22"/>
              </w:rPr>
              <w:t>Work Experience 12</w:t>
            </w:r>
            <w:r w:rsidR="005538E5">
              <w:rPr>
                <w:b/>
                <w:szCs w:val="22"/>
              </w:rPr>
              <w:t>B</w:t>
            </w:r>
            <w:r w:rsidRPr="00330ED5">
              <w:rPr>
                <w:b/>
              </w:rPr>
              <w:br/>
              <w:t>Big Ideas – Elaborations</w:t>
            </w:r>
            <w:r w:rsidRPr="00330ED5">
              <w:rPr>
                <w:b/>
              </w:rPr>
              <w:tab/>
            </w:r>
            <w:r w:rsidR="00CD3AF0">
              <w:rPr>
                <w:b/>
                <w:szCs w:val="22"/>
              </w:rPr>
              <w:t>Grade 12</w:t>
            </w:r>
          </w:p>
        </w:tc>
      </w:tr>
      <w:tr w:rsidR="00541B85" w:rsidRPr="00330ED5" w14:paraId="42EE2CB9" w14:textId="77777777" w:rsidTr="00856FE4">
        <w:tc>
          <w:tcPr>
            <w:tcW w:w="5000" w:type="pct"/>
            <w:shd w:val="clear" w:color="auto" w:fill="F3F3F3"/>
          </w:tcPr>
          <w:p w14:paraId="143EA936" w14:textId="7A5858A9" w:rsidR="00541B85" w:rsidRPr="00E34C81" w:rsidRDefault="00E34C81" w:rsidP="00541B85">
            <w:pPr>
              <w:pStyle w:val="ListParagraph"/>
              <w:spacing w:before="120" w:after="120"/>
            </w:pPr>
            <w:r w:rsidRPr="00E34C81">
              <w:rPr>
                <w:b/>
              </w:rPr>
              <w:t xml:space="preserve">rights and responsibilities: </w:t>
            </w:r>
            <w:r w:rsidRPr="00E34C81">
              <w:t xml:space="preserve">for example, Workers Compensation Act and Workers Compensation Amendment Act </w:t>
            </w:r>
          </w:p>
        </w:tc>
      </w:tr>
    </w:tbl>
    <w:p w14:paraId="46369737" w14:textId="77777777" w:rsidR="0085404E" w:rsidRPr="00330ED5" w:rsidRDefault="0085404E" w:rsidP="0085404E"/>
    <w:p w14:paraId="3B77B4AA" w14:textId="77777777" w:rsidR="0085404E" w:rsidRPr="00330ED5" w:rsidRDefault="0085404E"/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F9586F" w:rsidRPr="00330ED5" w14:paraId="0096867B" w14:textId="77777777" w:rsidTr="0018557D">
        <w:trPr>
          <w:tblHeader/>
        </w:trPr>
        <w:tc>
          <w:tcPr>
            <w:tcW w:w="5000" w:type="pct"/>
            <w:tcBorders>
              <w:bottom w:val="single" w:sz="2" w:space="0" w:color="auto"/>
            </w:tcBorders>
            <w:shd w:val="clear" w:color="auto" w:fill="333333"/>
            <w:tcMar>
              <w:top w:w="0" w:type="dxa"/>
              <w:bottom w:w="0" w:type="dxa"/>
            </w:tcMar>
          </w:tcPr>
          <w:p w14:paraId="762B9240" w14:textId="613C18C9" w:rsidR="00F9586F" w:rsidRPr="00330ED5" w:rsidRDefault="0059376F" w:rsidP="005538E5">
            <w:pPr>
              <w:tabs>
                <w:tab w:val="right" w:pos="14000"/>
              </w:tabs>
              <w:spacing w:before="60" w:after="60"/>
              <w:rPr>
                <w:b/>
              </w:rPr>
            </w:pPr>
            <w:r w:rsidRPr="00330ED5">
              <w:rPr>
                <w:b/>
              </w:rPr>
              <w:tab/>
            </w:r>
            <w:r w:rsidR="00CD3AF0">
              <w:rPr>
                <w:b/>
                <w:szCs w:val="22"/>
              </w:rPr>
              <w:t>Work Experience 12</w:t>
            </w:r>
            <w:r w:rsidR="005538E5">
              <w:rPr>
                <w:b/>
                <w:szCs w:val="22"/>
              </w:rPr>
              <w:t>B</w:t>
            </w:r>
            <w:r w:rsidRPr="00330ED5">
              <w:rPr>
                <w:b/>
              </w:rPr>
              <w:br/>
              <w:t>Curricular Competencies – Elaborations</w:t>
            </w:r>
            <w:r w:rsidRPr="00330ED5">
              <w:rPr>
                <w:b/>
              </w:rPr>
              <w:tab/>
            </w:r>
            <w:r w:rsidR="00CD3AF0">
              <w:rPr>
                <w:b/>
                <w:szCs w:val="22"/>
              </w:rPr>
              <w:t>Grade 12</w:t>
            </w:r>
          </w:p>
        </w:tc>
      </w:tr>
      <w:tr w:rsidR="005538E5" w:rsidRPr="00330ED5" w14:paraId="7FE64FEB" w14:textId="77777777">
        <w:tc>
          <w:tcPr>
            <w:tcW w:w="5000" w:type="pct"/>
            <w:shd w:val="clear" w:color="auto" w:fill="F3F3F3"/>
          </w:tcPr>
          <w:p w14:paraId="287124DC" w14:textId="0B452186" w:rsidR="005538E5" w:rsidRPr="005538E5" w:rsidRDefault="005538E5" w:rsidP="005538E5">
            <w:pPr>
              <w:pStyle w:val="ListParagraph"/>
              <w:spacing w:before="120"/>
            </w:pPr>
            <w:r w:rsidRPr="005A64C4">
              <w:rPr>
                <w:b/>
              </w:rPr>
              <w:t>Assess knowledge of self:</w:t>
            </w:r>
            <w:r w:rsidRPr="005A64C4">
              <w:t xml:space="preserve"> for example, strengths, preferences, and skills that emerge through reflection and conversations with teacher-mentor about personal career-life development </w:t>
            </w:r>
          </w:p>
          <w:p w14:paraId="68336A11" w14:textId="508850B7" w:rsidR="005538E5" w:rsidRPr="005538E5" w:rsidRDefault="005538E5" w:rsidP="005538E5">
            <w:pPr>
              <w:pStyle w:val="ListParagraph"/>
            </w:pPr>
            <w:r w:rsidRPr="005A64C4">
              <w:rPr>
                <w:b/>
              </w:rPr>
              <w:t>transferrable skills:</w:t>
            </w:r>
            <w:r w:rsidRPr="005A64C4">
              <w:t xml:space="preserve"> skills that transfer from school to work placement and on to post-graduation opportunities and experiences </w:t>
            </w:r>
          </w:p>
          <w:p w14:paraId="1835476A" w14:textId="1054D1E4" w:rsidR="005538E5" w:rsidRPr="005538E5" w:rsidRDefault="005538E5" w:rsidP="005538E5">
            <w:pPr>
              <w:pStyle w:val="ListParagraph"/>
            </w:pPr>
            <w:r w:rsidRPr="005A64C4">
              <w:rPr>
                <w:b/>
              </w:rPr>
              <w:t>workplace safety:</w:t>
            </w:r>
            <w:r w:rsidRPr="005A64C4">
              <w:t xml:space="preserve"> applicable to work placement</w:t>
            </w:r>
          </w:p>
          <w:p w14:paraId="06DAC838" w14:textId="428FADA5" w:rsidR="005538E5" w:rsidRPr="005A64C4" w:rsidRDefault="005538E5" w:rsidP="005538E5">
            <w:pPr>
              <w:pStyle w:val="ListParagraph"/>
            </w:pPr>
            <w:r w:rsidRPr="005A64C4">
              <w:rPr>
                <w:b/>
              </w:rPr>
              <w:t>provincially legislated:</w:t>
            </w:r>
            <w:r w:rsidRPr="005A64C4">
              <w:t xml:space="preserve"> for example, WorkSafeBC</w:t>
            </w:r>
          </w:p>
          <w:p w14:paraId="3A70D095" w14:textId="5EA321BE" w:rsidR="005538E5" w:rsidRPr="005A64C4" w:rsidRDefault="005538E5" w:rsidP="005538E5">
            <w:pPr>
              <w:pStyle w:val="ListParagraph"/>
            </w:pPr>
            <w:r w:rsidRPr="005A64C4">
              <w:rPr>
                <w:b/>
              </w:rPr>
              <w:t xml:space="preserve">cultural sensitivity, workplace ethics and etiquette: </w:t>
            </w:r>
            <w:r w:rsidR="00F47633">
              <w:t xml:space="preserve">for example, </w:t>
            </w:r>
            <w:r w:rsidR="00F47633" w:rsidRPr="00DF689A">
              <w:t>diverse cultures, sexual orientation, gender identity</w:t>
            </w:r>
            <w:r w:rsidR="00F47633">
              <w:t xml:space="preserve">, </w:t>
            </w:r>
            <w:r w:rsidR="00F47633" w:rsidRPr="00DF689A">
              <w:t>B.C. employment standards, har</w:t>
            </w:r>
            <w:r w:rsidR="00F47633">
              <w:t>assment prevention, WorkSafeBC roles, rights and responsibilities</w:t>
            </w:r>
          </w:p>
          <w:p w14:paraId="6E9EA4D7" w14:textId="3C94FB13" w:rsidR="005538E5" w:rsidRPr="005A64C4" w:rsidRDefault="005538E5" w:rsidP="005538E5">
            <w:pPr>
              <w:pStyle w:val="ListParagraph"/>
            </w:pPr>
            <w:r w:rsidRPr="005A64C4">
              <w:rPr>
                <w:b/>
              </w:rPr>
              <w:t xml:space="preserve">care of self, others, and community: </w:t>
            </w:r>
            <w:r w:rsidRPr="005A64C4">
              <w:t>for example, digital citizenship;</w:t>
            </w:r>
            <w:r w:rsidRPr="005A64C4">
              <w:rPr>
                <w:b/>
              </w:rPr>
              <w:t xml:space="preserve"> </w:t>
            </w:r>
            <w:r w:rsidRPr="005A64C4">
              <w:t>injury prevention; various safety protocols, such as Workplace Hazardous Materials Information System (WHMIS), personal protective equipment (PPE), Food Safe Level 1, safety data sheets (SDS)</w:t>
            </w:r>
          </w:p>
          <w:p w14:paraId="04E376C3" w14:textId="5C603278" w:rsidR="005538E5" w:rsidRPr="005538E5" w:rsidRDefault="005538E5" w:rsidP="005538E5">
            <w:pPr>
              <w:pStyle w:val="ListParagraph"/>
              <w:rPr>
                <w:lang w:val="en-US"/>
              </w:rPr>
            </w:pPr>
            <w:r w:rsidRPr="005A64C4">
              <w:rPr>
                <w:b/>
              </w:rPr>
              <w:t>independently:</w:t>
            </w:r>
            <w:r w:rsidRPr="005A64C4">
              <w:t xml:space="preserve"> includes protocols for working alone</w:t>
            </w:r>
          </w:p>
          <w:p w14:paraId="254FB710" w14:textId="77777777" w:rsidR="005538E5" w:rsidRPr="005A64C4" w:rsidRDefault="005538E5" w:rsidP="005538E5">
            <w:pPr>
              <w:pStyle w:val="ListParagraph"/>
            </w:pPr>
            <w:r w:rsidRPr="005A64C4">
              <w:rPr>
                <w:b/>
              </w:rPr>
              <w:t>demonstrate required hours:</w:t>
            </w:r>
            <w:r w:rsidRPr="005A64C4">
              <w:t xml:space="preserve"> through, for example, time sheets, learning logs, journals</w:t>
            </w:r>
          </w:p>
          <w:p w14:paraId="5C96E592" w14:textId="3BF751BB" w:rsidR="005538E5" w:rsidRPr="005A64C4" w:rsidRDefault="005538E5" w:rsidP="005538E5">
            <w:pPr>
              <w:pStyle w:val="ListParagraph"/>
            </w:pPr>
            <w:r w:rsidRPr="005A64C4">
              <w:rPr>
                <w:b/>
              </w:rPr>
              <w:t>reflection and documentation:</w:t>
            </w:r>
            <w:r w:rsidRPr="005A64C4">
              <w:t xml:space="preserve"> activities that help students reflect on their learning and make their learning visible – for example, multiple forms </w:t>
            </w:r>
            <w:r>
              <w:br/>
            </w:r>
            <w:r w:rsidRPr="005A64C4">
              <w:t xml:space="preserve">of representation, including but not limited to student/educator conversations; three-way conversations between employer, student, and teacher; portfolios, photo essays, digital presentations, oral presentations; evidence gathering, journaling, storytelling </w:t>
            </w:r>
          </w:p>
          <w:p w14:paraId="1406DBFF" w14:textId="6BB07711" w:rsidR="005538E5" w:rsidRPr="005538E5" w:rsidRDefault="005538E5" w:rsidP="005538E5">
            <w:pPr>
              <w:pStyle w:val="ListParagraph"/>
            </w:pPr>
            <w:r w:rsidRPr="005A64C4">
              <w:rPr>
                <w:b/>
              </w:rPr>
              <w:t>future pathways:</w:t>
            </w:r>
            <w:r w:rsidRPr="005A64C4">
              <w:t xml:space="preserve"> refers to career-life development which is </w:t>
            </w:r>
            <w:r w:rsidRPr="005A64C4">
              <w:rPr>
                <w:lang w:val="en-US"/>
              </w:rPr>
              <w:t xml:space="preserve">the ongoing process of self-discovery, growth in competence, and learning from experiences in educational, work-related, and personal life contexts. </w:t>
            </w:r>
            <w:r w:rsidRPr="005A64C4">
              <w:t xml:space="preserve">This includes, but is not limited to, course selection, personal interests </w:t>
            </w:r>
            <w:r>
              <w:br/>
            </w:r>
            <w:r w:rsidRPr="005A64C4">
              <w:t>and passions, community service, certificate programs, degrees, apprenticeships, diploma programs, co-op opportunities, work placements</w:t>
            </w:r>
          </w:p>
          <w:p w14:paraId="376A30FE" w14:textId="248F1FD0" w:rsidR="005538E5" w:rsidRPr="00330ED5" w:rsidRDefault="005538E5" w:rsidP="005538E5">
            <w:pPr>
              <w:pStyle w:val="ListParagraph"/>
              <w:spacing w:after="120"/>
            </w:pPr>
            <w:r w:rsidRPr="005A64C4">
              <w:rPr>
                <w:b/>
              </w:rPr>
              <w:t>independent and collaborative problem-solving strategies:</w:t>
            </w:r>
            <w:r w:rsidRPr="005A64C4">
              <w:t xml:space="preserve"> for example, responding to real-life unexpected situations, trouble-shooting </w:t>
            </w:r>
            <w:r>
              <w:br/>
            </w:r>
            <w:r w:rsidRPr="005A64C4">
              <w:t>in emerging scenarios</w:t>
            </w:r>
          </w:p>
        </w:tc>
      </w:tr>
    </w:tbl>
    <w:p w14:paraId="4194EDCC" w14:textId="77777777" w:rsidR="00F9586F" w:rsidRPr="00330ED5" w:rsidRDefault="00F9586F" w:rsidP="00A12321"/>
    <w:p w14:paraId="42115AB4" w14:textId="77777777" w:rsidR="00F82197" w:rsidRPr="00330ED5" w:rsidRDefault="00F82197" w:rsidP="00A12321"/>
    <w:p w14:paraId="2ED18DD9" w14:textId="77777777" w:rsidR="00F82197" w:rsidRPr="00330ED5" w:rsidRDefault="00F82197" w:rsidP="00A12321"/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070C03" w:rsidRPr="00330ED5" w14:paraId="2D75CA55" w14:textId="77777777">
        <w:trPr>
          <w:tblHeader/>
        </w:trPr>
        <w:tc>
          <w:tcPr>
            <w:tcW w:w="5000" w:type="pct"/>
            <w:shd w:val="clear" w:color="auto" w:fill="758D96"/>
            <w:tcMar>
              <w:top w:w="0" w:type="dxa"/>
              <w:bottom w:w="0" w:type="dxa"/>
            </w:tcMar>
          </w:tcPr>
          <w:p w14:paraId="097375AB" w14:textId="7CAE097B" w:rsidR="00F9586F" w:rsidRPr="00330ED5" w:rsidRDefault="0059376F" w:rsidP="005538E5">
            <w:pPr>
              <w:pageBreakBefore/>
              <w:tabs>
                <w:tab w:val="right" w:pos="14000"/>
              </w:tabs>
              <w:spacing w:before="60" w:after="60"/>
              <w:rPr>
                <w:b/>
                <w:color w:val="FFFFFF" w:themeColor="background1"/>
              </w:rPr>
            </w:pPr>
            <w:r w:rsidRPr="00330ED5">
              <w:rPr>
                <w:b/>
                <w:color w:val="FFFFFF" w:themeColor="background1"/>
              </w:rPr>
              <w:lastRenderedPageBreak/>
              <w:tab/>
            </w:r>
            <w:r w:rsidR="00CD3AF0">
              <w:rPr>
                <w:b/>
                <w:color w:val="FFFFFF" w:themeColor="background1"/>
                <w:szCs w:val="22"/>
              </w:rPr>
              <w:t>Work Experience 12</w:t>
            </w:r>
            <w:r w:rsidR="005538E5">
              <w:rPr>
                <w:b/>
                <w:color w:val="FFFFFF" w:themeColor="background1"/>
                <w:szCs w:val="22"/>
              </w:rPr>
              <w:t>B</w:t>
            </w:r>
            <w:r w:rsidRPr="00330ED5">
              <w:rPr>
                <w:b/>
                <w:color w:val="FFFFFF" w:themeColor="background1"/>
              </w:rPr>
              <w:br/>
              <w:t>Content – Elaborations</w:t>
            </w:r>
            <w:r w:rsidRPr="00330ED5">
              <w:rPr>
                <w:b/>
                <w:color w:val="FFFFFF" w:themeColor="background1"/>
              </w:rPr>
              <w:tab/>
            </w:r>
            <w:r w:rsidR="00CD3AF0">
              <w:rPr>
                <w:b/>
                <w:color w:val="FFFFFF" w:themeColor="background1"/>
                <w:szCs w:val="22"/>
              </w:rPr>
              <w:t>Grade 12</w:t>
            </w:r>
          </w:p>
        </w:tc>
      </w:tr>
      <w:tr w:rsidR="005538E5" w:rsidRPr="00330ED5" w14:paraId="7A2216BF" w14:textId="77777777">
        <w:tc>
          <w:tcPr>
            <w:tcW w:w="5000" w:type="pct"/>
            <w:shd w:val="clear" w:color="auto" w:fill="F3F3F3"/>
          </w:tcPr>
          <w:p w14:paraId="3A195048" w14:textId="05ACA402" w:rsidR="005538E5" w:rsidRPr="005A64C4" w:rsidRDefault="005538E5" w:rsidP="005538E5">
            <w:pPr>
              <w:pStyle w:val="ListParagraph"/>
              <w:spacing w:before="120"/>
            </w:pPr>
            <w:r w:rsidRPr="005A64C4">
              <w:rPr>
                <w:b/>
                <w:lang w:val="en-US"/>
              </w:rPr>
              <w:t>occupational health and safety rights and responsibilities</w:t>
            </w:r>
            <w:r w:rsidRPr="005A64C4">
              <w:rPr>
                <w:b/>
              </w:rPr>
              <w:t xml:space="preserve">: </w:t>
            </w:r>
            <w:r w:rsidRPr="005A64C4">
              <w:t>for example, as outlined in WorkSafeBC and the Employment Standards Act</w:t>
            </w:r>
          </w:p>
          <w:p w14:paraId="71C5DC7F" w14:textId="4BBB18D0" w:rsidR="005538E5" w:rsidRPr="005A64C4" w:rsidRDefault="005538E5" w:rsidP="005538E5">
            <w:pPr>
              <w:pStyle w:val="ListParagraph"/>
            </w:pPr>
            <w:r w:rsidRPr="005A64C4">
              <w:rPr>
                <w:b/>
              </w:rPr>
              <w:t>procedures:</w:t>
            </w:r>
            <w:r w:rsidRPr="005A64C4">
              <w:t xml:space="preserve"> as determined by locally developed school district Work Experience plans</w:t>
            </w:r>
          </w:p>
          <w:p w14:paraId="426202F9" w14:textId="19A25E78" w:rsidR="005538E5" w:rsidRPr="005A64C4" w:rsidRDefault="005538E5" w:rsidP="005538E5">
            <w:pPr>
              <w:pStyle w:val="ListParagraph"/>
            </w:pPr>
            <w:r w:rsidRPr="005A64C4">
              <w:rPr>
                <w:b/>
              </w:rPr>
              <w:t>worker insurance:</w:t>
            </w:r>
            <w:r w:rsidRPr="005A64C4">
              <w:t xml:space="preserve"> WorkSafeBC, Employment Standards Act, Workers Compensation Act</w:t>
            </w:r>
          </w:p>
          <w:p w14:paraId="68009D83" w14:textId="24C6E301" w:rsidR="005538E5" w:rsidRPr="005A64C4" w:rsidRDefault="005538E5" w:rsidP="005538E5">
            <w:pPr>
              <w:pStyle w:val="ListParagraph"/>
            </w:pPr>
            <w:r w:rsidRPr="005A64C4">
              <w:rPr>
                <w:b/>
              </w:rPr>
              <w:t xml:space="preserve">injury prevention awareness: </w:t>
            </w:r>
            <w:r w:rsidRPr="005A64C4">
              <w:t>for example, tripping hazards, appropriate lifting techniques</w:t>
            </w:r>
          </w:p>
          <w:p w14:paraId="08C9938A" w14:textId="0B9CFA6B" w:rsidR="005538E5" w:rsidRPr="005A64C4" w:rsidRDefault="005538E5" w:rsidP="005538E5">
            <w:pPr>
              <w:pStyle w:val="ListParagraph"/>
            </w:pPr>
            <w:r w:rsidRPr="005A64C4">
              <w:rPr>
                <w:b/>
              </w:rPr>
              <w:t xml:space="preserve">essential skills: </w:t>
            </w:r>
            <w:r w:rsidRPr="005A64C4">
              <w:t xml:space="preserve">includes, for example, the thinking, communication and personal and social core competencies; see also the Government </w:t>
            </w:r>
            <w:r>
              <w:br/>
            </w:r>
            <w:r w:rsidRPr="005A64C4">
              <w:t>of Canada’s essential skills profiles (</w:t>
            </w:r>
            <w:hyperlink r:id="rId10" w:history="1">
              <w:r w:rsidRPr="005A64C4">
                <w:rPr>
                  <w:rStyle w:val="Hyperlink"/>
                </w:rPr>
                <w:t>https://www.canada.ca/en/employment-social-development/programs/essential-skills/profiles/guide.html</w:t>
              </w:r>
            </w:hyperlink>
            <w:r w:rsidRPr="00F5452A">
              <w:rPr>
                <w:rStyle w:val="Hyperlink"/>
                <w:color w:val="auto"/>
                <w:u w:val="none"/>
              </w:rPr>
              <w:t>)</w:t>
            </w:r>
            <w:r w:rsidR="00F47633">
              <w:rPr>
                <w:rStyle w:val="Hyperlink"/>
                <w:color w:val="auto"/>
                <w:u w:val="none"/>
              </w:rPr>
              <w:t xml:space="preserve"> </w:t>
            </w:r>
            <w:r w:rsidR="00F47633">
              <w:rPr>
                <w:rStyle w:val="Hyperlink"/>
                <w:color w:val="auto"/>
                <w:u w:val="none"/>
              </w:rPr>
              <w:br/>
              <w:t>Note: Demonstrated prior learning from other courses is acceptable (e.g., resumé preparation from Career-life Education).</w:t>
            </w:r>
          </w:p>
          <w:p w14:paraId="5113C7B8" w14:textId="3FF235ED" w:rsidR="005538E5" w:rsidRPr="005538E5" w:rsidRDefault="005538E5" w:rsidP="005538E5">
            <w:pPr>
              <w:pStyle w:val="ListParagraph"/>
              <w:rPr>
                <w:rFonts w:cs="Calibri"/>
              </w:rPr>
            </w:pPr>
            <w:r w:rsidRPr="005A64C4">
              <w:rPr>
                <w:rFonts w:cs="Calibri"/>
                <w:b/>
              </w:rPr>
              <w:t>workplace expectations:</w:t>
            </w:r>
            <w:r w:rsidRPr="005A64C4">
              <w:rPr>
                <w:rFonts w:cs="Calibri"/>
              </w:rPr>
              <w:t xml:space="preserve"> for example, conduct, confidentiality, job- and task-specific apparel, personal protective equipment (PPE), </w:t>
            </w:r>
            <w:r>
              <w:rPr>
                <w:rFonts w:cs="Calibri"/>
              </w:rPr>
              <w:br/>
            </w:r>
            <w:r w:rsidRPr="005A64C4">
              <w:rPr>
                <w:rFonts w:cs="Calibri"/>
              </w:rPr>
              <w:t>time management</w:t>
            </w:r>
          </w:p>
          <w:p w14:paraId="374D23D9" w14:textId="203F9A0A" w:rsidR="005538E5" w:rsidRPr="005538E5" w:rsidRDefault="005538E5" w:rsidP="005538E5">
            <w:pPr>
              <w:pStyle w:val="ListParagraph"/>
              <w:rPr>
                <w:rFonts w:cs="Calibri"/>
              </w:rPr>
            </w:pPr>
            <w:r w:rsidRPr="005A64C4">
              <w:rPr>
                <w:rFonts w:cs="Calibri"/>
                <w:b/>
              </w:rPr>
              <w:t>cultural land use considerations and First Peoples knowledge:</w:t>
            </w:r>
            <w:r w:rsidRPr="005A64C4">
              <w:rPr>
                <w:rFonts w:cs="Calibri"/>
              </w:rPr>
              <w:t xml:space="preserve"> </w:t>
            </w:r>
            <w:r w:rsidR="00F47633">
              <w:rPr>
                <w:rFonts w:cs="Calibri"/>
              </w:rPr>
              <w:t xml:space="preserve">for example, </w:t>
            </w:r>
            <w:r w:rsidRPr="005A64C4">
              <w:rPr>
                <w:rFonts w:cs="Calibri"/>
              </w:rPr>
              <w:t>as they relate to the work placement</w:t>
            </w:r>
          </w:p>
          <w:p w14:paraId="2564FF32" w14:textId="77777777" w:rsidR="005538E5" w:rsidRPr="005A64C4" w:rsidRDefault="005538E5" w:rsidP="005538E5">
            <w:pPr>
              <w:pStyle w:val="ListParagraph"/>
              <w:rPr>
                <w:lang w:val="en-US"/>
              </w:rPr>
            </w:pPr>
            <w:r w:rsidRPr="005A64C4">
              <w:rPr>
                <w:b/>
                <w:lang w:val="en-US"/>
              </w:rPr>
              <w:t xml:space="preserve">self-advocacy: </w:t>
            </w:r>
            <w:r w:rsidRPr="005A64C4">
              <w:rPr>
                <w:lang w:val="en-US"/>
              </w:rPr>
              <w:t xml:space="preserve">students’ representation of their skills, views, or interests </w:t>
            </w:r>
          </w:p>
          <w:p w14:paraId="200275B9" w14:textId="10E1F1EE" w:rsidR="005538E5" w:rsidRPr="005538E5" w:rsidRDefault="005538E5" w:rsidP="005538E5">
            <w:pPr>
              <w:pStyle w:val="ListParagraph"/>
              <w:rPr>
                <w:lang w:val="en-US"/>
              </w:rPr>
            </w:pPr>
            <w:r w:rsidRPr="005A64C4">
              <w:rPr>
                <w:b/>
                <w:lang w:val="en-US"/>
              </w:rPr>
              <w:t xml:space="preserve">self-efficacy: </w:t>
            </w:r>
            <w:r w:rsidRPr="005A64C4">
              <w:rPr>
                <w:lang w:val="en-US"/>
              </w:rPr>
              <w:t>students’</w:t>
            </w:r>
            <w:r w:rsidRPr="005A64C4">
              <w:rPr>
                <w:b/>
                <w:lang w:val="en-US"/>
              </w:rPr>
              <w:t xml:space="preserve"> </w:t>
            </w:r>
            <w:r w:rsidRPr="005A64C4">
              <w:rPr>
                <w:lang w:val="en-US"/>
              </w:rPr>
              <w:t xml:space="preserve">belief in their ability to achieve goals </w:t>
            </w:r>
          </w:p>
          <w:p w14:paraId="4C948E40" w14:textId="4393518F" w:rsidR="005538E5" w:rsidRPr="005538E5" w:rsidRDefault="005538E5" w:rsidP="005538E5">
            <w:pPr>
              <w:pStyle w:val="ListParagraph"/>
              <w:spacing w:after="120"/>
            </w:pPr>
            <w:r w:rsidRPr="005A64C4">
              <w:rPr>
                <w:rFonts w:cs="Calibri"/>
                <w:b/>
              </w:rPr>
              <w:t>job search and interview skills</w:t>
            </w:r>
            <w:r w:rsidRPr="005A64C4">
              <w:rPr>
                <w:rFonts w:cs="Calibri"/>
              </w:rPr>
              <w:t>: for example,</w:t>
            </w:r>
            <w:r w:rsidRPr="005A64C4">
              <w:rPr>
                <w:rFonts w:cs="Calibri"/>
                <w:b/>
              </w:rPr>
              <w:t xml:space="preserve"> </w:t>
            </w:r>
            <w:r w:rsidRPr="005A64C4">
              <w:rPr>
                <w:rFonts w:cs="Calibri"/>
              </w:rPr>
              <w:t>resumé creation, cover letter writing, interview preparation, networking. Note: Demonstrated prior learning from other courses is acceptable (e.g., resumé preparation from Career-life Education).</w:t>
            </w:r>
          </w:p>
        </w:tc>
      </w:tr>
    </w:tbl>
    <w:p w14:paraId="08CF9400" w14:textId="77777777" w:rsidR="00F9586F" w:rsidRPr="00330ED5" w:rsidRDefault="00F9586F" w:rsidP="00A12321">
      <w:pPr>
        <w:rPr>
          <w:sz w:val="2"/>
          <w:szCs w:val="2"/>
        </w:rPr>
      </w:pPr>
      <w:bookmarkStart w:id="0" w:name="_GoBack"/>
      <w:bookmarkEnd w:id="0"/>
    </w:p>
    <w:sectPr w:rsidR="00F9586F" w:rsidRPr="00330ED5" w:rsidSect="004B6F67">
      <w:headerReference w:type="even" r:id="rId11"/>
      <w:footerReference w:type="default" r:id="rId12"/>
      <w:headerReference w:type="first" r:id="rId13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DDB20" w14:textId="77777777" w:rsidR="00E842D8" w:rsidRDefault="00E842D8">
      <w:r>
        <w:separator/>
      </w:r>
    </w:p>
  </w:endnote>
  <w:endnote w:type="continuationSeparator" w:id="0">
    <w:p w14:paraId="7CCCAAF9" w14:textId="77777777" w:rsidR="00E842D8" w:rsidRDefault="00E8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elvetica Oblique">
    <w:altName w:val="Cambria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B4FBD" w14:textId="637E5736" w:rsidR="00FE1345" w:rsidRPr="00E80591" w:rsidRDefault="00BB3C6D" w:rsidP="00F9586F">
    <w:pPr>
      <w:pStyle w:val="Footer"/>
      <w:tabs>
        <w:tab w:val="clear" w:pos="4320"/>
        <w:tab w:val="clear" w:pos="8640"/>
        <w:tab w:val="center" w:pos="6960"/>
        <w:tab w:val="left" w:pos="1104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</w:rPr>
    </w:pPr>
    <w:r>
      <w:rPr>
        <w:rFonts w:ascii="Helvetica" w:hAnsi="Helvetica"/>
        <w:i/>
        <w:sz w:val="20"/>
      </w:rPr>
      <w:t>June</w:t>
    </w:r>
    <w:r w:rsidR="00707ADF">
      <w:rPr>
        <w:rFonts w:ascii="Helvetica" w:hAnsi="Helvetica"/>
        <w:i/>
        <w:sz w:val="20"/>
      </w:rPr>
      <w:t xml:space="preserve"> 2018 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sz w:val="20"/>
      </w:rPr>
      <w:t>www.curriculum.gov.bc.ca</w:t>
    </w:r>
    <w:r w:rsidR="00FE1345" w:rsidRPr="00E80591">
      <w:rPr>
        <w:rFonts w:ascii="Helvetica" w:hAnsi="Helvetica"/>
        <w:i/>
        <w:sz w:val="20"/>
      </w:rPr>
      <w:tab/>
      <w:t>© Province of British Columbia</w:t>
    </w:r>
    <w:r w:rsidR="00FE1345" w:rsidRPr="00E80591">
      <w:rPr>
        <w:rFonts w:ascii="Helvetica" w:hAnsi="Helvetica"/>
        <w:i/>
        <w:sz w:val="20"/>
      </w:rPr>
      <w:tab/>
      <w:t>•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i/>
        <w:sz w:val="20"/>
      </w:rPr>
      <w:fldChar w:fldCharType="begin"/>
    </w:r>
    <w:r w:rsidR="00FE1345" w:rsidRPr="00E80591">
      <w:rPr>
        <w:rStyle w:val="PageNumber"/>
        <w:rFonts w:ascii="Helvetica" w:hAnsi="Helvetica"/>
        <w:i/>
        <w:sz w:val="20"/>
      </w:rPr>
      <w:instrText xml:space="preserve"> PAGE </w:instrText>
    </w:r>
    <w:r w:rsidR="00FE1345" w:rsidRPr="00E80591">
      <w:rPr>
        <w:rStyle w:val="PageNumber"/>
        <w:rFonts w:ascii="Helvetica" w:hAnsi="Helvetica"/>
        <w:i/>
        <w:sz w:val="20"/>
      </w:rPr>
      <w:fldChar w:fldCharType="separate"/>
    </w:r>
    <w:r w:rsidR="00F47633">
      <w:rPr>
        <w:rStyle w:val="PageNumber"/>
        <w:rFonts w:ascii="Helvetica" w:hAnsi="Helvetica"/>
        <w:i/>
        <w:noProof/>
        <w:sz w:val="20"/>
      </w:rPr>
      <w:t>4</w:t>
    </w:r>
    <w:r w:rsidR="00FE1345" w:rsidRPr="00E80591">
      <w:rPr>
        <w:rStyle w:val="PageNumber"/>
        <w:rFonts w:ascii="Helvetica" w:hAnsi="Helvetica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97560" w14:textId="77777777" w:rsidR="00E842D8" w:rsidRDefault="00E842D8">
      <w:r>
        <w:separator/>
      </w:r>
    </w:p>
  </w:footnote>
  <w:footnote w:type="continuationSeparator" w:id="0">
    <w:p w14:paraId="058E984D" w14:textId="77777777" w:rsidR="00E842D8" w:rsidRDefault="00E842D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19505" w14:textId="034864C8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10E48" id="_x0000_t202" coordsize="21600,21600" o:spt="202" path="m0,0l0,21600,21600,21600,21600,0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8.35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9NE6oYCAAD9BA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8FB1B2" id="WordArt 30" o:spid="_x0000_s1027" type="#_x0000_t202" style="position:absolute;margin-left:0;margin-top:0;width:556.2pt;height:8.35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jXLogCAAAEBQ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C4CBE" w14:textId="0B4EF20D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34461" id="_x0000_t202" coordsize="21600,21600" o:spt="202" path="m0,0l0,21600,21600,21600,21600,0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8.35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EED380" id="WordArt 31" o:spid="_x0000_s1029" type="#_x0000_t202" style="position:absolute;margin-left:0;margin-top:0;width:556.2pt;height:8.35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A94EB1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5F526D"/>
    <w:multiLevelType w:val="hybridMultilevel"/>
    <w:tmpl w:val="B1EE63D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652CDC"/>
    <w:multiLevelType w:val="hybridMultilevel"/>
    <w:tmpl w:val="2C947ACC"/>
    <w:lvl w:ilvl="0" w:tplc="63949110">
      <w:start w:val="1"/>
      <w:numFmt w:val="bullet"/>
      <w:pStyle w:val="ListParagraph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CE309150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8A6BED"/>
    <w:multiLevelType w:val="hybridMultilevel"/>
    <w:tmpl w:val="867CD20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ED60C4"/>
    <w:multiLevelType w:val="hybridMultilevel"/>
    <w:tmpl w:val="1FA685D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C300AE"/>
    <w:multiLevelType w:val="hybridMultilevel"/>
    <w:tmpl w:val="80826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B91AF6"/>
    <w:multiLevelType w:val="multilevel"/>
    <w:tmpl w:val="FEF473B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5F0B0140"/>
    <w:multiLevelType w:val="hybridMultilevel"/>
    <w:tmpl w:val="B8DE9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71714E79"/>
    <w:multiLevelType w:val="multilevel"/>
    <w:tmpl w:val="5790C67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7B9144BF"/>
    <w:multiLevelType w:val="hybridMultilevel"/>
    <w:tmpl w:val="20D62AC4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7E06712F"/>
    <w:multiLevelType w:val="multilevel"/>
    <w:tmpl w:val="EE70F04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num w:numId="1">
    <w:abstractNumId w:val="3"/>
  </w:num>
  <w:num w:numId="2">
    <w:abstractNumId w:val="1"/>
  </w:num>
  <w:num w:numId="3">
    <w:abstractNumId w:val="9"/>
  </w:num>
  <w:num w:numId="4">
    <w:abstractNumId w:val="0"/>
  </w:num>
  <w:num w:numId="5">
    <w:abstractNumId w:val="12"/>
  </w:num>
  <w:num w:numId="6">
    <w:abstractNumId w:val="11"/>
  </w:num>
  <w:num w:numId="7">
    <w:abstractNumId w:val="10"/>
  </w:num>
  <w:num w:numId="8">
    <w:abstractNumId w:val="7"/>
  </w:num>
  <w:num w:numId="9">
    <w:abstractNumId w:val="4"/>
  </w:num>
  <w:num w:numId="10">
    <w:abstractNumId w:val="2"/>
  </w:num>
  <w:num w:numId="11">
    <w:abstractNumId w:val="5"/>
  </w:num>
  <w:num w:numId="12">
    <w:abstractNumId w:val="8"/>
  </w:num>
  <w:num w:numId="13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activeWritingStyle w:appName="MSWord" w:lang="en-CA" w:vendorID="6" w:dllVersion="2" w:checkStyle="1"/>
  <w:activeWritingStyle w:appName="MSWord" w:lang="en-US" w:vendorID="6" w:dllVersion="2" w:checkStyle="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markup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52F"/>
    <w:rsid w:val="000003A0"/>
    <w:rsid w:val="00035A4F"/>
    <w:rsid w:val="00065AC2"/>
    <w:rsid w:val="00070C03"/>
    <w:rsid w:val="00075A01"/>
    <w:rsid w:val="00075F95"/>
    <w:rsid w:val="000A3FAA"/>
    <w:rsid w:val="000B2381"/>
    <w:rsid w:val="000D5F41"/>
    <w:rsid w:val="000E4C78"/>
    <w:rsid w:val="000E555C"/>
    <w:rsid w:val="00123905"/>
    <w:rsid w:val="0014420D"/>
    <w:rsid w:val="001444ED"/>
    <w:rsid w:val="00171DAF"/>
    <w:rsid w:val="0017582D"/>
    <w:rsid w:val="001765C4"/>
    <w:rsid w:val="0018557D"/>
    <w:rsid w:val="00187671"/>
    <w:rsid w:val="00191B6D"/>
    <w:rsid w:val="001B1DBF"/>
    <w:rsid w:val="001B28CB"/>
    <w:rsid w:val="001B2DC1"/>
    <w:rsid w:val="001C1677"/>
    <w:rsid w:val="001D4E97"/>
    <w:rsid w:val="001E063D"/>
    <w:rsid w:val="001E7EC9"/>
    <w:rsid w:val="001F2C2F"/>
    <w:rsid w:val="00235F25"/>
    <w:rsid w:val="002747D7"/>
    <w:rsid w:val="00286CA6"/>
    <w:rsid w:val="00287CDA"/>
    <w:rsid w:val="002967B0"/>
    <w:rsid w:val="002A0102"/>
    <w:rsid w:val="002C42CD"/>
    <w:rsid w:val="002E3C1B"/>
    <w:rsid w:val="002E55AA"/>
    <w:rsid w:val="00315439"/>
    <w:rsid w:val="00330ED5"/>
    <w:rsid w:val="00364762"/>
    <w:rsid w:val="00370C94"/>
    <w:rsid w:val="00391687"/>
    <w:rsid w:val="003925B2"/>
    <w:rsid w:val="00396AFB"/>
    <w:rsid w:val="003A3345"/>
    <w:rsid w:val="003E3E64"/>
    <w:rsid w:val="003F1DB7"/>
    <w:rsid w:val="00400F30"/>
    <w:rsid w:val="00413BC2"/>
    <w:rsid w:val="00447D8B"/>
    <w:rsid w:val="0045169A"/>
    <w:rsid w:val="00456D83"/>
    <w:rsid w:val="00457103"/>
    <w:rsid w:val="00461B31"/>
    <w:rsid w:val="00482426"/>
    <w:rsid w:val="00483E58"/>
    <w:rsid w:val="004903FE"/>
    <w:rsid w:val="004B6F67"/>
    <w:rsid w:val="004B7B36"/>
    <w:rsid w:val="004C3D15"/>
    <w:rsid w:val="004C42DE"/>
    <w:rsid w:val="004C677A"/>
    <w:rsid w:val="004D4F1C"/>
    <w:rsid w:val="004D7F83"/>
    <w:rsid w:val="004E0819"/>
    <w:rsid w:val="004F2F73"/>
    <w:rsid w:val="005318CB"/>
    <w:rsid w:val="00531C04"/>
    <w:rsid w:val="00541B85"/>
    <w:rsid w:val="005538E5"/>
    <w:rsid w:val="0056669F"/>
    <w:rsid w:val="00567385"/>
    <w:rsid w:val="0059376F"/>
    <w:rsid w:val="005A2812"/>
    <w:rsid w:val="005A5B8A"/>
    <w:rsid w:val="005B496A"/>
    <w:rsid w:val="005C0C77"/>
    <w:rsid w:val="005C787D"/>
    <w:rsid w:val="005E0FCC"/>
    <w:rsid w:val="005F4985"/>
    <w:rsid w:val="00607C26"/>
    <w:rsid w:val="00620D38"/>
    <w:rsid w:val="006211F9"/>
    <w:rsid w:val="0065155B"/>
    <w:rsid w:val="00685BC9"/>
    <w:rsid w:val="006A57B0"/>
    <w:rsid w:val="006C1F70"/>
    <w:rsid w:val="006E3C51"/>
    <w:rsid w:val="00702F68"/>
    <w:rsid w:val="00707ADF"/>
    <w:rsid w:val="0071516B"/>
    <w:rsid w:val="0072171C"/>
    <w:rsid w:val="00735FF4"/>
    <w:rsid w:val="00741E53"/>
    <w:rsid w:val="007460EC"/>
    <w:rsid w:val="00770B0C"/>
    <w:rsid w:val="00784C9E"/>
    <w:rsid w:val="00796ED0"/>
    <w:rsid w:val="007A2E04"/>
    <w:rsid w:val="007A5CED"/>
    <w:rsid w:val="007B49A4"/>
    <w:rsid w:val="007D6E60"/>
    <w:rsid w:val="007E2302"/>
    <w:rsid w:val="007E28EF"/>
    <w:rsid w:val="007F6181"/>
    <w:rsid w:val="00837AFB"/>
    <w:rsid w:val="00846D64"/>
    <w:rsid w:val="0085404E"/>
    <w:rsid w:val="008543C7"/>
    <w:rsid w:val="00867273"/>
    <w:rsid w:val="00867B5D"/>
    <w:rsid w:val="008770BE"/>
    <w:rsid w:val="00882370"/>
    <w:rsid w:val="00884A1A"/>
    <w:rsid w:val="00895B83"/>
    <w:rsid w:val="008971BF"/>
    <w:rsid w:val="008C0693"/>
    <w:rsid w:val="008E3502"/>
    <w:rsid w:val="009320DB"/>
    <w:rsid w:val="00947666"/>
    <w:rsid w:val="00947691"/>
    <w:rsid w:val="00957392"/>
    <w:rsid w:val="00964DFE"/>
    <w:rsid w:val="00974E4B"/>
    <w:rsid w:val="009805D3"/>
    <w:rsid w:val="0098710C"/>
    <w:rsid w:val="0098762D"/>
    <w:rsid w:val="00996CA8"/>
    <w:rsid w:val="009E4B98"/>
    <w:rsid w:val="009E6E14"/>
    <w:rsid w:val="009F4B7F"/>
    <w:rsid w:val="00A12321"/>
    <w:rsid w:val="00A2482D"/>
    <w:rsid w:val="00A26CE6"/>
    <w:rsid w:val="00A34E20"/>
    <w:rsid w:val="00A3607D"/>
    <w:rsid w:val="00A447FD"/>
    <w:rsid w:val="00A47A92"/>
    <w:rsid w:val="00A53362"/>
    <w:rsid w:val="00A76AC7"/>
    <w:rsid w:val="00A85D89"/>
    <w:rsid w:val="00A87F23"/>
    <w:rsid w:val="00A9052F"/>
    <w:rsid w:val="00AB2F24"/>
    <w:rsid w:val="00AB3E8E"/>
    <w:rsid w:val="00AC339A"/>
    <w:rsid w:val="00AE0477"/>
    <w:rsid w:val="00AE67D7"/>
    <w:rsid w:val="00AF70A4"/>
    <w:rsid w:val="00B0173E"/>
    <w:rsid w:val="00B12655"/>
    <w:rsid w:val="00B12EFE"/>
    <w:rsid w:val="00B40E41"/>
    <w:rsid w:val="00B465B1"/>
    <w:rsid w:val="00B47D3A"/>
    <w:rsid w:val="00B530F3"/>
    <w:rsid w:val="00B74147"/>
    <w:rsid w:val="00B91B5F"/>
    <w:rsid w:val="00B91D5E"/>
    <w:rsid w:val="00B978E0"/>
    <w:rsid w:val="00BA09E7"/>
    <w:rsid w:val="00BB3C6D"/>
    <w:rsid w:val="00BB67AA"/>
    <w:rsid w:val="00BC4A81"/>
    <w:rsid w:val="00BC52B9"/>
    <w:rsid w:val="00BE4F1E"/>
    <w:rsid w:val="00C03819"/>
    <w:rsid w:val="00C05FD5"/>
    <w:rsid w:val="00C23D53"/>
    <w:rsid w:val="00C25DFB"/>
    <w:rsid w:val="00C3058C"/>
    <w:rsid w:val="00C368CA"/>
    <w:rsid w:val="00C36E10"/>
    <w:rsid w:val="00C446EE"/>
    <w:rsid w:val="00C56A8B"/>
    <w:rsid w:val="00C66CDF"/>
    <w:rsid w:val="00C67C6E"/>
    <w:rsid w:val="00C75D90"/>
    <w:rsid w:val="00C868AA"/>
    <w:rsid w:val="00C973D3"/>
    <w:rsid w:val="00CD3AF0"/>
    <w:rsid w:val="00D0261C"/>
    <w:rsid w:val="00D0439A"/>
    <w:rsid w:val="00D120A1"/>
    <w:rsid w:val="00D17CFE"/>
    <w:rsid w:val="00D41F6E"/>
    <w:rsid w:val="00D4637F"/>
    <w:rsid w:val="00D64299"/>
    <w:rsid w:val="00D65F87"/>
    <w:rsid w:val="00D735D9"/>
    <w:rsid w:val="00D8654A"/>
    <w:rsid w:val="00DA79C0"/>
    <w:rsid w:val="00DB400E"/>
    <w:rsid w:val="00DC1DA5"/>
    <w:rsid w:val="00DC2C4B"/>
    <w:rsid w:val="00DD1C77"/>
    <w:rsid w:val="00DE5327"/>
    <w:rsid w:val="00E13917"/>
    <w:rsid w:val="00E2444A"/>
    <w:rsid w:val="00E34C81"/>
    <w:rsid w:val="00E80591"/>
    <w:rsid w:val="00E834AB"/>
    <w:rsid w:val="00E842D8"/>
    <w:rsid w:val="00E87A9D"/>
    <w:rsid w:val="00EA2024"/>
    <w:rsid w:val="00EA565D"/>
    <w:rsid w:val="00EC23B7"/>
    <w:rsid w:val="00EC7D5D"/>
    <w:rsid w:val="00ED6CC1"/>
    <w:rsid w:val="00ED7328"/>
    <w:rsid w:val="00EE737A"/>
    <w:rsid w:val="00F03477"/>
    <w:rsid w:val="00F12B79"/>
    <w:rsid w:val="00F13207"/>
    <w:rsid w:val="00F17610"/>
    <w:rsid w:val="00F47633"/>
    <w:rsid w:val="00F5452A"/>
    <w:rsid w:val="00F57D07"/>
    <w:rsid w:val="00F77988"/>
    <w:rsid w:val="00F82197"/>
    <w:rsid w:val="00F9586F"/>
    <w:rsid w:val="00F97A40"/>
    <w:rsid w:val="00FA19C2"/>
    <w:rsid w:val="00FA1EDA"/>
    <w:rsid w:val="00FA2BC6"/>
    <w:rsid w:val="00FB2E99"/>
    <w:rsid w:val="00FB780F"/>
    <w:rsid w:val="00FE1345"/>
    <w:rsid w:val="00FF6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8557D"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2747D7"/>
    <w:pPr>
      <w:numPr>
        <w:numId w:val="1"/>
      </w:numPr>
      <w:spacing w:after="60"/>
    </w:pPr>
    <w:rPr>
      <w:rFonts w:ascii="Helvetica" w:hAnsi="Helvetica" w:cstheme="minorHAnsi"/>
      <w:sz w:val="20"/>
      <w:szCs w:val="20"/>
      <w:lang w:val="en-CA"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CF0295"/>
    <w:pPr>
      <w:spacing w:before="100" w:after="120" w:line="280" w:lineRule="atLeast"/>
      <w:jc w:val="center"/>
    </w:pPr>
    <w:rPr>
      <w:rFonts w:ascii="Arial" w:hAnsi="Arial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uiPriority w:val="99"/>
    <w:semiHidden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">
    <w:name w:val="bullet 3"/>
    <w:basedOn w:val="ListParagraph"/>
    <w:rsid w:val="009D4500"/>
    <w:pPr>
      <w:numPr>
        <w:numId w:val="0"/>
      </w:numPr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locked/>
    <w:rsid w:val="002747D7"/>
    <w:rPr>
      <w:rFonts w:ascii="Helvetica" w:hAnsi="Helvetica" w:cstheme="minorHAnsi"/>
      <w:lang w:val="en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E80591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val="en-CA" w:bidi="en-US"/>
    </w:rPr>
  </w:style>
  <w:style w:type="paragraph" w:styleId="ListBullet3">
    <w:name w:val="List Bullet 3"/>
    <w:basedOn w:val="Normal"/>
    <w:uiPriority w:val="99"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400F30"/>
    <w:pPr>
      <w:numPr>
        <w:numId w:val="4"/>
      </w:numPr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707ADF"/>
    <w:rPr>
      <w:sz w:val="24"/>
      <w:szCs w:val="24"/>
    </w:rPr>
  </w:style>
  <w:style w:type="paragraph" w:customStyle="1" w:styleId="TopicSubItalics">
    <w:name w:val="Topic Sub Italics"/>
    <w:basedOn w:val="Normal"/>
    <w:qFormat/>
    <w:rsid w:val="00541B85"/>
    <w:pPr>
      <w:widowControl w:val="0"/>
      <w:spacing w:before="120" w:after="60"/>
      <w:ind w:left="220"/>
      <w:contextualSpacing/>
    </w:pPr>
    <w:rPr>
      <w:rFonts w:ascii="Helvetica" w:hAnsi="Helvetica"/>
      <w:b/>
      <w:i/>
      <w:color w:val="577078"/>
      <w:sz w:val="20"/>
      <w:szCs w:val="22"/>
      <w:lang w:val="en-CA" w:bidi="en-US"/>
    </w:rPr>
  </w:style>
  <w:style w:type="paragraph" w:styleId="NoSpacing">
    <w:name w:val="No Spacing"/>
    <w:uiPriority w:val="1"/>
    <w:qFormat/>
    <w:rsid w:val="00CD3AF0"/>
    <w:rPr>
      <w:rFonts w:ascii="Calibri" w:eastAsia="Calibri" w:hAnsi="Calibri"/>
      <w:sz w:val="22"/>
      <w:szCs w:val="22"/>
      <w:lang w:val="en-CA"/>
    </w:rPr>
  </w:style>
  <w:style w:type="paragraph" w:customStyle="1" w:styleId="Default">
    <w:name w:val="Default"/>
    <w:rsid w:val="00E34C81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val="en-CA"/>
    </w:rPr>
  </w:style>
  <w:style w:type="character" w:styleId="Hyperlink">
    <w:name w:val="Hyperlink"/>
    <w:basedOn w:val="DefaultParagraphFont"/>
    <w:uiPriority w:val="99"/>
    <w:unhideWhenUsed/>
    <w:rsid w:val="00E34C81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538E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header" Target="header2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image" Target="media/image2.emf"/><Relationship Id="rId10" Type="http://schemas.openxmlformats.org/officeDocument/2006/relationships/hyperlink" Target="https://www.canada.ca/en/employment-social-development/programs/essential-skills/profiles/guid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D9DC83-1EAD-A34A-994C-8D2549536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4</Pages>
  <Words>818</Words>
  <Characters>5896</Characters>
  <Application>Microsoft Macintosh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6701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of Learning: ARTS EDUCATION</dc:title>
  <dc:creator>Ministry of Education</dc:creator>
  <cp:lastModifiedBy>Christa Toews</cp:lastModifiedBy>
  <cp:revision>19</cp:revision>
  <cp:lastPrinted>2018-03-14T18:14:00Z</cp:lastPrinted>
  <dcterms:created xsi:type="dcterms:W3CDTF">2018-04-04T20:20:00Z</dcterms:created>
  <dcterms:modified xsi:type="dcterms:W3CDTF">2018-06-08T18:17:00Z</dcterms:modified>
</cp:coreProperties>
</file>