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94EE406" w:rsidR="0014420D" w:rsidRPr="00330ED5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ED5">
        <w:rPr>
          <w:b/>
          <w:sz w:val="28"/>
        </w:rPr>
        <w:t xml:space="preserve">Area of Learning: </w:t>
      </w:r>
      <w:r w:rsidR="00B509C0">
        <w:rPr>
          <w:b/>
          <w:sz w:val="28"/>
        </w:rPr>
        <w:t>Youth Work in Trades</w:t>
      </w:r>
      <w:r w:rsidRPr="00330ED5">
        <w:rPr>
          <w:b/>
          <w:sz w:val="28"/>
        </w:rPr>
        <w:tab/>
      </w:r>
      <w:r w:rsidR="00CD3AF0">
        <w:rPr>
          <w:b/>
          <w:sz w:val="28"/>
        </w:rPr>
        <w:t>Grade 1</w:t>
      </w:r>
      <w:r w:rsidR="00B509C0">
        <w:rPr>
          <w:b/>
          <w:sz w:val="28"/>
        </w:rPr>
        <w:t>1</w:t>
      </w:r>
    </w:p>
    <w:p w14:paraId="2E070600" w14:textId="77777777" w:rsidR="0014420D" w:rsidRPr="00330ED5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330ED5">
        <w:rPr>
          <w:b/>
          <w:sz w:val="28"/>
        </w:rPr>
        <w:tab/>
      </w:r>
    </w:p>
    <w:p w14:paraId="65AC1CC0" w14:textId="77777777" w:rsidR="00541B85" w:rsidRPr="00330ED5" w:rsidRDefault="00541B85" w:rsidP="00541B8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30ED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600"/>
        <w:gridCol w:w="240"/>
        <w:gridCol w:w="3600"/>
        <w:gridCol w:w="240"/>
        <w:gridCol w:w="3480"/>
      </w:tblGrid>
      <w:tr w:rsidR="00541B85" w:rsidRPr="00330ED5" w14:paraId="3A7B5497" w14:textId="77777777" w:rsidTr="00B509C0">
        <w:trPr>
          <w:jc w:val="center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D7D615" w14:textId="5FD19753" w:rsidR="00541B85" w:rsidRPr="00330ED5" w:rsidRDefault="00B509C0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C628A">
              <w:rPr>
                <w:rFonts w:ascii="Helvetica" w:hAnsi="Helvetica"/>
                <w:szCs w:val="20"/>
              </w:rPr>
              <w:t>Trades experiences outside of school expand our workplace skills and career-life options while providing opportunities for self-discovery.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3C9F6B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BCCA20" w14:textId="2B6CC23C" w:rsidR="00541B85" w:rsidRPr="00330ED5" w:rsidRDefault="00ED0336" w:rsidP="00541B85">
            <w:pPr>
              <w:pStyle w:val="Tablestyle1"/>
              <w:rPr>
                <w:rFonts w:cs="Arial"/>
                <w:lang w:val="en-GB"/>
              </w:rPr>
            </w:pPr>
            <w:r>
              <w:rPr>
                <w:rFonts w:ascii="Helvetica" w:hAnsi="Helvetica" w:cstheme="minorHAnsi"/>
                <w:color w:val="000000"/>
                <w:szCs w:val="20"/>
              </w:rPr>
              <w:t>Understanding and applying one’</w:t>
            </w:r>
            <w:r w:rsidR="00B509C0" w:rsidRPr="008C628A">
              <w:rPr>
                <w:rFonts w:ascii="Helvetica" w:hAnsi="Helvetica" w:cstheme="minorHAnsi"/>
                <w:color w:val="000000"/>
                <w:szCs w:val="20"/>
              </w:rPr>
              <w:t xml:space="preserve">s personal </w:t>
            </w:r>
            <w:r w:rsidR="00B509C0" w:rsidRPr="008C628A">
              <w:rPr>
                <w:rFonts w:ascii="Helvetica" w:hAnsi="Helvetica" w:cstheme="minorHAnsi"/>
                <w:b/>
                <w:color w:val="000000"/>
                <w:szCs w:val="20"/>
              </w:rPr>
              <w:t>rights and responsibilities</w:t>
            </w:r>
            <w:r w:rsidR="00B509C0" w:rsidRPr="008C628A">
              <w:rPr>
                <w:rFonts w:ascii="Helvetica" w:hAnsi="Helvetica" w:cstheme="minorHAnsi"/>
                <w:color w:val="000000"/>
                <w:szCs w:val="20"/>
              </w:rPr>
              <w:t xml:space="preserve"> as a worker builds a safer work environment for all.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EA30A04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C3ED82" w14:textId="4A2E6B0F" w:rsidR="00541B85" w:rsidRPr="00330ED5" w:rsidRDefault="00B509C0" w:rsidP="00541B85">
            <w:pPr>
              <w:pStyle w:val="Tablestyle1"/>
              <w:rPr>
                <w:rFonts w:cs="Arial"/>
                <w:lang w:val="en-GB"/>
              </w:rPr>
            </w:pPr>
            <w:r w:rsidRPr="008C628A">
              <w:rPr>
                <w:rFonts w:ascii="Helvetica" w:hAnsi="Helvetica"/>
                <w:szCs w:val="20"/>
              </w:rPr>
              <w:t xml:space="preserve">Pursuing trade pathways involves </w:t>
            </w:r>
            <w:r>
              <w:rPr>
                <w:rFonts w:ascii="Helvetica" w:hAnsi="Helvetica"/>
                <w:szCs w:val="20"/>
              </w:rPr>
              <w:br/>
            </w:r>
            <w:r w:rsidRPr="008C628A">
              <w:rPr>
                <w:rFonts w:ascii="Helvetica" w:hAnsi="Helvetica"/>
                <w:szCs w:val="20"/>
              </w:rPr>
              <w:t xml:space="preserve">an inquiry cycle of questioning, planning, reflecting, adapting, </w:t>
            </w:r>
            <w:r>
              <w:rPr>
                <w:rFonts w:ascii="Helvetica" w:hAnsi="Helvetica"/>
                <w:szCs w:val="20"/>
              </w:rPr>
              <w:br/>
            </w:r>
            <w:r w:rsidRPr="008C628A">
              <w:rPr>
                <w:rFonts w:ascii="Helvetica" w:hAnsi="Helvetica"/>
                <w:szCs w:val="20"/>
              </w:rPr>
              <w:t>and deciding next steps.</w:t>
            </w:r>
          </w:p>
        </w:tc>
      </w:tr>
    </w:tbl>
    <w:p w14:paraId="2868FFD2" w14:textId="77777777" w:rsidR="00541B85" w:rsidRPr="00330ED5" w:rsidRDefault="00541B85" w:rsidP="00541B85"/>
    <w:p w14:paraId="6513D803" w14:textId="77777777" w:rsidR="00F9586F" w:rsidRPr="00330ED5" w:rsidRDefault="0059376F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B509C0" w:rsidRPr="00330ED5" w14:paraId="7C49560F" w14:textId="77777777" w:rsidTr="00B509C0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B509C0" w:rsidRPr="00330ED5" w14:paraId="5149B766" w14:textId="77777777" w:rsidTr="00B509C0">
        <w:trPr>
          <w:trHeight w:val="1319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30ED5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71AED6E4" w14:textId="681D66F0" w:rsidR="00B509C0" w:rsidRPr="00B509C0" w:rsidRDefault="00B509C0" w:rsidP="00B509C0">
            <w:pPr>
              <w:pStyle w:val="Topic"/>
            </w:pPr>
            <w:r w:rsidRPr="008C628A">
              <w:t xml:space="preserve">Connect and </w:t>
            </w:r>
            <w:r w:rsidR="00F0440D">
              <w:t>A</w:t>
            </w:r>
            <w:r w:rsidRPr="008C628A">
              <w:t>pply</w:t>
            </w:r>
          </w:p>
          <w:p w14:paraId="08AF89D8" w14:textId="77777777" w:rsidR="00B509C0" w:rsidRPr="008C628A" w:rsidRDefault="00B509C0" w:rsidP="00B509C0">
            <w:pPr>
              <w:pStyle w:val="ListParagraph"/>
            </w:pPr>
            <w:r w:rsidRPr="008C628A">
              <w:t>Collaborate with teacher and employer to develop a trade-specific training plan</w:t>
            </w:r>
          </w:p>
          <w:p w14:paraId="5147C63C" w14:textId="77777777" w:rsidR="00B509C0" w:rsidRPr="008C628A" w:rsidRDefault="00B509C0" w:rsidP="00B509C0">
            <w:pPr>
              <w:pStyle w:val="ListParagraph"/>
            </w:pPr>
            <w:r w:rsidRPr="008C628A">
              <w:t xml:space="preserve">Apply </w:t>
            </w:r>
            <w:r w:rsidRPr="008C628A">
              <w:rPr>
                <w:b/>
              </w:rPr>
              <w:t>trade-specific skills</w:t>
            </w:r>
            <w:r w:rsidRPr="008C628A">
              <w:t xml:space="preserve"> in the work placement, as defined in the training plan</w:t>
            </w:r>
          </w:p>
          <w:p w14:paraId="498CD06D" w14:textId="77777777" w:rsidR="00B509C0" w:rsidRPr="008C628A" w:rsidRDefault="00B509C0" w:rsidP="00B509C0">
            <w:pPr>
              <w:pStyle w:val="ListParagraph"/>
            </w:pPr>
            <w:r w:rsidRPr="008C628A">
              <w:t xml:space="preserve">Identify </w:t>
            </w:r>
            <w:r w:rsidRPr="008C628A">
              <w:rPr>
                <w:b/>
              </w:rPr>
              <w:t>transferrable skills</w:t>
            </w:r>
            <w:r w:rsidRPr="008C628A">
              <w:t xml:space="preserve"> specific to the work placement</w:t>
            </w:r>
          </w:p>
          <w:p w14:paraId="3A24BD44" w14:textId="77777777" w:rsidR="00B509C0" w:rsidRPr="008C628A" w:rsidRDefault="00B509C0" w:rsidP="00B509C0">
            <w:pPr>
              <w:pStyle w:val="ListParagraph"/>
            </w:pPr>
            <w:r w:rsidRPr="008C628A">
              <w:t xml:space="preserve">Explore work placement opportunities </w:t>
            </w:r>
          </w:p>
          <w:p w14:paraId="2E7DA11C" w14:textId="1486B4C0" w:rsidR="00B509C0" w:rsidRPr="008C628A" w:rsidRDefault="00B509C0" w:rsidP="00B509C0">
            <w:pPr>
              <w:pStyle w:val="ListParagraph"/>
            </w:pPr>
            <w:r w:rsidRPr="008C628A">
              <w:t xml:space="preserve">Develop skills to work respectfully and constructively, both </w:t>
            </w:r>
            <w:r w:rsidRPr="008C628A">
              <w:rPr>
                <w:b/>
              </w:rPr>
              <w:t>independently</w:t>
            </w:r>
            <w:r w:rsidRPr="008C628A">
              <w:t xml:space="preserve"> </w:t>
            </w:r>
            <w:r>
              <w:br/>
            </w:r>
            <w:r w:rsidRPr="008C628A">
              <w:t>and with others, to achieve common goals</w:t>
            </w:r>
          </w:p>
          <w:p w14:paraId="249A8CFC" w14:textId="154BB5B6" w:rsidR="00B509C0" w:rsidRPr="008C628A" w:rsidRDefault="00B509C0" w:rsidP="00B509C0">
            <w:pPr>
              <w:pStyle w:val="ListParagraph"/>
              <w:rPr>
                <w:b/>
              </w:rPr>
            </w:pPr>
            <w:r w:rsidRPr="008C628A">
              <w:t>Demonstrate knowledge of</w:t>
            </w:r>
            <w:r w:rsidRPr="008C628A">
              <w:rPr>
                <w:b/>
              </w:rPr>
              <w:t xml:space="preserve"> cultural sensitivity, workplace ethics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8C628A">
              <w:rPr>
                <w:b/>
              </w:rPr>
              <w:t xml:space="preserve">and etiquette </w:t>
            </w:r>
          </w:p>
          <w:p w14:paraId="581F62E8" w14:textId="77777777" w:rsidR="00B509C0" w:rsidRPr="008C628A" w:rsidRDefault="00B509C0" w:rsidP="00B509C0">
            <w:pPr>
              <w:pStyle w:val="ListParagraph"/>
            </w:pPr>
            <w:r w:rsidRPr="008C628A">
              <w:t xml:space="preserve">Contribute to </w:t>
            </w:r>
            <w:r w:rsidRPr="008C628A">
              <w:rPr>
                <w:b/>
              </w:rPr>
              <w:t>care of self, others, and community</w:t>
            </w:r>
            <w:r w:rsidRPr="008C628A">
              <w:t xml:space="preserve"> </w:t>
            </w:r>
          </w:p>
          <w:p w14:paraId="4722436F" w14:textId="015302C0" w:rsidR="00B509C0" w:rsidRPr="008C628A" w:rsidRDefault="00B509C0" w:rsidP="00B509C0">
            <w:pPr>
              <w:pStyle w:val="ListParagraph"/>
            </w:pPr>
            <w:r w:rsidRPr="008C628A">
              <w:t xml:space="preserve">Access information and ideas on </w:t>
            </w:r>
            <w:r w:rsidRPr="008C628A">
              <w:rPr>
                <w:b/>
              </w:rPr>
              <w:t>workplace safety</w:t>
            </w:r>
            <w:r w:rsidRPr="008C628A">
              <w:t xml:space="preserve"> prior to work placement </w:t>
            </w:r>
            <w:r>
              <w:br/>
            </w:r>
            <w:r w:rsidRPr="008C628A">
              <w:t>to determine workplace safety risks</w:t>
            </w:r>
          </w:p>
          <w:p w14:paraId="78CAF5B3" w14:textId="5BF56A4D" w:rsidR="00B509C0" w:rsidRPr="00B509C0" w:rsidRDefault="00B509C0" w:rsidP="00B509C0">
            <w:pPr>
              <w:pStyle w:val="ListParagraph"/>
            </w:pPr>
            <w:r w:rsidRPr="008C628A">
              <w:t>Identify, demonstrate</w:t>
            </w:r>
            <w:r w:rsidR="00B426E7">
              <w:t>,</w:t>
            </w:r>
            <w:r w:rsidRPr="008C628A">
              <w:t xml:space="preserve"> and incorporate </w:t>
            </w:r>
            <w:r w:rsidRPr="008C628A">
              <w:rPr>
                <w:b/>
              </w:rPr>
              <w:t>provincially legislated</w:t>
            </w:r>
            <w:r w:rsidRPr="008C628A">
              <w:t xml:space="preserve"> safety and </w:t>
            </w:r>
            <w:r>
              <w:br/>
            </w:r>
            <w:r w:rsidRPr="008C628A">
              <w:t>site-specific work-site safety procedures while at the work placement</w:t>
            </w:r>
          </w:p>
          <w:p w14:paraId="1D40DAD3" w14:textId="49F90CC8" w:rsidR="00B509C0" w:rsidRPr="008C628A" w:rsidRDefault="00B509C0" w:rsidP="00B509C0">
            <w:pPr>
              <w:pStyle w:val="Topic"/>
            </w:pPr>
            <w:r w:rsidRPr="008C628A">
              <w:t xml:space="preserve">Reflect and </w:t>
            </w:r>
            <w:r w:rsidR="00F0440D">
              <w:t>R</w:t>
            </w:r>
            <w:r w:rsidRPr="008C628A">
              <w:t>efine</w:t>
            </w:r>
          </w:p>
          <w:p w14:paraId="5C17A1CC" w14:textId="77777777" w:rsidR="00B509C0" w:rsidRPr="008C628A" w:rsidRDefault="00B509C0" w:rsidP="00B509C0">
            <w:pPr>
              <w:pStyle w:val="ListParagraph"/>
            </w:pPr>
            <w:r w:rsidRPr="008C628A">
              <w:t xml:space="preserve">Engage in ongoing </w:t>
            </w:r>
            <w:r w:rsidRPr="008C628A">
              <w:rPr>
                <w:b/>
              </w:rPr>
              <w:t>reflection and documentation</w:t>
            </w:r>
            <w:r w:rsidRPr="008C628A">
              <w:t xml:space="preserve"> of work experience to identify strengths, employability skills, and areas for future development</w:t>
            </w:r>
          </w:p>
          <w:p w14:paraId="61D86295" w14:textId="11A70473" w:rsidR="0045169A" w:rsidRPr="00330ED5" w:rsidRDefault="00B509C0" w:rsidP="00F562A4">
            <w:pPr>
              <w:pStyle w:val="ListParagraph"/>
              <w:spacing w:after="120"/>
            </w:pPr>
            <w:r w:rsidRPr="008C628A">
              <w:t xml:space="preserve">Reflect on </w:t>
            </w:r>
            <w:r w:rsidRPr="008C628A">
              <w:rPr>
                <w:b/>
              </w:rPr>
              <w:t>independent and collaborative problem-solving strategies</w:t>
            </w:r>
            <w:r w:rsidRPr="008C628A">
              <w:t xml:space="preserve"> implemented, specific to the work placement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30ED5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2BDE47A3" w14:textId="3B578EC6" w:rsidR="00B509C0" w:rsidRPr="008C628A" w:rsidRDefault="00B509C0" w:rsidP="00B509C0">
            <w:pPr>
              <w:pStyle w:val="Topic"/>
            </w:pPr>
            <w:r w:rsidRPr="008C628A">
              <w:t xml:space="preserve">Workplace </w:t>
            </w:r>
            <w:r w:rsidR="00F0440D">
              <w:t>S</w:t>
            </w:r>
            <w:r w:rsidRPr="008C628A">
              <w:t>afety</w:t>
            </w:r>
          </w:p>
          <w:p w14:paraId="096EF3DD" w14:textId="4BEA55DE" w:rsidR="00B509C0" w:rsidRPr="008C628A" w:rsidRDefault="00B509C0" w:rsidP="00B509C0">
            <w:pPr>
              <w:pStyle w:val="ListParagraph"/>
              <w:rPr>
                <w:b/>
                <w:lang w:val="en-US"/>
              </w:rPr>
            </w:pPr>
            <w:r w:rsidRPr="008C628A">
              <w:rPr>
                <w:b/>
                <w:lang w:val="en-US"/>
              </w:rPr>
              <w:t>occupational health and safety rights and responsibilities</w:t>
            </w:r>
            <w:r w:rsidRPr="008C628A">
              <w:rPr>
                <w:lang w:val="en-US"/>
              </w:rPr>
              <w:t>,</w:t>
            </w:r>
            <w:r w:rsidRPr="008C628A">
              <w:rPr>
                <w:b/>
                <w:lang w:val="en-US"/>
              </w:rPr>
              <w:t xml:space="preserve"> </w:t>
            </w:r>
            <w:r w:rsidRPr="008C628A">
              <w:rPr>
                <w:lang w:val="en-US"/>
              </w:rPr>
              <w:t xml:space="preserve">including trade-specific hazards, </w:t>
            </w:r>
            <w:r>
              <w:rPr>
                <w:lang w:val="en-US"/>
              </w:rPr>
              <w:br/>
            </w:r>
            <w:r w:rsidRPr="008C628A">
              <w:rPr>
                <w:lang w:val="en-US"/>
              </w:rPr>
              <w:t>risk reduction and the right to refuse unsafe work</w:t>
            </w:r>
          </w:p>
          <w:p w14:paraId="008E08E1" w14:textId="77777777" w:rsidR="00B509C0" w:rsidRPr="008C628A" w:rsidRDefault="00B509C0" w:rsidP="00B509C0">
            <w:pPr>
              <w:pStyle w:val="ListParagraph"/>
              <w:rPr>
                <w:lang w:val="en-US"/>
              </w:rPr>
            </w:pPr>
            <w:r w:rsidRPr="008C628A">
              <w:rPr>
                <w:b/>
                <w:lang w:val="en-US"/>
              </w:rPr>
              <w:t>worker insurance</w:t>
            </w:r>
          </w:p>
          <w:p w14:paraId="63F75DED" w14:textId="77777777" w:rsidR="00B509C0" w:rsidRPr="008C628A" w:rsidRDefault="00B509C0" w:rsidP="00B509C0">
            <w:pPr>
              <w:pStyle w:val="ListParagraph"/>
              <w:rPr>
                <w:lang w:val="en-US"/>
              </w:rPr>
            </w:pPr>
            <w:r w:rsidRPr="008C628A">
              <w:rPr>
                <w:lang w:val="en-US"/>
              </w:rPr>
              <w:t>potential hazards in their occupation/industry sector/worksite</w:t>
            </w:r>
          </w:p>
          <w:p w14:paraId="23DB4429" w14:textId="77ECFAC4" w:rsidR="00B509C0" w:rsidRPr="008C628A" w:rsidRDefault="00B509C0" w:rsidP="00B509C0">
            <w:pPr>
              <w:pStyle w:val="ListParagraph"/>
              <w:rPr>
                <w:lang w:val="en-US"/>
              </w:rPr>
            </w:pPr>
            <w:r w:rsidRPr="008C628A">
              <w:rPr>
                <w:lang w:val="en-US"/>
              </w:rPr>
              <w:t xml:space="preserve">workplace incident and accident response procedures </w:t>
            </w:r>
            <w:r>
              <w:rPr>
                <w:lang w:val="en-US"/>
              </w:rPr>
              <w:br/>
            </w:r>
            <w:r w:rsidRPr="008C628A">
              <w:rPr>
                <w:lang w:val="en-US"/>
              </w:rPr>
              <w:t>and protocols</w:t>
            </w:r>
          </w:p>
          <w:p w14:paraId="06B26CE3" w14:textId="45A2B2B4" w:rsidR="00B509C0" w:rsidRPr="00B509C0" w:rsidRDefault="00B509C0" w:rsidP="00B509C0">
            <w:pPr>
              <w:pStyle w:val="ListParagraph"/>
              <w:rPr>
                <w:b/>
              </w:rPr>
            </w:pPr>
            <w:r w:rsidRPr="008C628A">
              <w:rPr>
                <w:b/>
              </w:rPr>
              <w:t>injury prevention awareness</w:t>
            </w:r>
          </w:p>
          <w:p w14:paraId="0607F6A4" w14:textId="77B29D71" w:rsidR="00B509C0" w:rsidRPr="008C628A" w:rsidRDefault="00B509C0" w:rsidP="00B509C0">
            <w:pPr>
              <w:pStyle w:val="Topic"/>
            </w:pPr>
            <w:r w:rsidRPr="008C628A">
              <w:t xml:space="preserve">Workplace </w:t>
            </w:r>
            <w:r w:rsidR="00F0440D">
              <w:t>S</w:t>
            </w:r>
            <w:r w:rsidRPr="008C628A">
              <w:t>kills</w:t>
            </w:r>
          </w:p>
          <w:p w14:paraId="7A8DB190" w14:textId="60C4FC4F" w:rsidR="00B509C0" w:rsidRPr="008C628A" w:rsidRDefault="00B509C0" w:rsidP="00B509C0">
            <w:pPr>
              <w:pStyle w:val="ListParagraph"/>
              <w:rPr>
                <w:rFonts w:cs="Calibri"/>
              </w:rPr>
            </w:pPr>
            <w:r w:rsidRPr="008C628A">
              <w:rPr>
                <w:b/>
                <w:lang w:val="en-US"/>
              </w:rPr>
              <w:t xml:space="preserve">essential skills </w:t>
            </w:r>
            <w:r w:rsidR="00F0440D">
              <w:rPr>
                <w:lang w:val="en-US"/>
              </w:rPr>
              <w:t xml:space="preserve">for a continually </w:t>
            </w:r>
            <w:r w:rsidRPr="008C628A">
              <w:rPr>
                <w:lang w:val="en-US"/>
              </w:rPr>
              <w:t>changing labour market</w:t>
            </w:r>
            <w:r w:rsidRPr="008C628A">
              <w:rPr>
                <w:b/>
              </w:rPr>
              <w:t xml:space="preserve"> </w:t>
            </w:r>
          </w:p>
          <w:p w14:paraId="28E1E629" w14:textId="77777777" w:rsidR="00B509C0" w:rsidRPr="008C628A" w:rsidRDefault="00B509C0" w:rsidP="00B509C0">
            <w:pPr>
              <w:pStyle w:val="ListParagraph"/>
              <w:rPr>
                <w:lang w:val="en-US"/>
              </w:rPr>
            </w:pPr>
            <w:r w:rsidRPr="008C628A">
              <w:rPr>
                <w:lang w:val="en-US"/>
              </w:rPr>
              <w:t>responsibilities and expectations associated with workplace ethics and etiquette, including the need for confidentiality</w:t>
            </w:r>
          </w:p>
          <w:p w14:paraId="7D478EAE" w14:textId="77777777" w:rsidR="00B509C0" w:rsidRPr="008C628A" w:rsidRDefault="00B509C0" w:rsidP="00B509C0">
            <w:pPr>
              <w:pStyle w:val="ListParagraph"/>
            </w:pPr>
            <w:r w:rsidRPr="008C628A">
              <w:rPr>
                <w:rFonts w:cs="Calibri"/>
              </w:rPr>
              <w:t>general and site-specific</w:t>
            </w:r>
            <w:r w:rsidRPr="008C628A">
              <w:rPr>
                <w:rFonts w:cs="Calibri"/>
                <w:b/>
              </w:rPr>
              <w:t xml:space="preserve"> workplace expectations </w:t>
            </w:r>
          </w:p>
          <w:p w14:paraId="3D39969B" w14:textId="77777777" w:rsidR="00B509C0" w:rsidRPr="008C628A" w:rsidRDefault="00B509C0" w:rsidP="00B509C0">
            <w:pPr>
              <w:pStyle w:val="ListParagraph"/>
            </w:pPr>
            <w:r w:rsidRPr="008C628A">
              <w:rPr>
                <w:rFonts w:cs="Calibri"/>
                <w:b/>
              </w:rPr>
              <w:t>cultural land use considerations and First Peoples knowledge</w:t>
            </w:r>
          </w:p>
          <w:p w14:paraId="03C90176" w14:textId="652CA200" w:rsidR="00F82197" w:rsidRPr="00330ED5" w:rsidRDefault="00B509C0" w:rsidP="00F562A4">
            <w:pPr>
              <w:pStyle w:val="ListParagraph"/>
            </w:pPr>
            <w:r w:rsidRPr="008C628A">
              <w:rPr>
                <w:lang w:val="en-US"/>
              </w:rPr>
              <w:t xml:space="preserve">problem-solving and conflict resolution strategies </w:t>
            </w:r>
            <w:r>
              <w:rPr>
                <w:lang w:val="en-US"/>
              </w:rPr>
              <w:br/>
            </w:r>
            <w:r w:rsidRPr="008C628A">
              <w:rPr>
                <w:lang w:val="en-US"/>
              </w:rPr>
              <w:t>and interpersonal skills</w:t>
            </w:r>
          </w:p>
        </w:tc>
      </w:tr>
    </w:tbl>
    <w:p w14:paraId="4419F9AA" w14:textId="47B65B09" w:rsidR="0018557D" w:rsidRPr="00330ED5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br w:type="page"/>
      </w:r>
      <w:r w:rsidRPr="00330ED5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30ED5">
        <w:rPr>
          <w:b/>
          <w:sz w:val="28"/>
        </w:rPr>
        <w:t xml:space="preserve">Area of Learning: </w:t>
      </w:r>
      <w:r w:rsidR="00B509C0">
        <w:rPr>
          <w:b/>
          <w:sz w:val="28"/>
        </w:rPr>
        <w:t>Youth Work in Trades</w:t>
      </w:r>
      <w:r w:rsidR="00B509C0" w:rsidRPr="00330ED5">
        <w:rPr>
          <w:b/>
          <w:sz w:val="28"/>
        </w:rPr>
        <w:tab/>
      </w:r>
      <w:r w:rsidR="00B509C0">
        <w:rPr>
          <w:b/>
          <w:sz w:val="28"/>
        </w:rPr>
        <w:t>Grade 11</w:t>
      </w:r>
    </w:p>
    <w:p w14:paraId="338BD436" w14:textId="77777777" w:rsidR="0018557D" w:rsidRPr="00330ED5" w:rsidRDefault="0018557D" w:rsidP="00A12321">
      <w:pPr>
        <w:rPr>
          <w:rFonts w:ascii="Arial" w:hAnsi="Arial"/>
          <w:b/>
        </w:rPr>
      </w:pPr>
      <w:r w:rsidRPr="00330ED5">
        <w:rPr>
          <w:b/>
          <w:sz w:val="28"/>
        </w:rPr>
        <w:tab/>
      </w:r>
    </w:p>
    <w:p w14:paraId="1658F336" w14:textId="77777777" w:rsidR="0018557D" w:rsidRPr="00330ED5" w:rsidRDefault="0018557D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3"/>
        <w:gridCol w:w="6041"/>
      </w:tblGrid>
      <w:tr w:rsidR="009855A1" w:rsidRPr="00330ED5" w14:paraId="2E2B08E1" w14:textId="77777777" w:rsidTr="009855A1">
        <w:tc>
          <w:tcPr>
            <w:tcW w:w="2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30ED5" w:rsidRDefault="0018557D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30ED5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330ED5">
              <w:rPr>
                <w:b/>
                <w:color w:val="FFFFFF"/>
                <w:szCs w:val="22"/>
              </w:rPr>
              <w:t>Content</w:t>
            </w:r>
          </w:p>
        </w:tc>
      </w:tr>
      <w:tr w:rsidR="009855A1" w:rsidRPr="00330ED5" w14:paraId="522264D9" w14:textId="77777777" w:rsidTr="009855A1">
        <w:trPr>
          <w:trHeight w:val="484"/>
        </w:trPr>
        <w:tc>
          <w:tcPr>
            <w:tcW w:w="2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7E313D" w14:textId="41943D8D" w:rsidR="00707ADF" w:rsidRPr="00B509C0" w:rsidRDefault="00707ADF" w:rsidP="00B509C0"/>
        </w:tc>
        <w:tc>
          <w:tcPr>
            <w:tcW w:w="2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56BDE6" w14:textId="77777777" w:rsidR="00F562A4" w:rsidRPr="00F562A4" w:rsidRDefault="00F562A4" w:rsidP="00F562A4">
            <w:pPr>
              <w:pStyle w:val="ListParagraph"/>
              <w:spacing w:before="120"/>
            </w:pPr>
            <w:r w:rsidRPr="008C628A">
              <w:rPr>
                <w:b/>
                <w:lang w:val="en-US"/>
              </w:rPr>
              <w:t>self-advocacy</w:t>
            </w:r>
            <w:r w:rsidRPr="008C628A">
              <w:rPr>
                <w:lang w:val="en-US"/>
              </w:rPr>
              <w:t xml:space="preserve"> skills and</w:t>
            </w:r>
            <w:r w:rsidRPr="008C628A">
              <w:rPr>
                <w:b/>
                <w:lang w:val="en-US"/>
              </w:rPr>
              <w:t xml:space="preserve"> self-efficacy</w:t>
            </w:r>
          </w:p>
          <w:p w14:paraId="3E4B47CD" w14:textId="0CBFDFB9" w:rsidR="00B509C0" w:rsidRPr="008C628A" w:rsidRDefault="00B509C0" w:rsidP="00F562A4">
            <w:pPr>
              <w:pStyle w:val="ListParagraph"/>
            </w:pPr>
            <w:r w:rsidRPr="008C628A">
              <w:rPr>
                <w:rFonts w:cs="Calibri"/>
                <w:b/>
              </w:rPr>
              <w:t>apprenticeship pathways</w:t>
            </w:r>
            <w:r w:rsidRPr="008C628A">
              <w:rPr>
                <w:rFonts w:cs="Calibri"/>
              </w:rPr>
              <w:t xml:space="preserve"> and </w:t>
            </w:r>
            <w:r w:rsidRPr="008C628A">
              <w:rPr>
                <w:rFonts w:cs="Calibri"/>
                <w:b/>
              </w:rPr>
              <w:t>requirements</w:t>
            </w:r>
            <w:r w:rsidRPr="008C628A">
              <w:rPr>
                <w:rFonts w:cs="Calibri"/>
              </w:rPr>
              <w:t xml:space="preserve"> for </w:t>
            </w:r>
            <w:r w:rsidRPr="008C628A">
              <w:rPr>
                <w:rFonts w:cs="Calibri"/>
                <w:b/>
              </w:rPr>
              <w:t>qualification/certification</w:t>
            </w:r>
            <w:r w:rsidRPr="008C628A">
              <w:rPr>
                <w:rFonts w:cs="Calibri"/>
              </w:rPr>
              <w:t xml:space="preserve"> for chosen trades</w:t>
            </w:r>
          </w:p>
          <w:p w14:paraId="28E41C67" w14:textId="0E361C1E" w:rsidR="0018557D" w:rsidRPr="00330ED5" w:rsidRDefault="00B509C0" w:rsidP="00F562A4">
            <w:pPr>
              <w:pStyle w:val="ListParagraph"/>
              <w:spacing w:after="120"/>
            </w:pPr>
            <w:r w:rsidRPr="008C628A">
              <w:rPr>
                <w:b/>
                <w:lang w:val="en-US"/>
              </w:rPr>
              <w:t>procedures</w:t>
            </w:r>
            <w:r w:rsidRPr="008C628A">
              <w:rPr>
                <w:lang w:val="en-US"/>
              </w:rPr>
              <w:t xml:space="preserve"> </w:t>
            </w:r>
            <w:r w:rsidR="00225005" w:rsidRPr="0048726F">
              <w:t xml:space="preserve">for </w:t>
            </w:r>
            <w:r w:rsidR="00225005">
              <w:t>Industry Training Authority (ITA)</w:t>
            </w:r>
            <w:r w:rsidR="00225005" w:rsidRPr="0048726F">
              <w:t xml:space="preserve"> documentation</w:t>
            </w:r>
            <w:bookmarkStart w:id="0" w:name="_GoBack"/>
            <w:bookmarkEnd w:id="0"/>
          </w:p>
        </w:tc>
      </w:tr>
    </w:tbl>
    <w:p w14:paraId="2E927132" w14:textId="77777777" w:rsidR="00290A01" w:rsidRPr="00290A01" w:rsidRDefault="00290A01" w:rsidP="00290A01"/>
    <w:p w14:paraId="430D4695" w14:textId="77777777" w:rsidR="00290A01" w:rsidRPr="00290A01" w:rsidRDefault="00290A01" w:rsidP="00290A01"/>
    <w:p w14:paraId="7C1B3972" w14:textId="780BFC35" w:rsidR="0085404E" w:rsidRPr="00A75CCC" w:rsidRDefault="0085404E" w:rsidP="00A75CCC"/>
    <w:sectPr w:rsidR="0085404E" w:rsidRPr="00A75CCC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225005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F526D"/>
    <w:multiLevelType w:val="hybridMultilevel"/>
    <w:tmpl w:val="B1EE63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867CD2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D60C4"/>
    <w:multiLevelType w:val="hybridMultilevel"/>
    <w:tmpl w:val="1FA685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3752DA8"/>
    <w:multiLevelType w:val="hybridMultilevel"/>
    <w:tmpl w:val="72360E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 w:numId="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34FF"/>
    <w:rsid w:val="00225005"/>
    <w:rsid w:val="00235F25"/>
    <w:rsid w:val="002747D7"/>
    <w:rsid w:val="00286CA6"/>
    <w:rsid w:val="00287CDA"/>
    <w:rsid w:val="00290A01"/>
    <w:rsid w:val="002967B0"/>
    <w:rsid w:val="002A0102"/>
    <w:rsid w:val="002C42CD"/>
    <w:rsid w:val="002E3C1B"/>
    <w:rsid w:val="002E55AA"/>
    <w:rsid w:val="00315439"/>
    <w:rsid w:val="00330ED5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150E0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41B8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12149"/>
    <w:rsid w:val="009320DB"/>
    <w:rsid w:val="00947666"/>
    <w:rsid w:val="00947691"/>
    <w:rsid w:val="00957392"/>
    <w:rsid w:val="00964DFE"/>
    <w:rsid w:val="00974E4B"/>
    <w:rsid w:val="009805D3"/>
    <w:rsid w:val="009855A1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5CCC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01CC3"/>
    <w:rsid w:val="00B12655"/>
    <w:rsid w:val="00B12EFE"/>
    <w:rsid w:val="00B40E41"/>
    <w:rsid w:val="00B426E7"/>
    <w:rsid w:val="00B465B1"/>
    <w:rsid w:val="00B509C0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BF03E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D3AF0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DE5327"/>
    <w:rsid w:val="00E13917"/>
    <w:rsid w:val="00E2444A"/>
    <w:rsid w:val="00E34C81"/>
    <w:rsid w:val="00E80591"/>
    <w:rsid w:val="00E834AB"/>
    <w:rsid w:val="00E842D8"/>
    <w:rsid w:val="00E87A9D"/>
    <w:rsid w:val="00EA2024"/>
    <w:rsid w:val="00EA565D"/>
    <w:rsid w:val="00EC23B7"/>
    <w:rsid w:val="00EC7D5D"/>
    <w:rsid w:val="00ED0336"/>
    <w:rsid w:val="00ED6CC1"/>
    <w:rsid w:val="00EE737A"/>
    <w:rsid w:val="00F03477"/>
    <w:rsid w:val="00F0440D"/>
    <w:rsid w:val="00F12B79"/>
    <w:rsid w:val="00F13207"/>
    <w:rsid w:val="00F17610"/>
    <w:rsid w:val="00F562A4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541B85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styleId="NoSpacing">
    <w:name w:val="No Spacing"/>
    <w:uiPriority w:val="1"/>
    <w:qFormat/>
    <w:rsid w:val="00CD3AF0"/>
    <w:rPr>
      <w:rFonts w:ascii="Calibri" w:eastAsia="Calibri" w:hAnsi="Calibri"/>
      <w:sz w:val="22"/>
      <w:szCs w:val="22"/>
      <w:lang w:val="en-CA"/>
    </w:rPr>
  </w:style>
  <w:style w:type="paragraph" w:customStyle="1" w:styleId="Default">
    <w:name w:val="Default"/>
    <w:rsid w:val="00E34C8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E34C81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509C0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7AA1-9C3B-F549-8EE7-D9830AEC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2355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2694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4</cp:revision>
  <cp:lastPrinted>2018-03-14T18:14:00Z</cp:lastPrinted>
  <dcterms:created xsi:type="dcterms:W3CDTF">2018-06-11T17:30:00Z</dcterms:created>
  <dcterms:modified xsi:type="dcterms:W3CDTF">2018-06-12T16:48:00Z</dcterms:modified>
</cp:coreProperties>
</file>