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17E869F" w14:textId="77777777" w:rsidR="00E079FE" w:rsidRPr="00A60042" w:rsidRDefault="00E079FE" w:rsidP="000C783F">
      <w:pPr>
        <w:pStyle w:val="Heading1"/>
        <w:rPr>
          <w:lang w:val="en-CA"/>
        </w:rPr>
      </w:pPr>
      <w:r w:rsidRPr="00A60042">
        <w:rPr>
          <w:lang w:val="en-CA"/>
        </w:rPr>
        <w:t>STORY TILES</w:t>
      </w:r>
    </w:p>
    <w:p w14:paraId="1DFF7B13" w14:textId="77777777" w:rsidR="00E079FE" w:rsidRPr="00A60042" w:rsidRDefault="00E079FE" w:rsidP="000C783F">
      <w:pPr>
        <w:pStyle w:val="Heading2"/>
        <w:rPr>
          <w:lang w:val="en-CA"/>
        </w:rPr>
      </w:pPr>
      <w:r w:rsidRPr="00A60042">
        <w:rPr>
          <w:lang w:val="en-CA"/>
        </w:rPr>
        <w:t xml:space="preserve">Arts Education - Art Studio 10 </w:t>
      </w:r>
    </w:p>
    <w:p w14:paraId="7B2254CF" w14:textId="3D60D963" w:rsidR="00E079FE" w:rsidRPr="00A60042" w:rsidRDefault="00AE0A83" w:rsidP="000C783F">
      <w:pPr>
        <w:pStyle w:val="Heading2"/>
        <w:rPr>
          <w:lang w:val="en-CA"/>
        </w:rPr>
      </w:pPr>
      <w:r w:rsidRPr="00A60042">
        <w:rPr>
          <w:lang w:val="en-CA"/>
        </w:rPr>
        <w:br/>
      </w:r>
      <w:r w:rsidR="00E079FE" w:rsidRPr="00A60042">
        <w:rPr>
          <w:lang w:val="en-CA"/>
        </w:rPr>
        <w:t>Rationale</w:t>
      </w:r>
    </w:p>
    <w:p w14:paraId="6F1C7458" w14:textId="77777777" w:rsidR="00E079FE" w:rsidRPr="00A60042" w:rsidRDefault="00E079FE" w:rsidP="00502947">
      <w:pPr>
        <w:pStyle w:val="BodyText"/>
        <w:rPr>
          <w:lang w:val="en-CA"/>
        </w:rPr>
      </w:pPr>
      <w:r w:rsidRPr="00A60042">
        <w:rPr>
          <w:lang w:val="en-CA"/>
        </w:rPr>
        <w:t>Stories enable us to connect, express emotions, ideas and worldviews. Throughout history, people have shared stories, not just through the oral tradition, but visually as well; pictographs and cave paintings provide us with a window into our collective pasts.</w:t>
      </w:r>
    </w:p>
    <w:p w14:paraId="31A84A95" w14:textId="4632BE9F" w:rsidR="00E079FE" w:rsidRPr="00A60042" w:rsidRDefault="00E079FE" w:rsidP="00502947">
      <w:pPr>
        <w:pStyle w:val="BodyText"/>
        <w:rPr>
          <w:lang w:val="en-CA"/>
        </w:rPr>
      </w:pPr>
      <w:r w:rsidRPr="00A60042">
        <w:rPr>
          <w:lang w:val="en-CA"/>
        </w:rPr>
        <w:t>This lesson encourages self-reflection and community building. Using a 4x6 canvas tile, students are challenged to visually depict a profound or defining moment in their lives. Individually, each tile tells a personal story and highlights how we are unique and special. Collectively, the tiles speak to our diverse culture, describe our connections with others, and reveal our similarities and differences. Students grow to appreciate each other through the sharing of these stories and come to realize that we do not live in isolation, but within a supportive community. By actively participating in this lesson, students learn from one another and contribute to a positive school environment. The more opportunities we have</w:t>
      </w:r>
      <w:r w:rsidR="00036804" w:rsidRPr="00A60042">
        <w:rPr>
          <w:lang w:val="en-CA"/>
        </w:rPr>
        <w:br/>
      </w:r>
      <w:r w:rsidRPr="00A60042">
        <w:rPr>
          <w:lang w:val="en-CA"/>
        </w:rPr>
        <w:t>to share our stories, the more we can connect, feel empathy and learn from each other.</w:t>
      </w:r>
    </w:p>
    <w:p w14:paraId="2041FE4A" w14:textId="77777777" w:rsidR="00E079FE" w:rsidRDefault="00E079FE" w:rsidP="000C783F">
      <w:pPr>
        <w:pStyle w:val="Heading2"/>
      </w:pPr>
      <w:r>
        <w:t>Big Ideas</w:t>
      </w:r>
    </w:p>
    <w:p w14:paraId="1EC50D4A" w14:textId="77777777" w:rsidR="00E079FE" w:rsidRPr="00A60042" w:rsidRDefault="00E079FE" w:rsidP="00AE0A83">
      <w:pPr>
        <w:pStyle w:val="ListParagraph"/>
        <w:rPr>
          <w:lang w:val="en-CA"/>
        </w:rPr>
      </w:pPr>
      <w:r w:rsidRPr="00A60042">
        <w:rPr>
          <w:lang w:val="en-CA"/>
        </w:rPr>
        <w:t>An artist's intention transforms materials into art.</w:t>
      </w:r>
    </w:p>
    <w:p w14:paraId="089B9066" w14:textId="77777777" w:rsidR="00E079FE" w:rsidRPr="00A60042" w:rsidRDefault="00E079FE" w:rsidP="00AE0A83">
      <w:pPr>
        <w:pStyle w:val="ListParagraph"/>
        <w:rPr>
          <w:lang w:val="en-CA"/>
        </w:rPr>
      </w:pPr>
      <w:r w:rsidRPr="00A60042">
        <w:rPr>
          <w:lang w:val="en-CA"/>
        </w:rPr>
        <w:t>Traditions, perspectives, worldviews, and stories are shared through aesthetic experiences.</w:t>
      </w:r>
    </w:p>
    <w:p w14:paraId="52FF5B97" w14:textId="77777777" w:rsidR="00E079FE" w:rsidRPr="00A60042" w:rsidRDefault="00E079FE" w:rsidP="00AE0A83">
      <w:pPr>
        <w:pStyle w:val="ListParagraph"/>
        <w:rPr>
          <w:lang w:val="en-CA"/>
        </w:rPr>
      </w:pPr>
      <w:r w:rsidRPr="00A60042">
        <w:rPr>
          <w:lang w:val="en-CA"/>
        </w:rPr>
        <w:t>Visual arts offer unique ways of exploring our identity and sense of belonging.</w:t>
      </w:r>
    </w:p>
    <w:p w14:paraId="52892FAD" w14:textId="77777777" w:rsidR="00E079FE" w:rsidRDefault="00E079FE" w:rsidP="000C783F">
      <w:pPr>
        <w:pStyle w:val="Heading2"/>
      </w:pPr>
      <w:r>
        <w:t>Curricular Competencies</w:t>
      </w:r>
    </w:p>
    <w:p w14:paraId="73F6F302" w14:textId="77777777" w:rsidR="00E079FE" w:rsidRPr="00AE0A83" w:rsidRDefault="00E079FE" w:rsidP="00AE0A83">
      <w:pPr>
        <w:pStyle w:val="BodyText"/>
      </w:pPr>
      <w:r w:rsidRPr="00AE0A83">
        <w:t>Explore and Create</w:t>
      </w:r>
    </w:p>
    <w:p w14:paraId="63D59AE5" w14:textId="77777777" w:rsidR="00E079FE" w:rsidRPr="00A60042" w:rsidRDefault="00E079FE" w:rsidP="00AE0A83">
      <w:pPr>
        <w:pStyle w:val="ListParagraph"/>
        <w:rPr>
          <w:lang w:val="en-CA"/>
        </w:rPr>
      </w:pPr>
      <w:r w:rsidRPr="00A60042">
        <w:rPr>
          <w:lang w:val="en-CA"/>
        </w:rPr>
        <w:t>Explore artistic possibilities and take creative risks</w:t>
      </w:r>
    </w:p>
    <w:p w14:paraId="14A4371C" w14:textId="77777777" w:rsidR="00E079FE" w:rsidRPr="00A60042" w:rsidRDefault="00E079FE" w:rsidP="00AE0A83">
      <w:pPr>
        <w:pStyle w:val="ListParagraph"/>
        <w:rPr>
          <w:lang w:val="en-CA"/>
        </w:rPr>
      </w:pPr>
      <w:r w:rsidRPr="00A60042">
        <w:rPr>
          <w:lang w:val="en-CA"/>
        </w:rPr>
        <w:t>Express meaning, intent, and emotion through visual art</w:t>
      </w:r>
    </w:p>
    <w:p w14:paraId="7AE2E092" w14:textId="77777777" w:rsidR="00E079FE" w:rsidRDefault="00E079FE" w:rsidP="00E079FE">
      <w:pPr>
        <w:pStyle w:val="BodyText"/>
      </w:pPr>
      <w:r>
        <w:t>Reason and Reflect</w:t>
      </w:r>
    </w:p>
    <w:p w14:paraId="6CCE321A" w14:textId="77777777" w:rsidR="00E079FE" w:rsidRPr="00A60042" w:rsidRDefault="00E079FE" w:rsidP="00AE0A83">
      <w:pPr>
        <w:pStyle w:val="ListParagraph"/>
        <w:rPr>
          <w:lang w:val="en-CA"/>
        </w:rPr>
      </w:pPr>
      <w:r w:rsidRPr="00A60042">
        <w:rPr>
          <w:lang w:val="en-CA"/>
        </w:rPr>
        <w:t>Develop personal answers to aesthetic questions</w:t>
      </w:r>
    </w:p>
    <w:p w14:paraId="5731B89F" w14:textId="77777777" w:rsidR="005C5E28" w:rsidRPr="00A60042" w:rsidRDefault="005C5E28">
      <w:pPr>
        <w:rPr>
          <w:rFonts w:ascii="Arial" w:eastAsia="Arial" w:hAnsi="Arial" w:cs="Arial"/>
          <w:iCs w:val="0"/>
          <w:noProof/>
          <w:sz w:val="22"/>
          <w:szCs w:val="22"/>
        </w:rPr>
      </w:pPr>
      <w:r>
        <w:br w:type="page"/>
      </w:r>
    </w:p>
    <w:p w14:paraId="3D651365" w14:textId="630F2600" w:rsidR="00E079FE" w:rsidRDefault="00E079FE" w:rsidP="00E079FE">
      <w:pPr>
        <w:pStyle w:val="BodyText"/>
      </w:pPr>
      <w:r>
        <w:lastRenderedPageBreak/>
        <w:t>Communicating and Documenting</w:t>
      </w:r>
    </w:p>
    <w:p w14:paraId="69A5DE95" w14:textId="77777777" w:rsidR="00E079FE" w:rsidRDefault="00E079FE" w:rsidP="00AE0A83">
      <w:pPr>
        <w:pStyle w:val="ListParagraph"/>
      </w:pPr>
      <w:r>
        <w:t>Communicate ideas through art making</w:t>
      </w:r>
    </w:p>
    <w:p w14:paraId="1B58F29E" w14:textId="77777777" w:rsidR="00E079FE" w:rsidRDefault="00E079FE" w:rsidP="00E079FE">
      <w:pPr>
        <w:pStyle w:val="BodyText"/>
      </w:pPr>
      <w:r>
        <w:t>Connecting and Expanding</w:t>
      </w:r>
    </w:p>
    <w:p w14:paraId="3E604DDF" w14:textId="6AB41367" w:rsidR="00E079FE" w:rsidRPr="00A60042" w:rsidRDefault="00E079FE" w:rsidP="00AE0A83">
      <w:pPr>
        <w:pStyle w:val="ListParagraph"/>
        <w:rPr>
          <w:lang w:val="en-CA"/>
        </w:rPr>
      </w:pPr>
      <w:r w:rsidRPr="00A60042">
        <w:rPr>
          <w:lang w:val="en-CA"/>
        </w:rPr>
        <w:t>Create artistic works that demonstrate personal, cultural,</w:t>
      </w:r>
      <w:r w:rsidR="00343EE4" w:rsidRPr="00A60042">
        <w:rPr>
          <w:lang w:val="en-CA"/>
        </w:rPr>
        <w:br/>
      </w:r>
      <w:r w:rsidRPr="00A60042">
        <w:rPr>
          <w:lang w:val="en-CA"/>
        </w:rPr>
        <w:t>and historical contexts</w:t>
      </w:r>
    </w:p>
    <w:p w14:paraId="0F983FE1" w14:textId="77777777" w:rsidR="00E079FE" w:rsidRDefault="00E079FE" w:rsidP="000C783F">
      <w:pPr>
        <w:pStyle w:val="Heading2"/>
      </w:pPr>
      <w:r>
        <w:t>Content</w:t>
      </w:r>
    </w:p>
    <w:p w14:paraId="5ED74260" w14:textId="77777777" w:rsidR="00E079FE" w:rsidRDefault="00E079FE" w:rsidP="00AE0A83">
      <w:pPr>
        <w:pStyle w:val="ListParagraph"/>
      </w:pPr>
      <w:r>
        <w:t xml:space="preserve">elements of visual art </w:t>
      </w:r>
    </w:p>
    <w:p w14:paraId="031A3A17" w14:textId="77777777" w:rsidR="00E079FE" w:rsidRDefault="00E079FE" w:rsidP="00AE0A83">
      <w:pPr>
        <w:pStyle w:val="ListParagraph"/>
      </w:pPr>
      <w:r>
        <w:t>principles of design</w:t>
      </w:r>
    </w:p>
    <w:p w14:paraId="20333656" w14:textId="77777777" w:rsidR="00E079FE" w:rsidRDefault="00E079FE" w:rsidP="00AE0A83">
      <w:pPr>
        <w:pStyle w:val="ListParagraph"/>
      </w:pPr>
      <w:r>
        <w:t>image development strategies</w:t>
      </w:r>
    </w:p>
    <w:p w14:paraId="67B83AA3" w14:textId="77777777" w:rsidR="00E079FE" w:rsidRDefault="00E079FE" w:rsidP="00AE0A83">
      <w:pPr>
        <w:pStyle w:val="ListParagraph"/>
      </w:pPr>
      <w:r>
        <w:t xml:space="preserve">materials, techniques, and technologies </w:t>
      </w:r>
    </w:p>
    <w:p w14:paraId="21AE754E" w14:textId="77777777" w:rsidR="00E079FE" w:rsidRDefault="00E079FE" w:rsidP="00AE0A83">
      <w:pPr>
        <w:pStyle w:val="ListParagraph"/>
      </w:pPr>
      <w:r>
        <w:t>creative processes</w:t>
      </w:r>
    </w:p>
    <w:p w14:paraId="3CD6EF01" w14:textId="77777777" w:rsidR="00E079FE" w:rsidRPr="00A60042" w:rsidRDefault="00E079FE" w:rsidP="00AE0A83">
      <w:pPr>
        <w:pStyle w:val="ListParagraph"/>
        <w:rPr>
          <w:lang w:val="en-CA"/>
        </w:rPr>
      </w:pPr>
      <w:r w:rsidRPr="00A60042">
        <w:rPr>
          <w:lang w:val="en-CA"/>
        </w:rPr>
        <w:t xml:space="preserve">use of symbols and metaphors to represent ideas and perspectives </w:t>
      </w:r>
    </w:p>
    <w:p w14:paraId="1E140552" w14:textId="77777777" w:rsidR="00E079FE" w:rsidRPr="00A60042" w:rsidRDefault="00E079FE" w:rsidP="000C783F">
      <w:pPr>
        <w:pStyle w:val="Heading2"/>
        <w:rPr>
          <w:lang w:val="en-CA"/>
        </w:rPr>
      </w:pPr>
      <w:r w:rsidRPr="00A60042">
        <w:rPr>
          <w:lang w:val="en-CA"/>
        </w:rPr>
        <w:t>Core Competencies</w:t>
      </w:r>
    </w:p>
    <w:p w14:paraId="011CCF3E" w14:textId="773E306A" w:rsidR="00E079FE" w:rsidRPr="00A60042" w:rsidRDefault="00E079FE" w:rsidP="00E079FE">
      <w:pPr>
        <w:pStyle w:val="BodyText"/>
        <w:rPr>
          <w:lang w:val="en-CA"/>
        </w:rPr>
      </w:pPr>
      <w:r w:rsidRPr="00A60042">
        <w:rPr>
          <w:lang w:val="en-CA"/>
        </w:rPr>
        <w:t>Communication, Thinking, and Personal and</w:t>
      </w:r>
      <w:r w:rsidR="00F45E6A">
        <w:rPr>
          <w:lang w:val="en-CA"/>
        </w:rPr>
        <w:t xml:space="preserve"> </w:t>
      </w:r>
      <w:r w:rsidRPr="00A60042">
        <w:rPr>
          <w:lang w:val="en-CA"/>
        </w:rPr>
        <w:t xml:space="preserve">Social Competencies are developed as students work to capture a profound, defining moment in a story tile. Students will develop these Core Competencies as they share and develop ideas, plan and create a story tile that is novel and has value and analyze their own work based on co-created criteria: </w:t>
      </w:r>
    </w:p>
    <w:p w14:paraId="494736B2" w14:textId="77777777" w:rsidR="00E079FE" w:rsidRPr="000C783F" w:rsidRDefault="00E079FE" w:rsidP="000C783F">
      <w:pPr>
        <w:pStyle w:val="Heading3"/>
      </w:pPr>
      <w:r w:rsidRPr="000C783F">
        <w:t>Communication</w:t>
      </w:r>
    </w:p>
    <w:p w14:paraId="4C0A14D8" w14:textId="77777777" w:rsidR="00E079FE" w:rsidRDefault="00E079FE" w:rsidP="00AE0A83">
      <w:pPr>
        <w:pStyle w:val="ListParagraph"/>
      </w:pPr>
      <w:r>
        <w:t>Communicating</w:t>
      </w:r>
    </w:p>
    <w:p w14:paraId="39CE8107" w14:textId="25154B4F" w:rsidR="00E079FE" w:rsidRDefault="00E079FE" w:rsidP="00AE0A83">
      <w:pPr>
        <w:pStyle w:val="Bullets2"/>
      </w:pPr>
      <w:r>
        <w:t>Connecting and engaging with others</w:t>
      </w:r>
    </w:p>
    <w:p w14:paraId="4238CC39" w14:textId="47806E53" w:rsidR="00E079FE" w:rsidRDefault="00E079FE" w:rsidP="00AE0A83">
      <w:pPr>
        <w:pStyle w:val="Bullets2"/>
      </w:pPr>
      <w:r>
        <w:t>Acquiring and presenting information</w:t>
      </w:r>
    </w:p>
    <w:p w14:paraId="17FF8904" w14:textId="77777777" w:rsidR="00E079FE" w:rsidRDefault="00E079FE" w:rsidP="00AE0A83">
      <w:pPr>
        <w:pStyle w:val="ListParagraph"/>
      </w:pPr>
      <w:r>
        <w:t>Collaborating</w:t>
      </w:r>
    </w:p>
    <w:p w14:paraId="41381DEB" w14:textId="63CCC6CB" w:rsidR="00E079FE" w:rsidRDefault="00E079FE" w:rsidP="00AE0A83">
      <w:pPr>
        <w:pStyle w:val="Bullets2"/>
      </w:pPr>
      <w:r>
        <w:t>Working collectively</w:t>
      </w:r>
    </w:p>
    <w:p w14:paraId="20E09471" w14:textId="3CF6D16B" w:rsidR="00E079FE" w:rsidRDefault="00E079FE" w:rsidP="00AE0A83">
      <w:pPr>
        <w:pStyle w:val="Bullets2"/>
      </w:pPr>
      <w:r>
        <w:t>Supporting group interactions</w:t>
      </w:r>
    </w:p>
    <w:p w14:paraId="62AB853F" w14:textId="77777777" w:rsidR="00E079FE" w:rsidRDefault="00E079FE" w:rsidP="00E079FE">
      <w:pPr>
        <w:pStyle w:val="BodyText"/>
      </w:pPr>
    </w:p>
    <w:p w14:paraId="5EC0B730" w14:textId="77777777" w:rsidR="005C5E28" w:rsidRDefault="005C5E28">
      <w:pPr>
        <w:rPr>
          <w:rFonts w:ascii="Arial" w:eastAsia="Arial" w:hAnsi="Arial" w:cs="Arial"/>
          <w:b/>
          <w:bCs/>
          <w:iCs w:val="0"/>
          <w:noProof/>
          <w:color w:val="595959" w:themeColor="text1" w:themeTint="A6"/>
          <w:sz w:val="28"/>
          <w:szCs w:val="28"/>
          <w:lang w:val="fr-CA"/>
        </w:rPr>
      </w:pPr>
      <w:r>
        <w:br w:type="page"/>
      </w:r>
    </w:p>
    <w:p w14:paraId="6923A5B0" w14:textId="298497CF" w:rsidR="00E079FE" w:rsidRDefault="00E079FE" w:rsidP="000C783F">
      <w:pPr>
        <w:pStyle w:val="Heading3"/>
      </w:pPr>
      <w:r>
        <w:lastRenderedPageBreak/>
        <w:t>Thinking</w:t>
      </w:r>
    </w:p>
    <w:p w14:paraId="17984F0B" w14:textId="77777777" w:rsidR="00E079FE" w:rsidRDefault="00E079FE" w:rsidP="00AE0A83">
      <w:pPr>
        <w:pStyle w:val="ListParagraph"/>
      </w:pPr>
      <w:r>
        <w:t>Creative Thinking</w:t>
      </w:r>
    </w:p>
    <w:p w14:paraId="491D275F" w14:textId="41F33A2E" w:rsidR="00E079FE" w:rsidRDefault="00E079FE" w:rsidP="00AE0A83">
      <w:pPr>
        <w:pStyle w:val="Bullets2"/>
      </w:pPr>
      <w:r>
        <w:t>Generating and incubating</w:t>
      </w:r>
    </w:p>
    <w:p w14:paraId="7E7C4133" w14:textId="77777777" w:rsidR="00E079FE" w:rsidRDefault="00E079FE" w:rsidP="00AE0A83">
      <w:pPr>
        <w:pStyle w:val="ListParagraph"/>
      </w:pPr>
      <w:r>
        <w:t>Critical and Reflective Thinking</w:t>
      </w:r>
    </w:p>
    <w:p w14:paraId="7FDE2B9F" w14:textId="2B0BC7C9" w:rsidR="00E079FE" w:rsidRDefault="00E079FE" w:rsidP="00AE0A83">
      <w:pPr>
        <w:pStyle w:val="Bullets2"/>
      </w:pPr>
      <w:r>
        <w:t>Analyzing and critiquing</w:t>
      </w:r>
    </w:p>
    <w:p w14:paraId="093C7AC3" w14:textId="77777777" w:rsidR="00E079FE" w:rsidRDefault="00E079FE" w:rsidP="000C783F">
      <w:pPr>
        <w:pStyle w:val="Heading3"/>
      </w:pPr>
      <w:r>
        <w:t>Personal and Social</w:t>
      </w:r>
    </w:p>
    <w:p w14:paraId="703E3206" w14:textId="77777777" w:rsidR="00E079FE" w:rsidRDefault="00E079FE" w:rsidP="00AE0A83">
      <w:pPr>
        <w:pStyle w:val="ListParagraph"/>
      </w:pPr>
      <w:r>
        <w:t>Positive Personal and Cultural Identity</w:t>
      </w:r>
    </w:p>
    <w:p w14:paraId="1D12104F" w14:textId="7DFC3206" w:rsidR="00E079FE" w:rsidRDefault="00E079FE" w:rsidP="00AE0A83">
      <w:pPr>
        <w:pStyle w:val="Bullets2"/>
      </w:pPr>
      <w:r>
        <w:t>Recognizing personal values and choices</w:t>
      </w:r>
    </w:p>
    <w:p w14:paraId="5908718D" w14:textId="77777777" w:rsidR="00E079FE" w:rsidRDefault="00E079FE" w:rsidP="00AE0A83">
      <w:pPr>
        <w:pStyle w:val="ListParagraph"/>
      </w:pPr>
      <w:r>
        <w:t>Social Awareness and Responsibility</w:t>
      </w:r>
    </w:p>
    <w:p w14:paraId="33F919AC" w14:textId="4F17FF5F" w:rsidR="00E079FE" w:rsidRDefault="00E079FE" w:rsidP="00AE0A83">
      <w:pPr>
        <w:pStyle w:val="Bullets2"/>
      </w:pPr>
      <w:r>
        <w:t>Building relationships</w:t>
      </w:r>
    </w:p>
    <w:p w14:paraId="765AA117" w14:textId="66ACCEA1" w:rsidR="00E079FE" w:rsidRDefault="00E079FE" w:rsidP="00AE0A83">
      <w:pPr>
        <w:pStyle w:val="Bullets2"/>
      </w:pPr>
      <w:r>
        <w:t>Valuing diversity</w:t>
      </w:r>
    </w:p>
    <w:p w14:paraId="0DE2E5BF" w14:textId="1DB484D0" w:rsidR="00E079FE" w:rsidRPr="00A60042" w:rsidRDefault="00E079FE" w:rsidP="000C783F">
      <w:pPr>
        <w:pStyle w:val="Heading2"/>
        <w:rPr>
          <w:lang w:val="en-CA"/>
        </w:rPr>
      </w:pPr>
      <w:r w:rsidRPr="00A60042">
        <w:rPr>
          <w:lang w:val="en-CA"/>
        </w:rPr>
        <w:t>This lesson is guided by the following First Peoples</w:t>
      </w:r>
      <w:r w:rsidR="00AE0A83" w:rsidRPr="00A60042">
        <w:rPr>
          <w:lang w:val="en-CA"/>
        </w:rPr>
        <w:t xml:space="preserve"> </w:t>
      </w:r>
      <w:r w:rsidRPr="00A60042">
        <w:rPr>
          <w:lang w:val="en-CA"/>
        </w:rPr>
        <w:t>Principles</w:t>
      </w:r>
      <w:r w:rsidR="00AE0A83" w:rsidRPr="00A60042">
        <w:rPr>
          <w:lang w:val="en-CA"/>
        </w:rPr>
        <w:t xml:space="preserve"> </w:t>
      </w:r>
      <w:r w:rsidRPr="00A60042">
        <w:rPr>
          <w:lang w:val="en-CA"/>
        </w:rPr>
        <w:t>of Learning</w:t>
      </w:r>
    </w:p>
    <w:p w14:paraId="54948390" w14:textId="77777777" w:rsidR="00E079FE" w:rsidRPr="00A60042" w:rsidRDefault="00E079FE" w:rsidP="00AE0A83">
      <w:pPr>
        <w:pStyle w:val="ListParagraph"/>
        <w:rPr>
          <w:lang w:val="en-CA"/>
        </w:rPr>
      </w:pPr>
      <w:r w:rsidRPr="00A60042">
        <w:rPr>
          <w:lang w:val="en-CA"/>
        </w:rPr>
        <w:t>Learning is holistic, reflexive, reflective, experitential, and relational.</w:t>
      </w:r>
    </w:p>
    <w:p w14:paraId="60880779" w14:textId="77777777" w:rsidR="00E079FE" w:rsidRPr="00A60042" w:rsidRDefault="00E079FE" w:rsidP="00AE0A83">
      <w:pPr>
        <w:pStyle w:val="ListParagraph"/>
        <w:rPr>
          <w:lang w:val="en-CA"/>
        </w:rPr>
      </w:pPr>
      <w:r w:rsidRPr="00A60042">
        <w:rPr>
          <w:lang w:val="en-CA"/>
        </w:rPr>
        <w:t>Learning is embedded in memory, history, and story.</w:t>
      </w:r>
    </w:p>
    <w:p w14:paraId="5D9396D4" w14:textId="77777777" w:rsidR="00E079FE" w:rsidRPr="00A60042" w:rsidRDefault="00E079FE" w:rsidP="00AE0A83">
      <w:pPr>
        <w:pStyle w:val="ListParagraph"/>
        <w:rPr>
          <w:lang w:val="en-CA"/>
        </w:rPr>
      </w:pPr>
      <w:r w:rsidRPr="00A60042">
        <w:rPr>
          <w:lang w:val="en-CA"/>
        </w:rPr>
        <w:t>Learning requires an exploration of one’s identity.</w:t>
      </w:r>
    </w:p>
    <w:p w14:paraId="020E361C" w14:textId="77777777" w:rsidR="00E079FE" w:rsidRPr="00A60042" w:rsidRDefault="00E079FE" w:rsidP="000C783F">
      <w:pPr>
        <w:pStyle w:val="Heading2"/>
        <w:rPr>
          <w:lang w:val="en-CA"/>
        </w:rPr>
      </w:pPr>
      <w:r w:rsidRPr="00A60042">
        <w:rPr>
          <w:lang w:val="en-CA"/>
        </w:rPr>
        <w:t>The Lesson</w:t>
      </w:r>
    </w:p>
    <w:p w14:paraId="574D48FA" w14:textId="1638BF67" w:rsidR="00E079FE" w:rsidRPr="00A60042" w:rsidRDefault="00E079FE" w:rsidP="00AE0A83">
      <w:pPr>
        <w:pStyle w:val="BodyText"/>
        <w:rPr>
          <w:lang w:val="en-CA"/>
        </w:rPr>
      </w:pPr>
      <w:r w:rsidRPr="00A60042">
        <w:rPr>
          <w:lang w:val="en-CA"/>
        </w:rPr>
        <w:t>Teachers may begin by introducing the project to students and explaining</w:t>
      </w:r>
      <w:r w:rsidR="00AE0A83" w:rsidRPr="00A60042">
        <w:rPr>
          <w:lang w:val="en-CA"/>
        </w:rPr>
        <w:t xml:space="preserve"> </w:t>
      </w:r>
      <w:r w:rsidRPr="00A60042">
        <w:rPr>
          <w:lang w:val="en-CA"/>
        </w:rPr>
        <w:t xml:space="preserve">the rationale. </w:t>
      </w:r>
    </w:p>
    <w:p w14:paraId="4AF58F4A" w14:textId="77777777" w:rsidR="00E079FE" w:rsidRPr="00A60042" w:rsidRDefault="00E079FE" w:rsidP="00E079FE">
      <w:pPr>
        <w:pStyle w:val="BodyText"/>
        <w:rPr>
          <w:lang w:val="en-CA"/>
        </w:rPr>
      </w:pPr>
      <w:r w:rsidRPr="00A60042">
        <w:rPr>
          <w:lang w:val="en-CA"/>
        </w:rPr>
        <w:t xml:space="preserve">A story tile is an individual piece of work that will become part of a much larger installation of tiles. This lesson will result in an inventory of important and defining moments in students’ lives; it will tell the group’s story. </w:t>
      </w:r>
    </w:p>
    <w:p w14:paraId="4986D602" w14:textId="309C095D" w:rsidR="00E079FE" w:rsidRPr="00A60042" w:rsidRDefault="00E079FE" w:rsidP="00E079FE">
      <w:pPr>
        <w:pStyle w:val="BodyText"/>
        <w:rPr>
          <w:b/>
          <w:bCs/>
          <w:lang w:val="en-CA"/>
        </w:rPr>
      </w:pPr>
      <w:r w:rsidRPr="00A60042">
        <w:rPr>
          <w:b/>
          <w:bCs/>
          <w:lang w:val="en-CA"/>
        </w:rPr>
        <w:t xml:space="preserve">The steps to creating a tile </w:t>
      </w:r>
    </w:p>
    <w:p w14:paraId="54CCF98B" w14:textId="1A13A19F" w:rsidR="00E079FE" w:rsidRPr="00A60042" w:rsidRDefault="00E079FE" w:rsidP="00AE0A83">
      <w:pPr>
        <w:pStyle w:val="BodyText"/>
        <w:numPr>
          <w:ilvl w:val="0"/>
          <w:numId w:val="25"/>
        </w:numPr>
        <w:rPr>
          <w:lang w:val="en-CA"/>
        </w:rPr>
      </w:pPr>
      <w:r w:rsidRPr="00A60042">
        <w:rPr>
          <w:lang w:val="en-CA"/>
        </w:rPr>
        <w:t xml:space="preserve">Explore the essential question: What has been a profound or defining moment in your life? Discuss what is meant by “profound” and “defining”, sharing examples to build understanding and to generate ideas. </w:t>
      </w:r>
    </w:p>
    <w:p w14:paraId="568E3C23" w14:textId="7E2C0402" w:rsidR="00E079FE" w:rsidRPr="00A60042" w:rsidRDefault="00E079FE" w:rsidP="00AE0A83">
      <w:pPr>
        <w:pStyle w:val="BodyText"/>
        <w:numPr>
          <w:ilvl w:val="0"/>
          <w:numId w:val="25"/>
        </w:numPr>
        <w:rPr>
          <w:lang w:val="en-CA"/>
        </w:rPr>
      </w:pPr>
      <w:r w:rsidRPr="00A60042">
        <w:rPr>
          <w:lang w:val="en-CA"/>
        </w:rPr>
        <w:t xml:space="preserve">Establishing criteria: Share examples of how students accomplished this assignment in a variety of ways and work together to generate assessment criteria. (Please see sample criteria in the assessment section of this document).   </w:t>
      </w:r>
    </w:p>
    <w:p w14:paraId="29A5E11C" w14:textId="79A2CA37" w:rsidR="00E079FE" w:rsidRPr="00A60042" w:rsidRDefault="00E079FE" w:rsidP="00AE0A83">
      <w:pPr>
        <w:pStyle w:val="BodyText"/>
        <w:numPr>
          <w:ilvl w:val="0"/>
          <w:numId w:val="25"/>
        </w:numPr>
        <w:rPr>
          <w:lang w:val="en-CA"/>
        </w:rPr>
      </w:pPr>
      <w:r w:rsidRPr="00A60042">
        <w:rPr>
          <w:lang w:val="en-CA"/>
        </w:rPr>
        <w:lastRenderedPageBreak/>
        <w:t xml:space="preserve">Brainstorming: Students work in their sketchbooks and brainstorm ideas for their canvases. </w:t>
      </w:r>
    </w:p>
    <w:p w14:paraId="5BB9B335" w14:textId="7534AC2B" w:rsidR="00E079FE" w:rsidRPr="00A60042" w:rsidRDefault="00E079FE" w:rsidP="00AE0A83">
      <w:pPr>
        <w:pStyle w:val="BodyText"/>
        <w:numPr>
          <w:ilvl w:val="0"/>
          <w:numId w:val="25"/>
        </w:numPr>
        <w:rPr>
          <w:lang w:val="en-CA"/>
        </w:rPr>
      </w:pPr>
      <w:r w:rsidRPr="00A60042">
        <w:rPr>
          <w:lang w:val="en-CA"/>
        </w:rPr>
        <w:t>Creating a rough draft: Once they have developed their story/image students will need to select the medium(s) which they feel are best suited to enhance their composition and tell their story, and create a rough draft.</w:t>
      </w:r>
    </w:p>
    <w:p w14:paraId="7E1CCF64" w14:textId="00BDE822" w:rsidR="00E079FE" w:rsidRPr="00A60042" w:rsidRDefault="00E079FE" w:rsidP="00AE0A83">
      <w:pPr>
        <w:pStyle w:val="BodyText"/>
        <w:numPr>
          <w:ilvl w:val="0"/>
          <w:numId w:val="25"/>
        </w:numPr>
        <w:rPr>
          <w:lang w:val="en-CA"/>
        </w:rPr>
      </w:pPr>
      <w:r w:rsidRPr="00A60042">
        <w:rPr>
          <w:lang w:val="en-CA"/>
        </w:rPr>
        <w:t xml:space="preserve">Interviewing: Students will meet with their teacher to discuss their vision. This is an opportunity for teachers to ask questions that promote deeper thinking and to provide formative feedback on rough drafts that will help inform final pieces. </w:t>
      </w:r>
    </w:p>
    <w:p w14:paraId="324D390C" w14:textId="107F133B" w:rsidR="00E079FE" w:rsidRPr="00A60042" w:rsidRDefault="00E079FE" w:rsidP="00AE0A83">
      <w:pPr>
        <w:pStyle w:val="BodyText"/>
        <w:numPr>
          <w:ilvl w:val="0"/>
          <w:numId w:val="25"/>
        </w:numPr>
        <w:rPr>
          <w:lang w:val="en-CA"/>
        </w:rPr>
      </w:pPr>
      <w:r w:rsidRPr="00A60042">
        <w:rPr>
          <w:lang w:val="en-CA"/>
        </w:rPr>
        <w:t>Creating final draft: After consulting with their teacher, students will get their canvasses and will create their story tiles.</w:t>
      </w:r>
    </w:p>
    <w:p w14:paraId="5C32B229" w14:textId="600C1AB7" w:rsidR="005C5E28" w:rsidRPr="00A60042" w:rsidRDefault="005C5E28" w:rsidP="005C5E28">
      <w:pPr>
        <w:pStyle w:val="BodyText"/>
        <w:numPr>
          <w:ilvl w:val="0"/>
          <w:numId w:val="25"/>
        </w:numPr>
        <w:rPr>
          <w:lang w:val="en-CA"/>
        </w:rPr>
      </w:pPr>
      <w:r>
        <mc:AlternateContent>
          <mc:Choice Requires="wps">
            <w:drawing>
              <wp:anchor distT="0" distB="0" distL="114300" distR="114300" simplePos="0" relativeHeight="251659264" behindDoc="0" locked="0" layoutInCell="1" allowOverlap="1" wp14:anchorId="369C29EE" wp14:editId="07396EA2">
                <wp:simplePos x="0" y="0"/>
                <wp:positionH relativeFrom="column">
                  <wp:posOffset>204470</wp:posOffset>
                </wp:positionH>
                <wp:positionV relativeFrom="paragraph">
                  <wp:posOffset>719455</wp:posOffset>
                </wp:positionV>
                <wp:extent cx="5738495" cy="3223895"/>
                <wp:effectExtent l="0" t="0" r="14605" b="14605"/>
                <wp:wrapTopAndBottom/>
                <wp:docPr id="4" name="Text Box 4"/>
                <wp:cNvGraphicFramePr/>
                <a:graphic xmlns:a="http://schemas.openxmlformats.org/drawingml/2006/main">
                  <a:graphicData uri="http://schemas.microsoft.com/office/word/2010/wordprocessingShape">
                    <wps:wsp>
                      <wps:cNvSpPr txBox="1"/>
                      <wps:spPr>
                        <a:xfrm>
                          <a:off x="0" y="0"/>
                          <a:ext cx="5738495" cy="3223895"/>
                        </a:xfrm>
                        <a:prstGeom prst="rect">
                          <a:avLst/>
                        </a:prstGeom>
                        <a:solidFill>
                          <a:schemeClr val="lt1"/>
                        </a:solidFill>
                        <a:ln w="6350">
                          <a:solidFill>
                            <a:prstClr val="black"/>
                          </a:solidFill>
                        </a:ln>
                      </wps:spPr>
                      <wps:txbx>
                        <w:txbxContent>
                          <w:p w14:paraId="395AE99F" w14:textId="77777777" w:rsidR="005C5E28" w:rsidRDefault="005C5E28" w:rsidP="005C5E28">
                            <w:pPr>
                              <w:pStyle w:val="BodyText"/>
                            </w:pPr>
                            <w:r w:rsidRPr="00A60042">
                              <w:rPr>
                                <w:b/>
                                <w:bCs/>
                                <w:lang w:val="en-CA"/>
                              </w:rPr>
                              <w:t>Artist Statement</w:t>
                            </w:r>
                            <w:r w:rsidRPr="00A60042">
                              <w:rPr>
                                <w:lang w:val="en-CA"/>
                              </w:rPr>
                              <w:t xml:space="preserve">: Create an artist statement (1-2 paragraphs) to support your story tile. </w:t>
                            </w:r>
                            <w:r>
                              <w:t>In your artist statement explain:</w:t>
                            </w:r>
                          </w:p>
                          <w:p w14:paraId="65EC96BA" w14:textId="77777777" w:rsidR="005C5E28" w:rsidRPr="00A60042" w:rsidRDefault="005C5E28" w:rsidP="005C5E28">
                            <w:pPr>
                              <w:pStyle w:val="BodyText"/>
                              <w:numPr>
                                <w:ilvl w:val="0"/>
                                <w:numId w:val="26"/>
                              </w:numPr>
                              <w:rPr>
                                <w:lang w:val="en-CA"/>
                              </w:rPr>
                            </w:pPr>
                            <w:r w:rsidRPr="00A60042">
                              <w:rPr>
                                <w:lang w:val="en-CA"/>
                              </w:rPr>
                              <w:t>How you created your piece (your artistic process): What medium and techniques did you use?</w:t>
                            </w:r>
                          </w:p>
                          <w:p w14:paraId="405F59E0" w14:textId="77777777" w:rsidR="005C5E28" w:rsidRPr="00A60042" w:rsidRDefault="005C5E28" w:rsidP="005C5E28">
                            <w:pPr>
                              <w:pStyle w:val="BodyText"/>
                              <w:numPr>
                                <w:ilvl w:val="0"/>
                                <w:numId w:val="26"/>
                              </w:numPr>
                              <w:rPr>
                                <w:lang w:val="en-CA"/>
                              </w:rPr>
                            </w:pPr>
                            <w:r w:rsidRPr="00A60042">
                              <w:rPr>
                                <w:lang w:val="en-CA"/>
                              </w:rPr>
                              <w:t xml:space="preserve">What have you created (describe your content): What did you intend to convey to the audience? </w:t>
                            </w:r>
                          </w:p>
                          <w:p w14:paraId="2507CD54" w14:textId="77777777" w:rsidR="005C5E28" w:rsidRPr="00A60042" w:rsidRDefault="005C5E28" w:rsidP="005C5E28">
                            <w:pPr>
                              <w:pStyle w:val="BodyText"/>
                              <w:numPr>
                                <w:ilvl w:val="0"/>
                                <w:numId w:val="26"/>
                              </w:numPr>
                              <w:rPr>
                                <w:lang w:val="en-CA"/>
                              </w:rPr>
                            </w:pPr>
                            <w:r w:rsidRPr="00A60042">
                              <w:rPr>
                                <w:lang w:val="en-CA"/>
                              </w:rPr>
                              <w:t>Why you created this image (meaning): Why is this memory meaningful to you?</w:t>
                            </w:r>
                          </w:p>
                          <w:p w14:paraId="5D6E3ADF" w14:textId="77777777" w:rsidR="005C5E28" w:rsidRPr="00A60042" w:rsidRDefault="005C5E28" w:rsidP="005C5E28">
                            <w:pPr>
                              <w:pStyle w:val="BodyText"/>
                              <w:numPr>
                                <w:ilvl w:val="0"/>
                                <w:numId w:val="26"/>
                              </w:numPr>
                              <w:rPr>
                                <w:lang w:val="en-CA"/>
                              </w:rPr>
                            </w:pPr>
                            <w:r w:rsidRPr="00A60042">
                              <w:rPr>
                                <w:lang w:val="en-CA"/>
                              </w:rPr>
                              <w:t>What you feel you have learned as a result of this work (your learning): What have you accomplished with this piece of art?</w:t>
                            </w:r>
                          </w:p>
                          <w:p w14:paraId="0BAFFCB5" w14:textId="5E89AF18" w:rsidR="005C5E28" w:rsidRDefault="005C5E28" w:rsidP="005C5E28">
                            <w:pPr>
                              <w:pStyle w:val="BodyText"/>
                              <w:ind w:left="1080"/>
                            </w:pPr>
                            <w:r w:rsidRPr="00A60042">
                              <w:rPr>
                                <w:lang w:val="en-CA"/>
                              </w:rPr>
                              <w:t xml:space="preserve">Your statement must be in the first person, everything is “I” not “he/she/they.” </w:t>
                            </w:r>
                            <w:r>
                              <w:t>Imagine you are having a conversation with a viewer.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C29EE" id="_x0000_t202" coordsize="21600,21600" o:spt="202" path="m,l,21600r21600,l21600,xe">
                <v:stroke joinstyle="miter"/>
                <v:path gradientshapeok="t" o:connecttype="rect"/>
              </v:shapetype>
              <v:shape id="Text Box 4" o:spid="_x0000_s1026" type="#_x0000_t202" style="position:absolute;left:0;text-align:left;margin-left:16.1pt;margin-top:56.65pt;width:451.85pt;height:2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rJTAIAAKIEAAAOAAAAZHJzL2Uyb0RvYy54bWysVEtv2zAMvg/YfxB0X5xnmxpxiixFhgFB&#10;WyApelZkORYmi5qkxM5+/SjZSdNup2EXmS99Ij+Snt03lSJHYZ0EndFBr0+J0BxyqfcZfdmuvkwp&#10;cZ7pnCnQIqMn4ej9/POnWW1SMYQSVC4sQRDt0tpktPTepEnieCkq5npghEZnAbZiHlW7T3LLakSv&#10;VDLs92+SGmxuLHDhHFofWiedR/yiENw/FYUTnqiMYm4+njaeu3Am8xlL95aZUvIuDfYPWVRManz0&#10;AvXAPCMHK/+AqiS34KDwPQ5VAkUhuYg1YDWD/odqNiUzItaC5Dhzocn9P1j+eHy2ROYZHVOiWYUt&#10;2orGk6/QkHFgpzYuxaCNwTDfoBm7fLY7NIaim8JW4YvlEPQjz6cLtwGMo3FyO5qO7yaUcPSNhsPR&#10;FBXET96uG+v8NwEVCUJGLTYvcsqOa+fb0HNIeM2BkvlKKhWVMDBiqSw5Mmy18jFJBH8XpTSpM3oz&#10;mvQj8DtfgL7c3ynGf3TpXUUhntKYcyClLT5Ivtk1HVM7yE9IlIV20JzhK4m4a+b8M7M4WcgNbot/&#10;wqNQgMlAJ1FSgv31N3uIx4ajl5IaJzWj7ueBWUGJ+q5xFO4G43EY7aiMJ7dDVOy1Z3ft0YdqCcjQ&#10;APfS8CiGeK/OYmGhesWlWoRX0cU0x7cz6s/i0rf7g0vJxWIRg3CYDfNrvTE8QIeOBD63zSuzpuun&#10;x1F4hPNMs/RDW9vYcFPD4uChkLHngeCW1Y53XIQ4Nd3Shk271mPU269l/hsAAP//AwBQSwMEFAAG&#10;AAgAAAAhAFhVk2PhAAAADwEAAA8AAABkcnMvZG93bnJldi54bWxMT8lOwzAQvSPxD9YgcaPOIqok&#10;jVOxFC6cKIizG7u2RTyOYjcNf89wopeRZt6bt7TbxQ9s1lN0AQXkqwyYxj4oh0bA58fLXQUsJolK&#10;DgG1gB8dYdtdX7WyUeGM73reJ8NIBGMjBdiUxobz2FvtZVyFUSNhxzB5mWidDFeTPJO4H3iRZWvu&#10;pUNysHLUT1b33/uTF7B7NLXpKznZXaWcm5ev45t5FeL2Znne0HjYAEt6Sf8f8NeB8kNHwQ7hhCqy&#10;QUBZFMSke16WwIhQl/c1sIOAdZFnwLuWX/bofgEAAP//AwBQSwECLQAUAAYACAAAACEAtoM4kv4A&#10;AADhAQAAEwAAAAAAAAAAAAAAAAAAAAAAW0NvbnRlbnRfVHlwZXNdLnhtbFBLAQItABQABgAIAAAA&#10;IQA4/SH/1gAAAJQBAAALAAAAAAAAAAAAAAAAAC8BAABfcmVscy8ucmVsc1BLAQItABQABgAIAAAA&#10;IQAC3zrJTAIAAKIEAAAOAAAAAAAAAAAAAAAAAC4CAABkcnMvZTJvRG9jLnhtbFBLAQItABQABgAI&#10;AAAAIQBYVZNj4QAAAA8BAAAPAAAAAAAAAAAAAAAAAKYEAABkcnMvZG93bnJldi54bWxQSwUGAAAA&#10;AAQABADzAAAAtAUAAAAA&#10;" fillcolor="white [3201]" strokeweight=".5pt">
                <v:textbox>
                  <w:txbxContent>
                    <w:p w14:paraId="395AE99F" w14:textId="77777777" w:rsidR="005C5E28" w:rsidRDefault="005C5E28" w:rsidP="005C5E28">
                      <w:pPr>
                        <w:pStyle w:val="BodyText"/>
                      </w:pPr>
                      <w:r w:rsidRPr="00A60042">
                        <w:rPr>
                          <w:b/>
                          <w:bCs/>
                          <w:lang w:val="en-CA"/>
                        </w:rPr>
                        <w:t>Artist Statement</w:t>
                      </w:r>
                      <w:r w:rsidRPr="00A60042">
                        <w:rPr>
                          <w:lang w:val="en-CA"/>
                        </w:rPr>
                        <w:t xml:space="preserve">: Create an artist statement (1-2 paragraphs) to support your story tile. </w:t>
                      </w:r>
                      <w:r>
                        <w:t>In your artist statement explain:</w:t>
                      </w:r>
                    </w:p>
                    <w:p w14:paraId="65EC96BA" w14:textId="77777777" w:rsidR="005C5E28" w:rsidRPr="00A60042" w:rsidRDefault="005C5E28" w:rsidP="005C5E28">
                      <w:pPr>
                        <w:pStyle w:val="BodyText"/>
                        <w:numPr>
                          <w:ilvl w:val="0"/>
                          <w:numId w:val="26"/>
                        </w:numPr>
                        <w:rPr>
                          <w:lang w:val="en-CA"/>
                        </w:rPr>
                      </w:pPr>
                      <w:r w:rsidRPr="00A60042">
                        <w:rPr>
                          <w:lang w:val="en-CA"/>
                        </w:rPr>
                        <w:t>How you created your piece (your artistic process): What medium and techniques did you use?</w:t>
                      </w:r>
                    </w:p>
                    <w:p w14:paraId="405F59E0" w14:textId="77777777" w:rsidR="005C5E28" w:rsidRPr="00A60042" w:rsidRDefault="005C5E28" w:rsidP="005C5E28">
                      <w:pPr>
                        <w:pStyle w:val="BodyText"/>
                        <w:numPr>
                          <w:ilvl w:val="0"/>
                          <w:numId w:val="26"/>
                        </w:numPr>
                        <w:rPr>
                          <w:lang w:val="en-CA"/>
                        </w:rPr>
                      </w:pPr>
                      <w:r w:rsidRPr="00A60042">
                        <w:rPr>
                          <w:lang w:val="en-CA"/>
                        </w:rPr>
                        <w:t xml:space="preserve">What have you created (describe your content): What did you intend to convey to the audience? </w:t>
                      </w:r>
                    </w:p>
                    <w:p w14:paraId="2507CD54" w14:textId="77777777" w:rsidR="005C5E28" w:rsidRPr="00A60042" w:rsidRDefault="005C5E28" w:rsidP="005C5E28">
                      <w:pPr>
                        <w:pStyle w:val="BodyText"/>
                        <w:numPr>
                          <w:ilvl w:val="0"/>
                          <w:numId w:val="26"/>
                        </w:numPr>
                        <w:rPr>
                          <w:lang w:val="en-CA"/>
                        </w:rPr>
                      </w:pPr>
                      <w:r w:rsidRPr="00A60042">
                        <w:rPr>
                          <w:lang w:val="en-CA"/>
                        </w:rPr>
                        <w:t>Why you created this image (meaning): Why is this memory meaningful to you?</w:t>
                      </w:r>
                    </w:p>
                    <w:p w14:paraId="5D6E3ADF" w14:textId="77777777" w:rsidR="005C5E28" w:rsidRPr="00A60042" w:rsidRDefault="005C5E28" w:rsidP="005C5E28">
                      <w:pPr>
                        <w:pStyle w:val="BodyText"/>
                        <w:numPr>
                          <w:ilvl w:val="0"/>
                          <w:numId w:val="26"/>
                        </w:numPr>
                        <w:rPr>
                          <w:lang w:val="en-CA"/>
                        </w:rPr>
                      </w:pPr>
                      <w:r w:rsidRPr="00A60042">
                        <w:rPr>
                          <w:lang w:val="en-CA"/>
                        </w:rPr>
                        <w:t>What you feel you have learned as a result of this work (your learning): What have you accomplished with this piece of art?</w:t>
                      </w:r>
                    </w:p>
                    <w:p w14:paraId="0BAFFCB5" w14:textId="5E89AF18" w:rsidR="005C5E28" w:rsidRDefault="005C5E28" w:rsidP="005C5E28">
                      <w:pPr>
                        <w:pStyle w:val="BodyText"/>
                        <w:ind w:left="1080"/>
                      </w:pPr>
                      <w:r w:rsidRPr="00A60042">
                        <w:rPr>
                          <w:lang w:val="en-CA"/>
                        </w:rPr>
                        <w:t xml:space="preserve">Your statement must be in the first person, everything is “I” not “he/she/they.” </w:t>
                      </w:r>
                      <w:r>
                        <w:t>Imagine you are having a conversation with a viewer.</w:t>
                      </w:r>
                    </w:p>
                  </w:txbxContent>
                </v:textbox>
                <w10:wrap type="topAndBottom"/>
              </v:shape>
            </w:pict>
          </mc:Fallback>
        </mc:AlternateContent>
      </w:r>
      <w:r w:rsidR="00E079FE" w:rsidRPr="00A60042">
        <w:rPr>
          <w:lang w:val="en-CA"/>
        </w:rPr>
        <w:t xml:space="preserve">Writing an artist statement: Once students have completed their tiles, students develop an artist’s statement describing their process and addressing their intent – what they are aiming to communicate through their story tiles. </w:t>
      </w:r>
      <w:r w:rsidRPr="00A60042">
        <w:rPr>
          <w:lang w:val="en-CA"/>
        </w:rPr>
        <w:br/>
      </w:r>
      <w:r w:rsidRPr="00A60042">
        <w:rPr>
          <w:lang w:val="en-CA"/>
        </w:rPr>
        <w:br/>
      </w:r>
    </w:p>
    <w:p w14:paraId="2B5206CA" w14:textId="7F6E4561" w:rsidR="00E079FE" w:rsidRPr="00A60042" w:rsidRDefault="00E079FE" w:rsidP="00AE0A83">
      <w:pPr>
        <w:pStyle w:val="BodyText"/>
        <w:numPr>
          <w:ilvl w:val="0"/>
          <w:numId w:val="25"/>
        </w:numPr>
        <w:rPr>
          <w:lang w:val="en-CA"/>
        </w:rPr>
      </w:pPr>
      <w:r w:rsidRPr="00A60042">
        <w:rPr>
          <w:lang w:val="en-CA"/>
        </w:rPr>
        <w:t xml:space="preserve">At this point, students share their tiles with the teacher one-on-one, in small groups, or with the class. The class works together to arrange the tiles into a collage, creating a powerful montage representing community. Students are invited to reflect on others’ shared experiences and feelings, and draw meaning from the collective display. By sharing their work and reflecting, students discover new things about themselves and others, and build stronger connections with their peers in the process. (Please see Peer/Class Discussion questions in the assessment section of this document).   </w:t>
      </w:r>
    </w:p>
    <w:p w14:paraId="6C25B5C4" w14:textId="743B067C" w:rsidR="00E079FE" w:rsidRDefault="00E079FE" w:rsidP="000C783F">
      <w:pPr>
        <w:pStyle w:val="Heading2"/>
      </w:pPr>
      <w:r>
        <w:lastRenderedPageBreak/>
        <w:t>Student samples up close</w:t>
      </w:r>
    </w:p>
    <w:p w14:paraId="2AF2E524" w14:textId="434D4D27" w:rsidR="005C5E28" w:rsidRPr="005C5E28" w:rsidRDefault="005C5E28" w:rsidP="005C5E28">
      <w:pPr>
        <w:pStyle w:val="BodyText"/>
      </w:pPr>
      <w:r w:rsidRPr="00624E98">
        <w:rPr>
          <w:rFonts w:asciiTheme="majorHAnsi" w:hAnsiTheme="majorHAnsi" w:cstheme="majorHAnsi"/>
          <w:sz w:val="20"/>
          <w:lang w:val="en-CA" w:eastAsia="en-CA"/>
        </w:rPr>
        <w:drawing>
          <wp:inline distT="0" distB="0" distL="0" distR="0" wp14:anchorId="0795980E" wp14:editId="1BD9BEC2">
            <wp:extent cx="4913194" cy="3248526"/>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022" cy="3264280"/>
                    </a:xfrm>
                    <a:prstGeom prst="rect">
                      <a:avLst/>
                    </a:prstGeom>
                    <a:noFill/>
                    <a:ln>
                      <a:noFill/>
                    </a:ln>
                  </pic:spPr>
                </pic:pic>
              </a:graphicData>
            </a:graphic>
          </wp:inline>
        </w:drawing>
      </w:r>
    </w:p>
    <w:p w14:paraId="5B3382F1" w14:textId="43475FAD" w:rsidR="00E079FE" w:rsidRPr="00A60042" w:rsidRDefault="00E079FE" w:rsidP="00E079FE">
      <w:pPr>
        <w:pStyle w:val="BodyText"/>
        <w:rPr>
          <w:lang w:val="en-CA"/>
        </w:rPr>
      </w:pPr>
      <w:r w:rsidRPr="00A60042">
        <w:rPr>
          <w:lang w:val="en-CA"/>
        </w:rPr>
        <w:t>This student’s favourite story is camping with her family. She used watercolour pencil crayons and a fineliner</w:t>
      </w:r>
      <w:r w:rsidR="0092452E" w:rsidRPr="00A60042">
        <w:rPr>
          <w:lang w:val="en-CA"/>
        </w:rPr>
        <w:br/>
      </w:r>
      <w:r w:rsidR="005C5E28" w:rsidRPr="00A60042">
        <w:rPr>
          <w:lang w:val="en-CA"/>
        </w:rPr>
        <w:br/>
      </w:r>
      <w:r w:rsidR="005C5E28" w:rsidRPr="00624E98">
        <w:rPr>
          <w:rFonts w:asciiTheme="majorHAnsi" w:hAnsiTheme="majorHAnsi" w:cstheme="majorHAnsi"/>
          <w:sz w:val="20"/>
          <w:lang w:val="en-CA" w:eastAsia="en-CA"/>
        </w:rPr>
        <w:drawing>
          <wp:inline distT="0" distB="0" distL="0" distR="0" wp14:anchorId="6A73AA13" wp14:editId="34D15D5D">
            <wp:extent cx="4920949" cy="324852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9322" cy="3260655"/>
                    </a:xfrm>
                    <a:prstGeom prst="rect">
                      <a:avLst/>
                    </a:prstGeom>
                    <a:noFill/>
                    <a:ln>
                      <a:noFill/>
                    </a:ln>
                  </pic:spPr>
                </pic:pic>
              </a:graphicData>
            </a:graphic>
          </wp:inline>
        </w:drawing>
      </w:r>
    </w:p>
    <w:p w14:paraId="59A11240" w14:textId="4E252B02" w:rsidR="00E079FE" w:rsidRPr="00A60042" w:rsidRDefault="00E079FE" w:rsidP="00E079FE">
      <w:pPr>
        <w:pStyle w:val="BodyText"/>
        <w:rPr>
          <w:lang w:val="en-CA"/>
        </w:rPr>
      </w:pPr>
      <w:r w:rsidRPr="00A60042">
        <w:rPr>
          <w:lang w:val="en-CA"/>
        </w:rPr>
        <w:t>Student depicts a defining moment in his life when he sang for an audience for the first time</w:t>
      </w:r>
    </w:p>
    <w:p w14:paraId="13461910" w14:textId="77777777" w:rsidR="00E079FE" w:rsidRPr="00A60042" w:rsidRDefault="00E079FE" w:rsidP="00E079FE">
      <w:pPr>
        <w:pStyle w:val="BodyText"/>
        <w:rPr>
          <w:lang w:val="en-CA"/>
        </w:rPr>
      </w:pPr>
      <w:r w:rsidRPr="00A60042">
        <w:rPr>
          <w:lang w:val="en-CA"/>
        </w:rPr>
        <w:t xml:space="preserve"> </w:t>
      </w:r>
    </w:p>
    <w:p w14:paraId="033C3F4D" w14:textId="3A9CCA58" w:rsidR="00E079FE" w:rsidRPr="00A60042" w:rsidRDefault="005C5E28" w:rsidP="00E079FE">
      <w:pPr>
        <w:pStyle w:val="BodyText"/>
        <w:rPr>
          <w:lang w:val="en-CA"/>
        </w:rPr>
      </w:pPr>
      <w:r w:rsidRPr="00624E98">
        <w:rPr>
          <w:rFonts w:asciiTheme="majorHAnsi" w:hAnsiTheme="majorHAnsi" w:cstheme="majorHAnsi"/>
          <w:szCs w:val="24"/>
          <w:lang w:val="en-CA" w:eastAsia="en-CA"/>
        </w:rPr>
        <w:lastRenderedPageBreak/>
        <w:drawing>
          <wp:inline distT="0" distB="0" distL="0" distR="0" wp14:anchorId="654EF65E" wp14:editId="57ACE74B">
            <wp:extent cx="4932947" cy="337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0278" cy="3390721"/>
                    </a:xfrm>
                    <a:prstGeom prst="rect">
                      <a:avLst/>
                    </a:prstGeom>
                    <a:noFill/>
                    <a:ln>
                      <a:noFill/>
                    </a:ln>
                  </pic:spPr>
                </pic:pic>
              </a:graphicData>
            </a:graphic>
          </wp:inline>
        </w:drawing>
      </w:r>
      <w:r w:rsidRPr="00A60042">
        <w:rPr>
          <w:lang w:val="en-CA"/>
        </w:rPr>
        <w:br/>
      </w:r>
      <w:r w:rsidRPr="00A60042">
        <w:rPr>
          <w:lang w:val="en-CA"/>
        </w:rPr>
        <w:br/>
      </w:r>
      <w:r w:rsidR="00E079FE" w:rsidRPr="00A60042">
        <w:rPr>
          <w:lang w:val="en-CA"/>
        </w:rPr>
        <w:t xml:space="preserve">This sample depicts the student’s love for the game of soccer </w:t>
      </w:r>
    </w:p>
    <w:p w14:paraId="39552133" w14:textId="3659702E" w:rsidR="00E079FE" w:rsidRDefault="00E079FE" w:rsidP="00E079FE">
      <w:pPr>
        <w:pStyle w:val="BodyText"/>
      </w:pPr>
      <w:r w:rsidRPr="00A60042">
        <w:rPr>
          <w:lang w:val="en-CA"/>
        </w:rPr>
        <w:t xml:space="preserve">  </w:t>
      </w:r>
      <w:r w:rsidR="005C5E28" w:rsidRPr="00624E98">
        <w:rPr>
          <w:rFonts w:asciiTheme="majorHAnsi" w:hAnsiTheme="majorHAnsi" w:cstheme="majorHAnsi"/>
          <w:szCs w:val="24"/>
          <w:lang w:val="en-CA" w:eastAsia="en-CA"/>
        </w:rPr>
        <w:drawing>
          <wp:inline distT="0" distB="0" distL="0" distR="0" wp14:anchorId="20316137" wp14:editId="3683E975">
            <wp:extent cx="4860491" cy="3327689"/>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7901" cy="3353301"/>
                    </a:xfrm>
                    <a:prstGeom prst="rect">
                      <a:avLst/>
                    </a:prstGeom>
                    <a:noFill/>
                    <a:ln>
                      <a:noFill/>
                    </a:ln>
                  </pic:spPr>
                </pic:pic>
              </a:graphicData>
            </a:graphic>
          </wp:inline>
        </w:drawing>
      </w:r>
    </w:p>
    <w:p w14:paraId="11E76C29" w14:textId="2C0B721A" w:rsidR="00E079FE" w:rsidRPr="00A60042" w:rsidRDefault="00E079FE" w:rsidP="00E079FE">
      <w:pPr>
        <w:pStyle w:val="BodyText"/>
        <w:rPr>
          <w:lang w:val="en-CA"/>
        </w:rPr>
      </w:pPr>
      <w:r w:rsidRPr="00A60042">
        <w:rPr>
          <w:lang w:val="en-CA"/>
        </w:rPr>
        <w:t xml:space="preserve">This student depicts a night of camping with her father and learning about the stars </w:t>
      </w:r>
    </w:p>
    <w:p w14:paraId="762D2813" w14:textId="77777777" w:rsidR="00E079FE" w:rsidRDefault="00E079FE" w:rsidP="00E079FE">
      <w:pPr>
        <w:pStyle w:val="BodyText"/>
      </w:pPr>
      <w:r>
        <w:t> </w:t>
      </w:r>
    </w:p>
    <w:p w14:paraId="3D67502C" w14:textId="77777777" w:rsidR="00E079FE" w:rsidRPr="00A60042" w:rsidRDefault="00E079FE" w:rsidP="000C783F">
      <w:pPr>
        <w:pStyle w:val="Heading2"/>
        <w:rPr>
          <w:lang w:val="en-CA"/>
        </w:rPr>
      </w:pPr>
      <w:r w:rsidRPr="00A60042">
        <w:rPr>
          <w:lang w:val="en-CA"/>
        </w:rPr>
        <w:lastRenderedPageBreak/>
        <w:t>Assessment Options</w:t>
      </w:r>
    </w:p>
    <w:p w14:paraId="3F7B77C9" w14:textId="7DA0113B" w:rsidR="00E079FE" w:rsidRPr="00A60042" w:rsidRDefault="00E079FE" w:rsidP="000C783F">
      <w:pPr>
        <w:pStyle w:val="Heading3"/>
        <w:rPr>
          <w:lang w:val="en-CA"/>
        </w:rPr>
      </w:pPr>
      <w:r w:rsidRPr="00A60042">
        <w:rPr>
          <w:lang w:val="en-CA"/>
        </w:rPr>
        <w:t>Engagement</w:t>
      </w:r>
    </w:p>
    <w:p w14:paraId="7EAF1EA6" w14:textId="77777777" w:rsidR="00E079FE" w:rsidRPr="00A60042" w:rsidRDefault="00E079FE" w:rsidP="00E079FE">
      <w:pPr>
        <w:pStyle w:val="BodyText"/>
        <w:rPr>
          <w:lang w:val="en-CA"/>
        </w:rPr>
      </w:pPr>
      <w:r w:rsidRPr="00A60042">
        <w:rPr>
          <w:lang w:val="en-CA"/>
        </w:rPr>
        <w:t xml:space="preserve">Daily engagement can be tracked by observing and noting how often the student is: </w:t>
      </w:r>
    </w:p>
    <w:p w14:paraId="1F37D532" w14:textId="77777777" w:rsidR="00E079FE" w:rsidRDefault="00E079FE" w:rsidP="005C5E28">
      <w:pPr>
        <w:pStyle w:val="ListParagraph"/>
      </w:pPr>
      <w:r>
        <w:t>actively participating in class</w:t>
      </w:r>
    </w:p>
    <w:p w14:paraId="3BFAA1A0" w14:textId="77777777" w:rsidR="00E079FE" w:rsidRDefault="00E079FE" w:rsidP="005C5E28">
      <w:pPr>
        <w:pStyle w:val="ListParagraph"/>
      </w:pPr>
      <w:r>
        <w:t>using their time effectively</w:t>
      </w:r>
    </w:p>
    <w:p w14:paraId="19175563" w14:textId="77777777" w:rsidR="00E079FE" w:rsidRPr="00A60042" w:rsidRDefault="00E079FE" w:rsidP="005C5E28">
      <w:pPr>
        <w:pStyle w:val="ListParagraph"/>
        <w:rPr>
          <w:lang w:val="en-CA"/>
        </w:rPr>
      </w:pPr>
      <w:r w:rsidRPr="00A60042">
        <w:rPr>
          <w:lang w:val="en-CA"/>
        </w:rPr>
        <w:t>challenging/building their abilities by taking risks</w:t>
      </w:r>
    </w:p>
    <w:p w14:paraId="2F337DC6" w14:textId="77777777" w:rsidR="00E079FE" w:rsidRDefault="00E079FE" w:rsidP="005C5E28">
      <w:pPr>
        <w:pStyle w:val="ListParagraph"/>
      </w:pPr>
      <w:r>
        <w:t>applying new techniques</w:t>
      </w:r>
      <w:bookmarkStart w:id="0" w:name="_GoBack"/>
      <w:bookmarkEnd w:id="0"/>
    </w:p>
    <w:p w14:paraId="656CE15B" w14:textId="77777777" w:rsidR="00E079FE" w:rsidRDefault="00E079FE" w:rsidP="005C5E28">
      <w:pPr>
        <w:pStyle w:val="ListParagraph"/>
      </w:pPr>
      <w:r>
        <w:t>showing creative self-expression</w:t>
      </w:r>
    </w:p>
    <w:p w14:paraId="1D0E4464" w14:textId="77777777" w:rsidR="00E079FE" w:rsidRPr="00A60042" w:rsidRDefault="00E079FE" w:rsidP="005C5E28">
      <w:pPr>
        <w:pStyle w:val="ListParagraph"/>
        <w:rPr>
          <w:lang w:val="en-CA"/>
        </w:rPr>
      </w:pPr>
      <w:r w:rsidRPr="00A60042">
        <w:rPr>
          <w:lang w:val="en-CA"/>
        </w:rPr>
        <w:t>taking ownership and pride in their work and workspace</w:t>
      </w:r>
    </w:p>
    <w:p w14:paraId="47626C1F" w14:textId="77777777" w:rsidR="00E079FE" w:rsidRPr="00A60042" w:rsidRDefault="00E079FE" w:rsidP="005C5E28">
      <w:pPr>
        <w:pStyle w:val="ListParagraph"/>
        <w:rPr>
          <w:lang w:val="en-CA"/>
        </w:rPr>
      </w:pPr>
      <w:r w:rsidRPr="00A60042">
        <w:rPr>
          <w:lang w:val="en-CA"/>
        </w:rPr>
        <w:t>using and applying feedback from teacher and/or peers</w:t>
      </w:r>
    </w:p>
    <w:p w14:paraId="52FDE97B" w14:textId="72D0AAF2" w:rsidR="00E079FE" w:rsidRPr="00A60042" w:rsidRDefault="00240861" w:rsidP="000C783F">
      <w:pPr>
        <w:pStyle w:val="Heading3"/>
        <w:rPr>
          <w:lang w:val="en-CA"/>
        </w:rPr>
      </w:pPr>
      <w:r w:rsidRPr="00A60042">
        <w:rPr>
          <w:lang w:val="en-CA"/>
        </w:rPr>
        <w:br/>
      </w:r>
      <w:r w:rsidR="00E079FE" w:rsidRPr="00A60042">
        <w:rPr>
          <w:lang w:val="en-CA"/>
        </w:rPr>
        <w:t xml:space="preserve">Peer/Class Discussion as Formative Assessment  </w:t>
      </w:r>
    </w:p>
    <w:p w14:paraId="71F2E521" w14:textId="77777777" w:rsidR="00E079FE" w:rsidRPr="00A60042" w:rsidRDefault="00E079FE" w:rsidP="005C5E28">
      <w:pPr>
        <w:pStyle w:val="BodyText"/>
        <w:rPr>
          <w:lang w:val="en-CA"/>
        </w:rPr>
      </w:pPr>
      <w:r w:rsidRPr="00A60042">
        <w:rPr>
          <w:lang w:val="en-CA"/>
        </w:rPr>
        <w:t>Discussions with peers provide opportunities for students to gain insight about themselves as learners and their unique learning processes. The following sample questions can be used to prompt reflection and to support peer and/or class discussions:</w:t>
      </w:r>
    </w:p>
    <w:p w14:paraId="0E4D0DD7" w14:textId="77777777" w:rsidR="00E079FE" w:rsidRPr="00A60042" w:rsidRDefault="00E079FE" w:rsidP="005C5E28">
      <w:pPr>
        <w:pStyle w:val="ListParagraph"/>
        <w:rPr>
          <w:lang w:val="en-CA"/>
        </w:rPr>
      </w:pPr>
      <w:r w:rsidRPr="00A60042">
        <w:rPr>
          <w:lang w:val="en-CA"/>
        </w:rPr>
        <w:t xml:space="preserve">How did you feel about this challenge/project? </w:t>
      </w:r>
    </w:p>
    <w:p w14:paraId="3D18A57B" w14:textId="77777777" w:rsidR="00E079FE" w:rsidRDefault="00E079FE" w:rsidP="005C5E28">
      <w:pPr>
        <w:pStyle w:val="ListParagraph"/>
      </w:pPr>
      <w:r w:rsidRPr="00A60042">
        <w:rPr>
          <w:lang w:val="en-CA"/>
        </w:rPr>
        <w:t xml:space="preserve">Tell me about this story. </w:t>
      </w:r>
      <w:r>
        <w:t>Why this story?</w:t>
      </w:r>
    </w:p>
    <w:p w14:paraId="7591383F" w14:textId="43035B41" w:rsidR="00E079FE" w:rsidRPr="00A60042" w:rsidRDefault="00E079FE" w:rsidP="005C5E28">
      <w:pPr>
        <w:pStyle w:val="ListParagraph"/>
        <w:rPr>
          <w:lang w:val="en-CA"/>
        </w:rPr>
      </w:pPr>
      <w:r w:rsidRPr="00A60042">
        <w:rPr>
          <w:lang w:val="en-CA"/>
        </w:rPr>
        <w:t>How has this experience influenced your values? What impact does</w:t>
      </w:r>
      <w:r w:rsidR="00240861" w:rsidRPr="00A60042">
        <w:rPr>
          <w:lang w:val="en-CA"/>
        </w:rPr>
        <w:br/>
      </w:r>
      <w:r w:rsidRPr="00A60042">
        <w:rPr>
          <w:lang w:val="en-CA"/>
        </w:rPr>
        <w:t xml:space="preserve">this experience continue to have on your life today? </w:t>
      </w:r>
    </w:p>
    <w:p w14:paraId="5F27BD8C" w14:textId="77777777" w:rsidR="00E079FE" w:rsidRPr="00A60042" w:rsidRDefault="00E079FE" w:rsidP="005C5E28">
      <w:pPr>
        <w:pStyle w:val="ListParagraph"/>
        <w:rPr>
          <w:lang w:val="en-CA"/>
        </w:rPr>
      </w:pPr>
      <w:r w:rsidRPr="00A60042">
        <w:rPr>
          <w:lang w:val="en-CA"/>
        </w:rPr>
        <w:t>What aspect of your work is most effective?</w:t>
      </w:r>
    </w:p>
    <w:p w14:paraId="129F9D06" w14:textId="77777777" w:rsidR="00E079FE" w:rsidRPr="00A60042" w:rsidRDefault="00E079FE" w:rsidP="005C5E28">
      <w:pPr>
        <w:pStyle w:val="ListParagraph"/>
        <w:rPr>
          <w:lang w:val="en-CA"/>
        </w:rPr>
      </w:pPr>
      <w:r w:rsidRPr="00A60042">
        <w:rPr>
          <w:lang w:val="en-CA"/>
        </w:rPr>
        <w:t>What aspect of your work is least effective?</w:t>
      </w:r>
    </w:p>
    <w:p w14:paraId="105797A5" w14:textId="77777777" w:rsidR="00E079FE" w:rsidRPr="00A60042" w:rsidRDefault="00E079FE" w:rsidP="005C5E28">
      <w:pPr>
        <w:pStyle w:val="ListParagraph"/>
        <w:rPr>
          <w:lang w:val="en-CA"/>
        </w:rPr>
      </w:pPr>
      <w:r w:rsidRPr="00A60042">
        <w:rPr>
          <w:lang w:val="en-CA"/>
        </w:rPr>
        <w:t>What was the most challenging?</w:t>
      </w:r>
    </w:p>
    <w:p w14:paraId="0B614BB8" w14:textId="77777777" w:rsidR="00E079FE" w:rsidRPr="00A60042" w:rsidRDefault="00E079FE" w:rsidP="005C5E28">
      <w:pPr>
        <w:pStyle w:val="ListParagraph"/>
        <w:rPr>
          <w:lang w:val="en-CA"/>
        </w:rPr>
      </w:pPr>
      <w:r w:rsidRPr="00A60042">
        <w:rPr>
          <w:lang w:val="en-CA"/>
        </w:rPr>
        <w:t>What would you do differently next time?</w:t>
      </w:r>
    </w:p>
    <w:p w14:paraId="2EA27CDB" w14:textId="77777777" w:rsidR="00E079FE" w:rsidRPr="00A60042" w:rsidRDefault="00E079FE" w:rsidP="005C5E28">
      <w:pPr>
        <w:pStyle w:val="ListParagraph"/>
        <w:rPr>
          <w:lang w:val="en-CA"/>
        </w:rPr>
      </w:pPr>
      <w:r w:rsidRPr="00A60042">
        <w:rPr>
          <w:lang w:val="en-CA"/>
        </w:rPr>
        <w:t>What actions will improve your work?</w:t>
      </w:r>
    </w:p>
    <w:p w14:paraId="2A9C9B14" w14:textId="77777777" w:rsidR="00E079FE" w:rsidRPr="00A60042" w:rsidRDefault="00E079FE" w:rsidP="005C5E28">
      <w:pPr>
        <w:pStyle w:val="ListParagraph"/>
        <w:rPr>
          <w:lang w:val="en-CA"/>
        </w:rPr>
      </w:pPr>
      <w:r w:rsidRPr="00A60042">
        <w:rPr>
          <w:lang w:val="en-CA"/>
        </w:rPr>
        <w:t xml:space="preserve">How does this piece compare to your previous work? </w:t>
      </w:r>
    </w:p>
    <w:p w14:paraId="54F6069C" w14:textId="77777777" w:rsidR="00E079FE" w:rsidRPr="00A60042" w:rsidRDefault="00E079FE" w:rsidP="005C5E28">
      <w:pPr>
        <w:pStyle w:val="ListParagraph"/>
        <w:rPr>
          <w:lang w:val="en-CA"/>
        </w:rPr>
      </w:pPr>
      <w:r w:rsidRPr="00A60042">
        <w:rPr>
          <w:lang w:val="en-CA"/>
        </w:rPr>
        <w:t>What did you learn about yourself in this process?</w:t>
      </w:r>
    </w:p>
    <w:p w14:paraId="7D687F49" w14:textId="77777777" w:rsidR="00E079FE" w:rsidRPr="00A60042" w:rsidRDefault="00E079FE" w:rsidP="00E079FE">
      <w:pPr>
        <w:pStyle w:val="BodyText"/>
        <w:rPr>
          <w:lang w:val="en-CA"/>
        </w:rPr>
      </w:pPr>
    </w:p>
    <w:p w14:paraId="2CE813F3" w14:textId="7FAD9A52" w:rsidR="00E079FE" w:rsidRPr="00A60042" w:rsidRDefault="00E079FE" w:rsidP="000C783F">
      <w:pPr>
        <w:pStyle w:val="Heading3"/>
        <w:rPr>
          <w:lang w:val="en-CA"/>
        </w:rPr>
      </w:pPr>
      <w:r w:rsidRPr="00A60042">
        <w:rPr>
          <w:lang w:val="en-CA"/>
        </w:rPr>
        <w:lastRenderedPageBreak/>
        <w:t>Teacher Feedback</w:t>
      </w:r>
    </w:p>
    <w:p w14:paraId="5E5211A4" w14:textId="6A0A1069" w:rsidR="00E079FE" w:rsidRPr="00A60042" w:rsidRDefault="00E079FE" w:rsidP="00E079FE">
      <w:pPr>
        <w:pStyle w:val="BodyText"/>
        <w:rPr>
          <w:lang w:val="en-CA"/>
        </w:rPr>
      </w:pPr>
      <w:r w:rsidRPr="00A60042">
        <w:rPr>
          <w:lang w:val="en-CA"/>
        </w:rPr>
        <w:t>Teachers support student learning by providing feedback on areas of proficiency and making suggestions to help extend learning. Throughout the project, the teacher encourages experimentation with media and models proper techniques. As students</w:t>
      </w:r>
      <w:r w:rsidR="00343EE4" w:rsidRPr="00A60042">
        <w:rPr>
          <w:lang w:val="en-CA"/>
        </w:rPr>
        <w:br/>
      </w:r>
      <w:r w:rsidRPr="00A60042">
        <w:rPr>
          <w:lang w:val="en-CA"/>
        </w:rPr>
        <w:t>work, the teacher provides feedback and questions students to promote deeper thinking, both to individuals and to the class, targeting common challenges. Skill development</w:t>
      </w:r>
      <w:r w:rsidR="00343EE4" w:rsidRPr="00A60042">
        <w:rPr>
          <w:lang w:val="en-CA"/>
        </w:rPr>
        <w:br/>
      </w:r>
      <w:r w:rsidRPr="00A60042">
        <w:rPr>
          <w:lang w:val="en-CA"/>
        </w:rPr>
        <w:t xml:space="preserve">and refinement are supported when teachers model and provide direct instruction and ongoing feedback. </w:t>
      </w:r>
    </w:p>
    <w:p w14:paraId="5A0AEA9A" w14:textId="42062703" w:rsidR="00E079FE" w:rsidRPr="00A60042" w:rsidRDefault="00E079FE" w:rsidP="000C783F">
      <w:pPr>
        <w:pStyle w:val="Heading3"/>
        <w:rPr>
          <w:lang w:val="en-CA"/>
        </w:rPr>
      </w:pPr>
      <w:r w:rsidRPr="00A60042">
        <w:rPr>
          <w:lang w:val="en-CA"/>
        </w:rPr>
        <w:t>Assessment Tool</w:t>
      </w:r>
    </w:p>
    <w:p w14:paraId="25E48ABC" w14:textId="77777777" w:rsidR="00E079FE" w:rsidRPr="00A60042" w:rsidRDefault="00E079FE" w:rsidP="00E079FE">
      <w:pPr>
        <w:pStyle w:val="BodyText"/>
        <w:rPr>
          <w:lang w:val="en-CA"/>
        </w:rPr>
      </w:pPr>
      <w:r w:rsidRPr="00A60042">
        <w:rPr>
          <w:lang w:val="en-CA"/>
        </w:rPr>
        <w:t>Students are more likely to engage and put in effort when they have a clear understanding of the goals of the project and how they will be assessed, when they believe the goals and assessment are meaningful, and when they believe they can meet the expectations.</w:t>
      </w:r>
    </w:p>
    <w:p w14:paraId="0C70B8E8" w14:textId="77777777" w:rsidR="00E079FE" w:rsidRPr="00A60042" w:rsidRDefault="00E079FE" w:rsidP="00E079FE">
      <w:pPr>
        <w:pStyle w:val="BodyText"/>
        <w:rPr>
          <w:lang w:val="en-CA"/>
        </w:rPr>
      </w:pPr>
      <w:r w:rsidRPr="00A60042">
        <w:rPr>
          <w:lang w:val="en-CA"/>
        </w:rPr>
        <w:t xml:space="preserve">A co-constructed standards-based assessment tool is helpful in guiding students in their work and can be used at the end of a project or assignment to provide feedback on students’ progress in relation to the learning standards (Curricular Competencies and Content) of the curriculum. </w:t>
      </w:r>
    </w:p>
    <w:p w14:paraId="3D9C1721" w14:textId="2A2CE20B" w:rsidR="00240861" w:rsidRPr="00A60042" w:rsidRDefault="00E079FE" w:rsidP="00240861">
      <w:pPr>
        <w:pStyle w:val="BodyText"/>
        <w:rPr>
          <w:lang w:val="en-CA"/>
        </w:rPr>
      </w:pPr>
      <w:r w:rsidRPr="00A60042">
        <w:rPr>
          <w:lang w:val="en-CA"/>
        </w:rPr>
        <w:t xml:space="preserve">Criteria (like the sample criteria below) may be generated collaboratively with students. </w:t>
      </w:r>
    </w:p>
    <w:tbl>
      <w:tblPr>
        <w:tblStyle w:val="TableGrid"/>
        <w:tblW w:w="8730" w:type="dxa"/>
        <w:tblInd w:w="355" w:type="dxa"/>
        <w:tblLayout w:type="fixed"/>
        <w:tblLook w:val="04A0" w:firstRow="1" w:lastRow="0" w:firstColumn="1" w:lastColumn="0" w:noHBand="0" w:noVBand="1"/>
      </w:tblPr>
      <w:tblGrid>
        <w:gridCol w:w="3609"/>
        <w:gridCol w:w="5121"/>
      </w:tblGrid>
      <w:tr w:rsidR="00240861" w:rsidRPr="00624E98" w14:paraId="12C9CB0E" w14:textId="77777777" w:rsidTr="00240861">
        <w:tc>
          <w:tcPr>
            <w:tcW w:w="3609" w:type="dxa"/>
          </w:tcPr>
          <w:p w14:paraId="28301692" w14:textId="242E46B2" w:rsidR="00240861" w:rsidRPr="00B52659" w:rsidRDefault="0092452E" w:rsidP="00240861">
            <w:pPr>
              <w:pStyle w:val="BodyText"/>
              <w:rPr>
                <w:b/>
                <w:bCs/>
              </w:rPr>
            </w:pPr>
            <w:r>
              <w:br/>
            </w:r>
            <w:r w:rsidR="00240861" w:rsidRPr="00B52659">
              <w:rPr>
                <w:b/>
                <w:bCs/>
              </w:rPr>
              <w:t>Curricular Competencies</w:t>
            </w:r>
          </w:p>
        </w:tc>
        <w:tc>
          <w:tcPr>
            <w:tcW w:w="5121" w:type="dxa"/>
          </w:tcPr>
          <w:p w14:paraId="57DEA0C0" w14:textId="1E5AD2CA" w:rsidR="00240861" w:rsidRPr="00B52659" w:rsidRDefault="0092452E" w:rsidP="00240861">
            <w:pPr>
              <w:pStyle w:val="BodyText"/>
              <w:rPr>
                <w:b/>
                <w:bCs/>
              </w:rPr>
            </w:pPr>
            <w:r>
              <w:br/>
            </w:r>
            <w:r w:rsidR="00240861" w:rsidRPr="00B52659">
              <w:rPr>
                <w:b/>
                <w:bCs/>
              </w:rPr>
              <w:t>Criteria</w:t>
            </w:r>
          </w:p>
        </w:tc>
      </w:tr>
      <w:tr w:rsidR="00240861" w:rsidRPr="00624E98" w14:paraId="3F95347C" w14:textId="77777777" w:rsidTr="00240861">
        <w:trPr>
          <w:trHeight w:val="1601"/>
        </w:trPr>
        <w:tc>
          <w:tcPr>
            <w:tcW w:w="3609" w:type="dxa"/>
          </w:tcPr>
          <w:p w14:paraId="627FA1BD" w14:textId="77777777" w:rsidR="00240861" w:rsidRPr="00A60042" w:rsidRDefault="00240861" w:rsidP="00240861">
            <w:pPr>
              <w:pStyle w:val="BodyText"/>
              <w:rPr>
                <w:lang w:val="en-CA"/>
              </w:rPr>
            </w:pPr>
            <w:r w:rsidRPr="00A60042">
              <w:rPr>
                <w:lang w:val="en-CA"/>
              </w:rPr>
              <w:t>Express meaning, intent, and emotion through visual art</w:t>
            </w:r>
          </w:p>
          <w:p w14:paraId="556CBEB4" w14:textId="77777777" w:rsidR="00240861" w:rsidRPr="00A60042" w:rsidRDefault="00240861" w:rsidP="00240861">
            <w:pPr>
              <w:pStyle w:val="BodyText"/>
              <w:rPr>
                <w:lang w:val="en-CA"/>
              </w:rPr>
            </w:pPr>
            <w:r w:rsidRPr="00A60042">
              <w:rPr>
                <w:lang w:val="en-CA"/>
              </w:rPr>
              <w:t>Communicate ideas through art making</w:t>
            </w:r>
          </w:p>
        </w:tc>
        <w:tc>
          <w:tcPr>
            <w:tcW w:w="5121" w:type="dxa"/>
          </w:tcPr>
          <w:p w14:paraId="47DCE093" w14:textId="77777777" w:rsidR="00240861" w:rsidRPr="00A60042" w:rsidRDefault="00240861" w:rsidP="00240861">
            <w:pPr>
              <w:pStyle w:val="BodyText"/>
              <w:rPr>
                <w:lang w:val="en-CA"/>
              </w:rPr>
            </w:pPr>
            <w:r w:rsidRPr="00A60042">
              <w:rPr>
                <w:lang w:val="en-CA"/>
              </w:rPr>
              <w:t>Effectively selects and manipulates art elements, materials, and techniques to express meaning, intent, and emotions</w:t>
            </w:r>
          </w:p>
          <w:p w14:paraId="7FA0316E" w14:textId="77777777" w:rsidR="00240861" w:rsidRPr="00A60042" w:rsidRDefault="00240861" w:rsidP="00240861">
            <w:pPr>
              <w:pStyle w:val="BodyText"/>
              <w:rPr>
                <w:lang w:val="en-CA"/>
              </w:rPr>
            </w:pPr>
          </w:p>
        </w:tc>
      </w:tr>
      <w:tr w:rsidR="00240861" w:rsidRPr="00624E98" w14:paraId="5ADE6B59" w14:textId="77777777" w:rsidTr="00240861">
        <w:trPr>
          <w:trHeight w:val="1052"/>
        </w:trPr>
        <w:tc>
          <w:tcPr>
            <w:tcW w:w="3609" w:type="dxa"/>
          </w:tcPr>
          <w:p w14:paraId="5A0B45B2" w14:textId="77777777" w:rsidR="00240861" w:rsidRPr="00A60042" w:rsidRDefault="00240861" w:rsidP="00240861">
            <w:pPr>
              <w:pStyle w:val="BodyText"/>
              <w:rPr>
                <w:lang w:val="en-CA"/>
              </w:rPr>
            </w:pPr>
            <w:r w:rsidRPr="00A60042">
              <w:rPr>
                <w:lang w:val="en-CA"/>
              </w:rPr>
              <w:t>Explore artistic possibilities and take creative risks</w:t>
            </w:r>
          </w:p>
        </w:tc>
        <w:tc>
          <w:tcPr>
            <w:tcW w:w="5121" w:type="dxa"/>
          </w:tcPr>
          <w:p w14:paraId="7D7DB6E5" w14:textId="7E8DADC2" w:rsidR="00240861" w:rsidRPr="00A60042" w:rsidRDefault="00240861" w:rsidP="00240861">
            <w:pPr>
              <w:pStyle w:val="BodyText"/>
              <w:rPr>
                <w:lang w:val="en-CA"/>
              </w:rPr>
            </w:pPr>
            <w:r w:rsidRPr="00A60042">
              <w:rPr>
                <w:lang w:val="en-CA"/>
              </w:rPr>
              <w:t>Demonstrates an openness to artistic exploration and willingness to take risks</w:t>
            </w:r>
            <w:r w:rsidR="00343EE4" w:rsidRPr="00A60042">
              <w:rPr>
                <w:lang w:val="en-CA"/>
              </w:rPr>
              <w:br/>
            </w:r>
            <w:r w:rsidRPr="00A60042">
              <w:rPr>
                <w:lang w:val="en-CA"/>
              </w:rPr>
              <w:t>when creating original artwork</w:t>
            </w:r>
          </w:p>
        </w:tc>
      </w:tr>
      <w:tr w:rsidR="00240861" w:rsidRPr="00624E98" w14:paraId="73CBFBED" w14:textId="77777777" w:rsidTr="00240861">
        <w:trPr>
          <w:trHeight w:val="1988"/>
        </w:trPr>
        <w:tc>
          <w:tcPr>
            <w:tcW w:w="3609" w:type="dxa"/>
          </w:tcPr>
          <w:p w14:paraId="21C90E6D" w14:textId="77777777" w:rsidR="00240861" w:rsidRPr="00A60042" w:rsidRDefault="00240861" w:rsidP="00240861">
            <w:pPr>
              <w:pStyle w:val="BodyText"/>
              <w:rPr>
                <w:lang w:val="en-CA"/>
              </w:rPr>
            </w:pPr>
            <w:r w:rsidRPr="00A60042">
              <w:rPr>
                <w:lang w:val="en-CA"/>
              </w:rPr>
              <w:t xml:space="preserve">Develop personal answers to aesthetic questions </w:t>
            </w:r>
          </w:p>
          <w:p w14:paraId="393B1DF3" w14:textId="77777777" w:rsidR="00240861" w:rsidRPr="00A60042" w:rsidRDefault="00240861" w:rsidP="00240861">
            <w:pPr>
              <w:pStyle w:val="BodyText"/>
              <w:rPr>
                <w:lang w:val="en-CA"/>
              </w:rPr>
            </w:pPr>
            <w:r w:rsidRPr="00A60042">
              <w:rPr>
                <w:lang w:val="en-CA"/>
              </w:rPr>
              <w:t>Create artistic works that demonstrate personal, cultural, and historical contexts</w:t>
            </w:r>
          </w:p>
        </w:tc>
        <w:tc>
          <w:tcPr>
            <w:tcW w:w="5121" w:type="dxa"/>
          </w:tcPr>
          <w:p w14:paraId="2BF8CF84" w14:textId="77777777" w:rsidR="00240861" w:rsidRPr="00A60042" w:rsidRDefault="00240861" w:rsidP="00240861">
            <w:pPr>
              <w:pStyle w:val="BodyText"/>
              <w:rPr>
                <w:lang w:val="en-CA"/>
              </w:rPr>
            </w:pPr>
            <w:r w:rsidRPr="00A60042">
              <w:rPr>
                <w:lang w:val="en-CA"/>
              </w:rPr>
              <w:t>Articulates personally meaningful connections to their artistic process and product</w:t>
            </w:r>
          </w:p>
          <w:p w14:paraId="033DC570" w14:textId="77777777" w:rsidR="00240861" w:rsidRPr="00A60042" w:rsidRDefault="00240861" w:rsidP="00240861">
            <w:pPr>
              <w:pStyle w:val="BodyText"/>
              <w:rPr>
                <w:lang w:val="en-CA"/>
              </w:rPr>
            </w:pPr>
          </w:p>
        </w:tc>
      </w:tr>
    </w:tbl>
    <w:p w14:paraId="367AA7C3" w14:textId="77777777" w:rsidR="00240861" w:rsidRPr="00A60042" w:rsidRDefault="00240861" w:rsidP="00240861">
      <w:pPr>
        <w:pStyle w:val="BodyText"/>
        <w:rPr>
          <w:lang w:val="en-CA"/>
        </w:rPr>
      </w:pPr>
      <w:r w:rsidRPr="00A60042">
        <w:rPr>
          <w:lang w:val="en-CA"/>
        </w:rPr>
        <w:br/>
      </w:r>
    </w:p>
    <w:p w14:paraId="2D3BA37C" w14:textId="19C923EA" w:rsidR="00343EE4" w:rsidRPr="00A60042" w:rsidRDefault="00E079FE" w:rsidP="00240861">
      <w:pPr>
        <w:pStyle w:val="BodyText"/>
        <w:rPr>
          <w:lang w:val="en-CA"/>
        </w:rPr>
      </w:pPr>
      <w:r w:rsidRPr="00A60042">
        <w:rPr>
          <w:lang w:val="en-CA"/>
        </w:rPr>
        <w:lastRenderedPageBreak/>
        <w:t>In the following application, students are invited to reflect on and provide evidence of their learning in relation to the co-created criteria. Students may use the “My Evidence” box to explain if and how they have met the criteria and the “My Next Steps” section to set personal goals to help them extend their learning. Teachers review student-selected evidence and reflection on next steps and provide strength-based feedback to help guide students in</w:t>
      </w:r>
      <w:r w:rsidR="00343EE4" w:rsidRPr="00A60042">
        <w:rPr>
          <w:lang w:val="en-CA"/>
        </w:rPr>
        <w:br/>
      </w:r>
      <w:r w:rsidRPr="00A60042">
        <w:rPr>
          <w:lang w:val="en-CA"/>
        </w:rPr>
        <w:t>their learning.</w:t>
      </w:r>
    </w:p>
    <w:p w14:paraId="7FF5BCEF" w14:textId="115E196F" w:rsidR="00240861" w:rsidRPr="00A60042" w:rsidRDefault="00343EE4" w:rsidP="00343EE4">
      <w:pPr>
        <w:rPr>
          <w:rFonts w:ascii="Arial" w:eastAsia="Arial" w:hAnsi="Arial" w:cs="Arial"/>
          <w:iCs w:val="0"/>
          <w:noProof/>
          <w:sz w:val="22"/>
          <w:szCs w:val="22"/>
        </w:rPr>
      </w:pPr>
      <w:r>
        <w:br w:type="page"/>
      </w:r>
    </w:p>
    <w:tbl>
      <w:tblPr>
        <w:tblStyle w:val="TableGrid"/>
        <w:tblW w:w="0" w:type="auto"/>
        <w:tblInd w:w="445" w:type="dxa"/>
        <w:tblLook w:val="04A0" w:firstRow="1" w:lastRow="0" w:firstColumn="1" w:lastColumn="0" w:noHBand="0" w:noVBand="1"/>
      </w:tblPr>
      <w:tblGrid>
        <w:gridCol w:w="4230"/>
        <w:gridCol w:w="4410"/>
      </w:tblGrid>
      <w:tr w:rsidR="00343EE4" w:rsidRPr="00343EE4" w14:paraId="6A56176D" w14:textId="77777777" w:rsidTr="0092452E">
        <w:tc>
          <w:tcPr>
            <w:tcW w:w="8640" w:type="dxa"/>
            <w:gridSpan w:val="2"/>
          </w:tcPr>
          <w:p w14:paraId="3229029D" w14:textId="44AD2DD8" w:rsidR="00343EE4" w:rsidRPr="00343EE4" w:rsidRDefault="00343EE4" w:rsidP="00343EE4">
            <w:pPr>
              <w:pStyle w:val="BodyText"/>
            </w:pPr>
            <w:r w:rsidRPr="00343EE4">
              <w:lastRenderedPageBreak/>
              <w:t>Student Reflection</w:t>
            </w:r>
          </w:p>
        </w:tc>
      </w:tr>
      <w:tr w:rsidR="00343EE4" w:rsidRPr="00343EE4" w14:paraId="01BFFFC8" w14:textId="77777777" w:rsidTr="0092452E">
        <w:tc>
          <w:tcPr>
            <w:tcW w:w="8640" w:type="dxa"/>
            <w:gridSpan w:val="2"/>
          </w:tcPr>
          <w:p w14:paraId="03CD9B00" w14:textId="77777777" w:rsidR="00343EE4" w:rsidRPr="00A60042" w:rsidRDefault="00343EE4" w:rsidP="00343EE4">
            <w:pPr>
              <w:pStyle w:val="BodyText"/>
              <w:rPr>
                <w:lang w:val="en-CA"/>
              </w:rPr>
            </w:pPr>
            <w:r w:rsidRPr="00A60042">
              <w:rPr>
                <w:lang w:val="en-CA"/>
              </w:rPr>
              <w:t>I effectively selected and manipulated art elements, materials, and techniques to express meaning, intent, and emotions.</w:t>
            </w:r>
          </w:p>
        </w:tc>
      </w:tr>
      <w:tr w:rsidR="00343EE4" w:rsidRPr="00343EE4" w14:paraId="36EB6BC1" w14:textId="77777777" w:rsidTr="0092452E">
        <w:tc>
          <w:tcPr>
            <w:tcW w:w="4230" w:type="dxa"/>
          </w:tcPr>
          <w:p w14:paraId="3DC458A6" w14:textId="77777777" w:rsidR="00343EE4" w:rsidRPr="00343EE4" w:rsidRDefault="00343EE4" w:rsidP="00343EE4">
            <w:pPr>
              <w:pStyle w:val="BodyText"/>
            </w:pPr>
            <w:r w:rsidRPr="00343EE4">
              <w:t>My Evidence:</w:t>
            </w:r>
          </w:p>
        </w:tc>
        <w:tc>
          <w:tcPr>
            <w:tcW w:w="4410" w:type="dxa"/>
          </w:tcPr>
          <w:p w14:paraId="3089AC9A" w14:textId="77777777" w:rsidR="00343EE4" w:rsidRPr="00343EE4" w:rsidRDefault="00343EE4" w:rsidP="00343EE4">
            <w:pPr>
              <w:pStyle w:val="BodyText"/>
            </w:pPr>
            <w:r w:rsidRPr="00343EE4">
              <w:t>My Next Steps:</w:t>
            </w:r>
          </w:p>
          <w:p w14:paraId="2CAF67B0" w14:textId="77777777" w:rsidR="00343EE4" w:rsidRPr="00343EE4" w:rsidRDefault="00343EE4" w:rsidP="00343EE4">
            <w:pPr>
              <w:pStyle w:val="BodyText"/>
            </w:pPr>
          </w:p>
          <w:p w14:paraId="60299950" w14:textId="77777777" w:rsidR="00343EE4" w:rsidRPr="00343EE4" w:rsidRDefault="00343EE4" w:rsidP="00343EE4">
            <w:pPr>
              <w:pStyle w:val="BodyText"/>
            </w:pPr>
          </w:p>
        </w:tc>
      </w:tr>
      <w:tr w:rsidR="00343EE4" w:rsidRPr="00343EE4" w14:paraId="6B21FC76" w14:textId="77777777" w:rsidTr="0092452E">
        <w:tc>
          <w:tcPr>
            <w:tcW w:w="8640" w:type="dxa"/>
            <w:gridSpan w:val="2"/>
          </w:tcPr>
          <w:p w14:paraId="00918EDA" w14:textId="77777777" w:rsidR="00343EE4" w:rsidRPr="00A60042" w:rsidRDefault="00343EE4" w:rsidP="00343EE4">
            <w:pPr>
              <w:pStyle w:val="BodyText"/>
              <w:rPr>
                <w:lang w:val="en-CA"/>
              </w:rPr>
            </w:pPr>
            <w:r w:rsidRPr="00A60042">
              <w:rPr>
                <w:lang w:val="en-CA"/>
              </w:rPr>
              <w:t>I demonstrated an openness to artistic exploration and a willingness to take risks when creating my original artwork.</w:t>
            </w:r>
          </w:p>
        </w:tc>
      </w:tr>
      <w:tr w:rsidR="00343EE4" w:rsidRPr="00343EE4" w14:paraId="59D535BC" w14:textId="77777777" w:rsidTr="0092452E">
        <w:tc>
          <w:tcPr>
            <w:tcW w:w="4230" w:type="dxa"/>
          </w:tcPr>
          <w:p w14:paraId="11DF2EB6" w14:textId="45DAD714" w:rsidR="00343EE4" w:rsidRPr="00343EE4" w:rsidRDefault="00343EE4" w:rsidP="00343EE4">
            <w:pPr>
              <w:pStyle w:val="BodyText"/>
            </w:pPr>
            <w:r w:rsidRPr="00343EE4">
              <w:t>My Evidence:</w:t>
            </w:r>
            <w:r w:rsidR="0092452E">
              <w:br/>
            </w:r>
            <w:r w:rsidR="0092452E">
              <w:br/>
            </w:r>
            <w:r w:rsidR="0092452E">
              <w:br/>
            </w:r>
            <w:r w:rsidR="0092452E">
              <w:br/>
            </w:r>
          </w:p>
        </w:tc>
        <w:tc>
          <w:tcPr>
            <w:tcW w:w="4410" w:type="dxa"/>
          </w:tcPr>
          <w:p w14:paraId="3A0FB417" w14:textId="77777777" w:rsidR="00343EE4" w:rsidRPr="00343EE4" w:rsidRDefault="00343EE4" w:rsidP="00343EE4">
            <w:pPr>
              <w:pStyle w:val="BodyText"/>
            </w:pPr>
            <w:r w:rsidRPr="00343EE4">
              <w:t>My Next Steps:</w:t>
            </w:r>
          </w:p>
          <w:p w14:paraId="077CA423" w14:textId="77777777" w:rsidR="00343EE4" w:rsidRPr="00343EE4" w:rsidRDefault="00343EE4" w:rsidP="00343EE4">
            <w:pPr>
              <w:pStyle w:val="BodyText"/>
            </w:pPr>
          </w:p>
          <w:p w14:paraId="53B174A8" w14:textId="77777777" w:rsidR="00343EE4" w:rsidRPr="00343EE4" w:rsidRDefault="00343EE4" w:rsidP="00343EE4">
            <w:pPr>
              <w:pStyle w:val="BodyText"/>
            </w:pPr>
          </w:p>
        </w:tc>
      </w:tr>
      <w:tr w:rsidR="00343EE4" w:rsidRPr="00343EE4" w14:paraId="48DBB75B" w14:textId="77777777" w:rsidTr="0092452E">
        <w:tc>
          <w:tcPr>
            <w:tcW w:w="8640" w:type="dxa"/>
            <w:gridSpan w:val="2"/>
          </w:tcPr>
          <w:p w14:paraId="637B4BEE" w14:textId="77777777" w:rsidR="00343EE4" w:rsidRPr="00A60042" w:rsidRDefault="00343EE4" w:rsidP="00343EE4">
            <w:pPr>
              <w:pStyle w:val="BodyText"/>
              <w:rPr>
                <w:lang w:val="en-CA"/>
              </w:rPr>
            </w:pPr>
            <w:r w:rsidRPr="00A60042">
              <w:rPr>
                <w:lang w:val="en-CA"/>
              </w:rPr>
              <w:t>I was able to communicate my personal connection to this artistic process and product.</w:t>
            </w:r>
          </w:p>
          <w:p w14:paraId="0C1CD31D" w14:textId="77777777" w:rsidR="00343EE4" w:rsidRPr="00A60042" w:rsidRDefault="00343EE4" w:rsidP="00343EE4">
            <w:pPr>
              <w:pStyle w:val="BodyText"/>
              <w:rPr>
                <w:lang w:val="en-CA"/>
              </w:rPr>
            </w:pPr>
          </w:p>
        </w:tc>
      </w:tr>
      <w:tr w:rsidR="00343EE4" w:rsidRPr="00343EE4" w14:paraId="7E6C0B5A" w14:textId="77777777" w:rsidTr="0092452E">
        <w:tc>
          <w:tcPr>
            <w:tcW w:w="4230" w:type="dxa"/>
          </w:tcPr>
          <w:p w14:paraId="30160443" w14:textId="6BE5189C" w:rsidR="00343EE4" w:rsidRPr="00343EE4" w:rsidRDefault="00343EE4" w:rsidP="00343EE4">
            <w:pPr>
              <w:pStyle w:val="BodyText"/>
            </w:pPr>
            <w:r w:rsidRPr="00343EE4">
              <w:t>My Evidence:</w:t>
            </w:r>
            <w:r w:rsidR="0092452E">
              <w:br/>
            </w:r>
            <w:r w:rsidR="0092452E">
              <w:br/>
            </w:r>
            <w:r w:rsidR="0092452E">
              <w:br/>
            </w:r>
            <w:r w:rsidR="0092452E">
              <w:br/>
            </w:r>
            <w:r w:rsidR="0092452E">
              <w:br/>
            </w:r>
          </w:p>
        </w:tc>
        <w:tc>
          <w:tcPr>
            <w:tcW w:w="4410" w:type="dxa"/>
          </w:tcPr>
          <w:p w14:paraId="57AE4EE3" w14:textId="77777777" w:rsidR="00343EE4" w:rsidRPr="00343EE4" w:rsidRDefault="00343EE4" w:rsidP="00343EE4">
            <w:pPr>
              <w:pStyle w:val="BodyText"/>
            </w:pPr>
            <w:r w:rsidRPr="00343EE4">
              <w:t>My Next Steps:</w:t>
            </w:r>
          </w:p>
          <w:p w14:paraId="55153E6B" w14:textId="77777777" w:rsidR="00343EE4" w:rsidRPr="00343EE4" w:rsidRDefault="00343EE4" w:rsidP="00343EE4">
            <w:pPr>
              <w:pStyle w:val="BodyText"/>
            </w:pPr>
          </w:p>
          <w:p w14:paraId="2B08748D" w14:textId="77777777" w:rsidR="00343EE4" w:rsidRPr="00343EE4" w:rsidRDefault="00343EE4" w:rsidP="00343EE4">
            <w:pPr>
              <w:pStyle w:val="BodyText"/>
            </w:pPr>
          </w:p>
        </w:tc>
      </w:tr>
      <w:tr w:rsidR="00343EE4" w:rsidRPr="00343EE4" w14:paraId="1E40F745" w14:textId="77777777" w:rsidTr="0092452E">
        <w:tc>
          <w:tcPr>
            <w:tcW w:w="8640" w:type="dxa"/>
            <w:gridSpan w:val="2"/>
          </w:tcPr>
          <w:p w14:paraId="11FC7C80" w14:textId="77777777" w:rsidR="00343EE4" w:rsidRPr="00343EE4" w:rsidRDefault="00343EE4" w:rsidP="00343EE4">
            <w:pPr>
              <w:pStyle w:val="BodyText"/>
            </w:pPr>
            <w:r w:rsidRPr="00343EE4">
              <w:t>Teacher Feedback</w:t>
            </w:r>
          </w:p>
        </w:tc>
      </w:tr>
      <w:tr w:rsidR="00343EE4" w:rsidRPr="00343EE4" w14:paraId="59B045D9" w14:textId="77777777" w:rsidTr="0092452E">
        <w:tc>
          <w:tcPr>
            <w:tcW w:w="4230" w:type="dxa"/>
          </w:tcPr>
          <w:p w14:paraId="3D5AD175" w14:textId="777A02CA" w:rsidR="00343EE4" w:rsidRPr="00343EE4" w:rsidRDefault="00343EE4" w:rsidP="00343EE4">
            <w:pPr>
              <w:pStyle w:val="BodyText"/>
            </w:pPr>
            <w:r w:rsidRPr="00343EE4">
              <w:t xml:space="preserve">Strengths: </w:t>
            </w:r>
            <w:r w:rsidR="0092452E">
              <w:br/>
            </w:r>
            <w:r w:rsidR="0092452E">
              <w:br/>
            </w:r>
            <w:r w:rsidR="0092452E">
              <w:br/>
            </w:r>
            <w:r w:rsidR="0092452E">
              <w:br/>
            </w:r>
            <w:r w:rsidR="0092452E">
              <w:br/>
            </w:r>
          </w:p>
        </w:tc>
        <w:tc>
          <w:tcPr>
            <w:tcW w:w="4410" w:type="dxa"/>
          </w:tcPr>
          <w:p w14:paraId="6022429A" w14:textId="77777777" w:rsidR="00343EE4" w:rsidRPr="00343EE4" w:rsidRDefault="00343EE4" w:rsidP="00343EE4">
            <w:pPr>
              <w:pStyle w:val="BodyText"/>
            </w:pPr>
            <w:r w:rsidRPr="00343EE4">
              <w:t>Next Steps for Learning:</w:t>
            </w:r>
          </w:p>
          <w:p w14:paraId="1D620AA1" w14:textId="77777777" w:rsidR="00343EE4" w:rsidRPr="00343EE4" w:rsidRDefault="00343EE4" w:rsidP="00343EE4">
            <w:pPr>
              <w:pStyle w:val="BodyText"/>
            </w:pPr>
          </w:p>
          <w:p w14:paraId="553E7F8E" w14:textId="77777777" w:rsidR="00343EE4" w:rsidRPr="00343EE4" w:rsidRDefault="00343EE4" w:rsidP="00343EE4">
            <w:pPr>
              <w:pStyle w:val="BodyText"/>
            </w:pPr>
          </w:p>
        </w:tc>
      </w:tr>
    </w:tbl>
    <w:p w14:paraId="122F877E" w14:textId="77777777" w:rsidR="00343EE4" w:rsidRDefault="00343EE4">
      <w:pPr>
        <w:rPr>
          <w:rFonts w:ascii="Arial" w:eastAsia="Arial" w:hAnsi="Arial" w:cs="Arial"/>
          <w:b/>
          <w:bCs/>
          <w:iCs w:val="0"/>
          <w:noProof/>
          <w:color w:val="595959" w:themeColor="text1" w:themeTint="A6"/>
          <w:sz w:val="28"/>
          <w:szCs w:val="28"/>
          <w:lang w:val="fr-CA"/>
        </w:rPr>
      </w:pPr>
      <w:r>
        <w:br w:type="page"/>
      </w:r>
    </w:p>
    <w:p w14:paraId="20689D99" w14:textId="62026D7F" w:rsidR="00343EE4" w:rsidRPr="00343EE4" w:rsidRDefault="00343EE4" w:rsidP="000C783F">
      <w:pPr>
        <w:pStyle w:val="Heading3"/>
      </w:pPr>
      <w:r w:rsidRPr="00343EE4">
        <w:lastRenderedPageBreak/>
        <w:t xml:space="preserve">Teacher Reflection </w:t>
      </w:r>
    </w:p>
    <w:p w14:paraId="29DB0FB1" w14:textId="4E9CCAF2" w:rsidR="00E079FE" w:rsidRDefault="00343EE4" w:rsidP="00E079FE">
      <w:pPr>
        <w:pStyle w:val="BodyText"/>
      </w:pPr>
      <w:r w:rsidRPr="00A60042">
        <w:rPr>
          <w:lang w:val="en-CA"/>
        </w:rPr>
        <w:t>H</w:t>
      </w:r>
      <w:r w:rsidR="00E079FE" w:rsidRPr="00A60042">
        <w:rPr>
          <w:lang w:val="en-CA"/>
        </w:rPr>
        <w:t xml:space="preserve">ow has this project helped my students to develop the curricular competencies? Their understanding of the Big Ideas? What were the strengths of this project? </w:t>
      </w:r>
      <w:r w:rsidR="00E079FE">
        <w:t>What do I want</w:t>
      </w:r>
      <w:r w:rsidR="005E3386">
        <w:br/>
      </w:r>
      <w:r w:rsidR="00E079FE">
        <w:t>to do differently next time?</w:t>
      </w:r>
    </w:p>
    <w:p w14:paraId="53F5D324" w14:textId="77777777" w:rsidR="00E079FE" w:rsidRDefault="00E079FE" w:rsidP="00E079FE">
      <w:pPr>
        <w:pStyle w:val="BodyText"/>
      </w:pPr>
    </w:p>
    <w:p w14:paraId="678FE663" w14:textId="77777777" w:rsidR="00145191" w:rsidRPr="006337AB" w:rsidRDefault="00145191" w:rsidP="0015235A">
      <w:pPr>
        <w:pStyle w:val="BodyText"/>
      </w:pPr>
    </w:p>
    <w:sectPr w:rsidR="00145191" w:rsidRPr="006337AB" w:rsidSect="00036804">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95DEC" w14:textId="77777777" w:rsidR="00C23148" w:rsidRDefault="00C23148" w:rsidP="005869FD">
      <w:pPr>
        <w:spacing w:after="0" w:line="240" w:lineRule="auto"/>
      </w:pPr>
      <w:r>
        <w:separator/>
      </w:r>
    </w:p>
  </w:endnote>
  <w:endnote w:type="continuationSeparator" w:id="0">
    <w:p w14:paraId="4841D2C1" w14:textId="77777777" w:rsidR="00C23148" w:rsidRDefault="00C23148" w:rsidP="0058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7Light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491693"/>
      <w:docPartObj>
        <w:docPartGallery w:val="Page Numbers (Bottom of Page)"/>
        <w:docPartUnique/>
      </w:docPartObj>
    </w:sdtPr>
    <w:sdtEndPr>
      <w:rPr>
        <w:rStyle w:val="PageNumber"/>
      </w:rPr>
    </w:sdtEndPr>
    <w:sdtContent>
      <w:p w14:paraId="1280F3BA" w14:textId="79EA5EF5" w:rsidR="00B30F18" w:rsidRDefault="00B30F18" w:rsidP="00036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3B98">
          <w:rPr>
            <w:rStyle w:val="PageNumber"/>
            <w:noProof/>
          </w:rPr>
          <w:t>2</w:t>
        </w:r>
        <w:r>
          <w:rPr>
            <w:rStyle w:val="PageNumber"/>
          </w:rPr>
          <w:fldChar w:fldCharType="end"/>
        </w:r>
      </w:p>
    </w:sdtContent>
  </w:sdt>
  <w:p w14:paraId="5DA8097D" w14:textId="77777777" w:rsidR="00B30F18" w:rsidRDefault="00B30F18" w:rsidP="00036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830666"/>
      <w:docPartObj>
        <w:docPartGallery w:val="Page Numbers (Bottom of Page)"/>
        <w:docPartUnique/>
      </w:docPartObj>
    </w:sdtPr>
    <w:sdtEndPr>
      <w:rPr>
        <w:rStyle w:val="PageNumber"/>
      </w:rPr>
    </w:sdtEndPr>
    <w:sdtContent>
      <w:p w14:paraId="2208E2AF" w14:textId="0DFFBC5C" w:rsidR="00036804" w:rsidRDefault="00036804" w:rsidP="006B5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01795C" w14:textId="77777777" w:rsidR="001B52F5" w:rsidRDefault="001B52F5" w:rsidP="000368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814" w14:textId="77777777" w:rsidR="001B52F5" w:rsidRDefault="001B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5284" w14:textId="77777777" w:rsidR="00C23148" w:rsidRDefault="00C23148" w:rsidP="005869FD">
      <w:pPr>
        <w:spacing w:after="0" w:line="240" w:lineRule="auto"/>
      </w:pPr>
      <w:r>
        <w:separator/>
      </w:r>
    </w:p>
  </w:footnote>
  <w:footnote w:type="continuationSeparator" w:id="0">
    <w:p w14:paraId="18E022AF" w14:textId="77777777" w:rsidR="00C23148" w:rsidRDefault="00C23148" w:rsidP="00586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9844" w14:textId="77777777" w:rsidR="00893B98" w:rsidRDefault="0089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57B3" w14:textId="546B096A" w:rsidR="00893B98" w:rsidRDefault="00893B98">
    <w:pPr>
      <w:pStyle w:val="Header"/>
    </w:pPr>
  </w:p>
  <w:p w14:paraId="0461B5FE" w14:textId="77777777" w:rsidR="00893B98" w:rsidRDefault="00893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3406" w14:textId="135141D6" w:rsidR="00856A99" w:rsidRDefault="00856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167"/>
    <w:multiLevelType w:val="hybridMultilevel"/>
    <w:tmpl w:val="9832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6401"/>
    <w:multiLevelType w:val="hybridMultilevel"/>
    <w:tmpl w:val="C61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68C7"/>
    <w:multiLevelType w:val="multilevel"/>
    <w:tmpl w:val="E0908240"/>
    <w:styleLink w:val="AB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5B6440F"/>
    <w:multiLevelType w:val="hybridMultilevel"/>
    <w:tmpl w:val="75DCD99E"/>
    <w:lvl w:ilvl="0" w:tplc="D3564B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42034"/>
    <w:multiLevelType w:val="hybridMultilevel"/>
    <w:tmpl w:val="55CE50A4"/>
    <w:lvl w:ilvl="0" w:tplc="5A3ABADA">
      <w:numFmt w:val="bullet"/>
      <w:lvlText w:val="■"/>
      <w:lvlJc w:val="left"/>
      <w:pPr>
        <w:ind w:left="720" w:hanging="360"/>
      </w:pPr>
      <w:rPr>
        <w:rFonts w:ascii="Lucida Grande" w:eastAsia="Lucida Grande" w:hAnsi="Lucida Grande" w:cs="Lucida Grande"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D295E"/>
    <w:multiLevelType w:val="hybridMultilevel"/>
    <w:tmpl w:val="84DA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C3C64"/>
    <w:multiLevelType w:val="hybridMultilevel"/>
    <w:tmpl w:val="09569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07C0E"/>
    <w:multiLevelType w:val="hybridMultilevel"/>
    <w:tmpl w:val="DCD0928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E0DF6"/>
    <w:multiLevelType w:val="hybridMultilevel"/>
    <w:tmpl w:val="4EC8D088"/>
    <w:lvl w:ilvl="0" w:tplc="A9080920">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B0FE7"/>
    <w:multiLevelType w:val="hybridMultilevel"/>
    <w:tmpl w:val="8398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867C3"/>
    <w:multiLevelType w:val="hybridMultilevel"/>
    <w:tmpl w:val="C04256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210341"/>
    <w:multiLevelType w:val="hybridMultilevel"/>
    <w:tmpl w:val="FA345AB4"/>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D526E"/>
    <w:multiLevelType w:val="hybridMultilevel"/>
    <w:tmpl w:val="0C78D774"/>
    <w:lvl w:ilvl="0" w:tplc="D3564B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9576E"/>
    <w:multiLevelType w:val="hybridMultilevel"/>
    <w:tmpl w:val="9F2CED4A"/>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60695"/>
    <w:multiLevelType w:val="hybridMultilevel"/>
    <w:tmpl w:val="5650CD60"/>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72BED"/>
    <w:multiLevelType w:val="hybridMultilevel"/>
    <w:tmpl w:val="99862F90"/>
    <w:lvl w:ilvl="0" w:tplc="0DFE0AE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D0572"/>
    <w:multiLevelType w:val="hybridMultilevel"/>
    <w:tmpl w:val="1F36DAFC"/>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747E8"/>
    <w:multiLevelType w:val="hybridMultilevel"/>
    <w:tmpl w:val="A704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67E36"/>
    <w:multiLevelType w:val="hybridMultilevel"/>
    <w:tmpl w:val="78FE3C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E5C724B"/>
    <w:multiLevelType w:val="multilevel"/>
    <w:tmpl w:val="F1560B7E"/>
    <w:lvl w:ilvl="0">
      <w:start w:val="1"/>
      <w:numFmt w:val="bullet"/>
      <w:lvlText w:val="●"/>
      <w:lvlJc w:val="left"/>
      <w:pPr>
        <w:ind w:left="-412" w:hanging="360"/>
      </w:pPr>
      <w:rPr>
        <w:rFonts w:ascii="Noto Sans Symbols" w:eastAsia="Noto Sans Symbols" w:hAnsi="Noto Sans Symbols" w:cs="Noto Sans Symbols"/>
      </w:rPr>
    </w:lvl>
    <w:lvl w:ilvl="1">
      <w:start w:val="1"/>
      <w:numFmt w:val="bullet"/>
      <w:lvlText w:val="o"/>
      <w:lvlJc w:val="left"/>
      <w:pPr>
        <w:ind w:left="308" w:hanging="360"/>
      </w:pPr>
      <w:rPr>
        <w:rFonts w:ascii="Courier New" w:eastAsia="Courier New" w:hAnsi="Courier New" w:cs="Courier New"/>
      </w:rPr>
    </w:lvl>
    <w:lvl w:ilvl="2">
      <w:start w:val="1"/>
      <w:numFmt w:val="bullet"/>
      <w:lvlText w:val="▪"/>
      <w:lvlJc w:val="left"/>
      <w:pPr>
        <w:ind w:left="1028" w:hanging="360"/>
      </w:pPr>
      <w:rPr>
        <w:rFonts w:ascii="Noto Sans Symbols" w:eastAsia="Noto Sans Symbols" w:hAnsi="Noto Sans Symbols" w:cs="Noto Sans Symbols"/>
      </w:rPr>
    </w:lvl>
    <w:lvl w:ilvl="3">
      <w:start w:val="1"/>
      <w:numFmt w:val="bullet"/>
      <w:lvlText w:val="●"/>
      <w:lvlJc w:val="left"/>
      <w:pPr>
        <w:ind w:left="1748" w:hanging="360"/>
      </w:pPr>
      <w:rPr>
        <w:rFonts w:ascii="Noto Sans Symbols" w:eastAsia="Noto Sans Symbols" w:hAnsi="Noto Sans Symbols" w:cs="Noto Sans Symbols"/>
      </w:rPr>
    </w:lvl>
    <w:lvl w:ilvl="4">
      <w:start w:val="1"/>
      <w:numFmt w:val="bullet"/>
      <w:lvlText w:val="o"/>
      <w:lvlJc w:val="left"/>
      <w:pPr>
        <w:ind w:left="2468" w:hanging="360"/>
      </w:pPr>
      <w:rPr>
        <w:rFonts w:ascii="Courier New" w:eastAsia="Courier New" w:hAnsi="Courier New" w:cs="Courier New"/>
      </w:rPr>
    </w:lvl>
    <w:lvl w:ilvl="5">
      <w:start w:val="1"/>
      <w:numFmt w:val="bullet"/>
      <w:lvlText w:val="▪"/>
      <w:lvlJc w:val="left"/>
      <w:pPr>
        <w:ind w:left="3188" w:hanging="360"/>
      </w:pPr>
      <w:rPr>
        <w:rFonts w:ascii="Noto Sans Symbols" w:eastAsia="Noto Sans Symbols" w:hAnsi="Noto Sans Symbols" w:cs="Noto Sans Symbols"/>
      </w:rPr>
    </w:lvl>
    <w:lvl w:ilvl="6">
      <w:start w:val="1"/>
      <w:numFmt w:val="bullet"/>
      <w:lvlText w:val="●"/>
      <w:lvlJc w:val="left"/>
      <w:pPr>
        <w:ind w:left="3908" w:hanging="360"/>
      </w:pPr>
      <w:rPr>
        <w:rFonts w:ascii="Noto Sans Symbols" w:eastAsia="Noto Sans Symbols" w:hAnsi="Noto Sans Symbols" w:cs="Noto Sans Symbols"/>
      </w:rPr>
    </w:lvl>
    <w:lvl w:ilvl="7">
      <w:start w:val="1"/>
      <w:numFmt w:val="bullet"/>
      <w:lvlText w:val="o"/>
      <w:lvlJc w:val="left"/>
      <w:pPr>
        <w:ind w:left="4628" w:hanging="360"/>
      </w:pPr>
      <w:rPr>
        <w:rFonts w:ascii="Courier New" w:eastAsia="Courier New" w:hAnsi="Courier New" w:cs="Courier New"/>
      </w:rPr>
    </w:lvl>
    <w:lvl w:ilvl="8">
      <w:start w:val="1"/>
      <w:numFmt w:val="bullet"/>
      <w:lvlText w:val="▪"/>
      <w:lvlJc w:val="left"/>
      <w:pPr>
        <w:ind w:left="5348" w:hanging="360"/>
      </w:pPr>
      <w:rPr>
        <w:rFonts w:ascii="Noto Sans Symbols" w:eastAsia="Noto Sans Symbols" w:hAnsi="Noto Sans Symbols" w:cs="Noto Sans Symbols"/>
      </w:rPr>
    </w:lvl>
  </w:abstractNum>
  <w:abstractNum w:abstractNumId="20" w15:restartNumberingAfterBreak="0">
    <w:nsid w:val="51C65982"/>
    <w:multiLevelType w:val="hybridMultilevel"/>
    <w:tmpl w:val="358C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5778A"/>
    <w:multiLevelType w:val="hybridMultilevel"/>
    <w:tmpl w:val="654C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467AA"/>
    <w:multiLevelType w:val="hybridMultilevel"/>
    <w:tmpl w:val="84C27DC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12B79"/>
    <w:multiLevelType w:val="hybridMultilevel"/>
    <w:tmpl w:val="CB3445F6"/>
    <w:lvl w:ilvl="0" w:tplc="4EAEDC56">
      <w:start w:val="1"/>
      <w:numFmt w:val="bullet"/>
      <w:pStyle w:val="Bullets2"/>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62960"/>
    <w:multiLevelType w:val="hybridMultilevel"/>
    <w:tmpl w:val="E0908240"/>
    <w:lvl w:ilvl="0" w:tplc="3E08038C">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8F53E0"/>
    <w:multiLevelType w:val="hybridMultilevel"/>
    <w:tmpl w:val="F7F4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11088"/>
    <w:multiLevelType w:val="hybridMultilevel"/>
    <w:tmpl w:val="E9089406"/>
    <w:lvl w:ilvl="0" w:tplc="1C3EE94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A5DDA"/>
    <w:multiLevelType w:val="hybridMultilevel"/>
    <w:tmpl w:val="5C36DA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6"/>
  </w:num>
  <w:num w:numId="2">
    <w:abstractNumId w:val="23"/>
  </w:num>
  <w:num w:numId="3">
    <w:abstractNumId w:val="5"/>
  </w:num>
  <w:num w:numId="4">
    <w:abstractNumId w:val="24"/>
  </w:num>
  <w:num w:numId="5">
    <w:abstractNumId w:val="2"/>
  </w:num>
  <w:num w:numId="6">
    <w:abstractNumId w:val="8"/>
  </w:num>
  <w:num w:numId="7">
    <w:abstractNumId w:val="21"/>
  </w:num>
  <w:num w:numId="8">
    <w:abstractNumId w:val="0"/>
  </w:num>
  <w:num w:numId="9">
    <w:abstractNumId w:val="13"/>
  </w:num>
  <w:num w:numId="10">
    <w:abstractNumId w:val="14"/>
  </w:num>
  <w:num w:numId="11">
    <w:abstractNumId w:val="20"/>
  </w:num>
  <w:num w:numId="12">
    <w:abstractNumId w:val="4"/>
  </w:num>
  <w:num w:numId="13">
    <w:abstractNumId w:val="17"/>
  </w:num>
  <w:num w:numId="14">
    <w:abstractNumId w:val="25"/>
  </w:num>
  <w:num w:numId="15">
    <w:abstractNumId w:val="1"/>
  </w:num>
  <w:num w:numId="16">
    <w:abstractNumId w:val="9"/>
  </w:num>
  <w:num w:numId="17">
    <w:abstractNumId w:val="22"/>
  </w:num>
  <w:num w:numId="18">
    <w:abstractNumId w:val="12"/>
  </w:num>
  <w:num w:numId="19">
    <w:abstractNumId w:val="7"/>
  </w:num>
  <w:num w:numId="20">
    <w:abstractNumId w:val="16"/>
  </w:num>
  <w:num w:numId="21">
    <w:abstractNumId w:val="11"/>
  </w:num>
  <w:num w:numId="22">
    <w:abstractNumId w:val="3"/>
  </w:num>
  <w:num w:numId="23">
    <w:abstractNumId w:val="15"/>
  </w:num>
  <w:num w:numId="24">
    <w:abstractNumId w:val="19"/>
  </w:num>
  <w:num w:numId="25">
    <w:abstractNumId w:val="10"/>
  </w:num>
  <w:num w:numId="26">
    <w:abstractNumId w:val="6"/>
  </w:num>
  <w:num w:numId="27">
    <w:abstractNumId w:val="18"/>
  </w:num>
  <w:num w:numId="2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fr-CA" w:vendorID="64" w:dllVersion="0" w:nlCheck="1" w:checkStyle="0"/>
  <w:activeWritingStyle w:appName="MSWord" w:lang="en-CA" w:vendorID="64" w:dllVersion="0" w:nlCheck="1" w:checkStyle="0"/>
  <w:proofState w:spelling="clean" w:grammar="clean"/>
  <w:defaultTabStop w:val="720"/>
  <w:defaultTableStyle w:val="TableGrid"/>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B1"/>
    <w:rsid w:val="00036804"/>
    <w:rsid w:val="0005046D"/>
    <w:rsid w:val="00065D73"/>
    <w:rsid w:val="000915C6"/>
    <w:rsid w:val="000938C0"/>
    <w:rsid w:val="000B12A2"/>
    <w:rsid w:val="000C783F"/>
    <w:rsid w:val="000F76F4"/>
    <w:rsid w:val="001115BD"/>
    <w:rsid w:val="001159F3"/>
    <w:rsid w:val="00123D08"/>
    <w:rsid w:val="00140FA9"/>
    <w:rsid w:val="00145191"/>
    <w:rsid w:val="0015235A"/>
    <w:rsid w:val="00153602"/>
    <w:rsid w:val="001601BA"/>
    <w:rsid w:val="001704EF"/>
    <w:rsid w:val="00181D73"/>
    <w:rsid w:val="001977AD"/>
    <w:rsid w:val="001A3C82"/>
    <w:rsid w:val="001B2B1F"/>
    <w:rsid w:val="001B52F5"/>
    <w:rsid w:val="001C5219"/>
    <w:rsid w:val="001C7548"/>
    <w:rsid w:val="001F53FB"/>
    <w:rsid w:val="0021542C"/>
    <w:rsid w:val="0023428D"/>
    <w:rsid w:val="0023531A"/>
    <w:rsid w:val="00240861"/>
    <w:rsid w:val="0024523B"/>
    <w:rsid w:val="0025457F"/>
    <w:rsid w:val="00265FB0"/>
    <w:rsid w:val="002730CF"/>
    <w:rsid w:val="00283635"/>
    <w:rsid w:val="002E2B8F"/>
    <w:rsid w:val="002F6C4D"/>
    <w:rsid w:val="0032141A"/>
    <w:rsid w:val="00324A74"/>
    <w:rsid w:val="00325C2E"/>
    <w:rsid w:val="00343EE4"/>
    <w:rsid w:val="00353F1C"/>
    <w:rsid w:val="00373CAE"/>
    <w:rsid w:val="0037687A"/>
    <w:rsid w:val="003B1B87"/>
    <w:rsid w:val="003C40AE"/>
    <w:rsid w:val="003C6D74"/>
    <w:rsid w:val="003D36DB"/>
    <w:rsid w:val="003F14AC"/>
    <w:rsid w:val="003F19F0"/>
    <w:rsid w:val="00403906"/>
    <w:rsid w:val="00426B79"/>
    <w:rsid w:val="004409A0"/>
    <w:rsid w:val="0044412B"/>
    <w:rsid w:val="00454B4F"/>
    <w:rsid w:val="004965E1"/>
    <w:rsid w:val="004A49ED"/>
    <w:rsid w:val="004A748C"/>
    <w:rsid w:val="004B70C2"/>
    <w:rsid w:val="004C359A"/>
    <w:rsid w:val="004C59B3"/>
    <w:rsid w:val="00502947"/>
    <w:rsid w:val="00545A4A"/>
    <w:rsid w:val="005522ED"/>
    <w:rsid w:val="00566FFB"/>
    <w:rsid w:val="00582FFD"/>
    <w:rsid w:val="005869FD"/>
    <w:rsid w:val="005A0F39"/>
    <w:rsid w:val="005B74DA"/>
    <w:rsid w:val="005C5E28"/>
    <w:rsid w:val="005D0371"/>
    <w:rsid w:val="005D1B7A"/>
    <w:rsid w:val="005D1C3E"/>
    <w:rsid w:val="005D4DCD"/>
    <w:rsid w:val="005E3386"/>
    <w:rsid w:val="00602737"/>
    <w:rsid w:val="0060314F"/>
    <w:rsid w:val="006129B1"/>
    <w:rsid w:val="0062384F"/>
    <w:rsid w:val="006337AB"/>
    <w:rsid w:val="00634799"/>
    <w:rsid w:val="00637BE8"/>
    <w:rsid w:val="0065119E"/>
    <w:rsid w:val="006556E8"/>
    <w:rsid w:val="0066705D"/>
    <w:rsid w:val="006707EC"/>
    <w:rsid w:val="00680B77"/>
    <w:rsid w:val="00683CF1"/>
    <w:rsid w:val="0069123D"/>
    <w:rsid w:val="006D5BFF"/>
    <w:rsid w:val="006F6E95"/>
    <w:rsid w:val="007132B1"/>
    <w:rsid w:val="00715EBB"/>
    <w:rsid w:val="0073410A"/>
    <w:rsid w:val="00736C78"/>
    <w:rsid w:val="007404DF"/>
    <w:rsid w:val="00752951"/>
    <w:rsid w:val="007751AD"/>
    <w:rsid w:val="00776899"/>
    <w:rsid w:val="00783F08"/>
    <w:rsid w:val="0079577D"/>
    <w:rsid w:val="007B5440"/>
    <w:rsid w:val="007C46CA"/>
    <w:rsid w:val="007D4D9F"/>
    <w:rsid w:val="007D69DE"/>
    <w:rsid w:val="007E551F"/>
    <w:rsid w:val="00813B2C"/>
    <w:rsid w:val="00824EF2"/>
    <w:rsid w:val="00825769"/>
    <w:rsid w:val="00843E6D"/>
    <w:rsid w:val="00847772"/>
    <w:rsid w:val="00852464"/>
    <w:rsid w:val="008546EA"/>
    <w:rsid w:val="008552A9"/>
    <w:rsid w:val="008560D5"/>
    <w:rsid w:val="00856A99"/>
    <w:rsid w:val="00863108"/>
    <w:rsid w:val="00876000"/>
    <w:rsid w:val="00876CF5"/>
    <w:rsid w:val="0088088B"/>
    <w:rsid w:val="0088177E"/>
    <w:rsid w:val="00883532"/>
    <w:rsid w:val="00892DF2"/>
    <w:rsid w:val="0089335F"/>
    <w:rsid w:val="00893B98"/>
    <w:rsid w:val="00894260"/>
    <w:rsid w:val="0092452E"/>
    <w:rsid w:val="0093071D"/>
    <w:rsid w:val="00941F8F"/>
    <w:rsid w:val="00966C61"/>
    <w:rsid w:val="009A7822"/>
    <w:rsid w:val="009B1A8D"/>
    <w:rsid w:val="009C2050"/>
    <w:rsid w:val="009E3483"/>
    <w:rsid w:val="00A11EE8"/>
    <w:rsid w:val="00A15728"/>
    <w:rsid w:val="00A21D9E"/>
    <w:rsid w:val="00A60042"/>
    <w:rsid w:val="00A7268C"/>
    <w:rsid w:val="00AA2140"/>
    <w:rsid w:val="00AB3E70"/>
    <w:rsid w:val="00AC2C56"/>
    <w:rsid w:val="00AE0A83"/>
    <w:rsid w:val="00AE3428"/>
    <w:rsid w:val="00AE5672"/>
    <w:rsid w:val="00AF7F7A"/>
    <w:rsid w:val="00B02016"/>
    <w:rsid w:val="00B1334E"/>
    <w:rsid w:val="00B13B04"/>
    <w:rsid w:val="00B17860"/>
    <w:rsid w:val="00B30F18"/>
    <w:rsid w:val="00B52659"/>
    <w:rsid w:val="00B55196"/>
    <w:rsid w:val="00B61A0F"/>
    <w:rsid w:val="00B62D30"/>
    <w:rsid w:val="00B74E84"/>
    <w:rsid w:val="00B850B3"/>
    <w:rsid w:val="00BA56CA"/>
    <w:rsid w:val="00BB1CB4"/>
    <w:rsid w:val="00BB1D3B"/>
    <w:rsid w:val="00BC7F6E"/>
    <w:rsid w:val="00BF6D42"/>
    <w:rsid w:val="00BF73EB"/>
    <w:rsid w:val="00C11B69"/>
    <w:rsid w:val="00C15C44"/>
    <w:rsid w:val="00C23148"/>
    <w:rsid w:val="00C25096"/>
    <w:rsid w:val="00C52A35"/>
    <w:rsid w:val="00C66D10"/>
    <w:rsid w:val="00C80CBA"/>
    <w:rsid w:val="00C86432"/>
    <w:rsid w:val="00C90AEB"/>
    <w:rsid w:val="00C97054"/>
    <w:rsid w:val="00CA59EA"/>
    <w:rsid w:val="00CD0EE8"/>
    <w:rsid w:val="00CD20BA"/>
    <w:rsid w:val="00CE16A2"/>
    <w:rsid w:val="00CE6D23"/>
    <w:rsid w:val="00CE7172"/>
    <w:rsid w:val="00D11D23"/>
    <w:rsid w:val="00D2137A"/>
    <w:rsid w:val="00D3291A"/>
    <w:rsid w:val="00D52897"/>
    <w:rsid w:val="00D64693"/>
    <w:rsid w:val="00D842A7"/>
    <w:rsid w:val="00D90E5A"/>
    <w:rsid w:val="00D978AC"/>
    <w:rsid w:val="00DB49A1"/>
    <w:rsid w:val="00DE45B1"/>
    <w:rsid w:val="00DF03BC"/>
    <w:rsid w:val="00DF6FCE"/>
    <w:rsid w:val="00E079FE"/>
    <w:rsid w:val="00E161E3"/>
    <w:rsid w:val="00E30929"/>
    <w:rsid w:val="00E77BDC"/>
    <w:rsid w:val="00E90A63"/>
    <w:rsid w:val="00EC6AE9"/>
    <w:rsid w:val="00EE19A3"/>
    <w:rsid w:val="00EF7CD7"/>
    <w:rsid w:val="00F05E1F"/>
    <w:rsid w:val="00F31598"/>
    <w:rsid w:val="00F35A7C"/>
    <w:rsid w:val="00F4472F"/>
    <w:rsid w:val="00F45E6A"/>
    <w:rsid w:val="00F55B35"/>
    <w:rsid w:val="00F8230A"/>
    <w:rsid w:val="00F90248"/>
    <w:rsid w:val="00F923EA"/>
    <w:rsid w:val="00F97861"/>
    <w:rsid w:val="00FE290E"/>
    <w:rsid w:val="00FF0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358DA"/>
  <w15:chartTrackingRefBased/>
  <w15:docId w15:val="{5CCF8C21-3F06-D24C-A9F7-119A939B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300"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47772"/>
    <w:rPr>
      <w:iCs/>
      <w:sz w:val="21"/>
      <w:szCs w:val="21"/>
    </w:rPr>
  </w:style>
  <w:style w:type="paragraph" w:styleId="Heading1">
    <w:name w:val="heading 1"/>
    <w:basedOn w:val="HeadingNew"/>
    <w:next w:val="Normal"/>
    <w:link w:val="Heading1Char"/>
    <w:autoRedefine/>
    <w:uiPriority w:val="9"/>
    <w:qFormat/>
    <w:rsid w:val="000C783F"/>
    <w:pPr>
      <w:pBdr>
        <w:top w:val="single" w:sz="12" w:space="2" w:color="000000" w:themeColor="text1"/>
      </w:pBdr>
      <w:spacing w:before="100" w:beforeAutospacing="1" w:after="240" w:line="276" w:lineRule="auto"/>
      <w:outlineLvl w:val="0"/>
    </w:pPr>
    <w:rPr>
      <w:color w:val="7B0A60" w:themeColor="accent2" w:themeShade="BF"/>
      <w:sz w:val="32"/>
      <w:szCs w:val="32"/>
    </w:rPr>
  </w:style>
  <w:style w:type="paragraph" w:styleId="Heading2">
    <w:name w:val="heading 2"/>
    <w:basedOn w:val="Header2"/>
    <w:next w:val="BodyText"/>
    <w:link w:val="Heading2Char"/>
    <w:autoRedefine/>
    <w:uiPriority w:val="9"/>
    <w:unhideWhenUsed/>
    <w:qFormat/>
    <w:rsid w:val="000C783F"/>
    <w:pPr>
      <w:spacing w:before="360" w:after="120" w:line="240" w:lineRule="auto"/>
      <w:ind w:right="86"/>
      <w:outlineLvl w:val="1"/>
    </w:pPr>
    <w:rPr>
      <w:b/>
      <w:bCs/>
      <w:color w:val="7B0A60" w:themeColor="accent2" w:themeShade="BF"/>
      <w:sz w:val="32"/>
      <w:szCs w:val="32"/>
    </w:rPr>
  </w:style>
  <w:style w:type="paragraph" w:styleId="Heading3">
    <w:name w:val="heading 3"/>
    <w:basedOn w:val="Heading2"/>
    <w:next w:val="Normal"/>
    <w:link w:val="Heading3Char"/>
    <w:autoRedefine/>
    <w:uiPriority w:val="9"/>
    <w:unhideWhenUsed/>
    <w:qFormat/>
    <w:rsid w:val="000C783F"/>
    <w:pPr>
      <w:spacing w:before="240" w:after="0"/>
      <w:outlineLvl w:val="2"/>
    </w:pPr>
    <w:rPr>
      <w:sz w:val="28"/>
      <w:szCs w:val="28"/>
    </w:rPr>
  </w:style>
  <w:style w:type="paragraph" w:styleId="Heading4">
    <w:name w:val="heading 4"/>
    <w:basedOn w:val="Normal"/>
    <w:next w:val="Normal"/>
    <w:link w:val="Heading4Char"/>
    <w:uiPriority w:val="9"/>
    <w:unhideWhenUsed/>
    <w:rsid w:val="006129B1"/>
    <w:pPr>
      <w:spacing w:before="200" w:after="100" w:line="240" w:lineRule="auto"/>
      <w:contextualSpacing/>
      <w:outlineLvl w:val="3"/>
    </w:pPr>
    <w:rPr>
      <w:rFonts w:asciiTheme="majorHAnsi" w:eastAsiaTheme="majorEastAsia" w:hAnsiTheme="majorHAnsi" w:cstheme="majorBidi"/>
      <w:b/>
      <w:bCs/>
      <w:color w:val="032348" w:themeColor="accent1" w:themeShade="BF"/>
      <w:sz w:val="24"/>
      <w:szCs w:val="22"/>
    </w:rPr>
  </w:style>
  <w:style w:type="paragraph" w:styleId="Heading5">
    <w:name w:val="heading 5"/>
    <w:basedOn w:val="Normal"/>
    <w:next w:val="Normal"/>
    <w:link w:val="Heading5Char"/>
    <w:uiPriority w:val="9"/>
    <w:unhideWhenUsed/>
    <w:rsid w:val="006129B1"/>
    <w:pPr>
      <w:spacing w:before="200" w:after="100" w:line="240" w:lineRule="auto"/>
      <w:contextualSpacing/>
      <w:outlineLvl w:val="4"/>
    </w:pPr>
    <w:rPr>
      <w:rFonts w:asciiTheme="majorHAnsi" w:eastAsiaTheme="majorEastAsia" w:hAnsiTheme="majorHAnsi" w:cstheme="majorBidi"/>
      <w:bCs/>
      <w:caps/>
      <w:color w:val="7B0A60" w:themeColor="accent2" w:themeShade="BF"/>
      <w:sz w:val="22"/>
      <w:szCs w:val="22"/>
    </w:rPr>
  </w:style>
  <w:style w:type="paragraph" w:styleId="Heading6">
    <w:name w:val="heading 6"/>
    <w:basedOn w:val="Normal"/>
    <w:next w:val="Normal"/>
    <w:link w:val="Heading6Char"/>
    <w:uiPriority w:val="9"/>
    <w:unhideWhenUsed/>
    <w:rsid w:val="006129B1"/>
    <w:pPr>
      <w:spacing w:before="200" w:after="100" w:line="240" w:lineRule="auto"/>
      <w:contextualSpacing/>
      <w:outlineLvl w:val="5"/>
    </w:pPr>
    <w:rPr>
      <w:rFonts w:asciiTheme="majorHAnsi" w:eastAsiaTheme="majorEastAsia" w:hAnsiTheme="majorHAnsi" w:cstheme="majorBidi"/>
      <w:color w:val="032348" w:themeColor="accent1" w:themeShade="BF"/>
      <w:sz w:val="22"/>
      <w:szCs w:val="22"/>
    </w:rPr>
  </w:style>
  <w:style w:type="paragraph" w:styleId="Heading7">
    <w:name w:val="heading 7"/>
    <w:basedOn w:val="Normal"/>
    <w:next w:val="Normal"/>
    <w:link w:val="Heading7Char"/>
    <w:uiPriority w:val="9"/>
    <w:unhideWhenUsed/>
    <w:rsid w:val="006129B1"/>
    <w:pPr>
      <w:spacing w:before="200" w:after="100" w:line="240" w:lineRule="auto"/>
      <w:contextualSpacing/>
      <w:outlineLvl w:val="6"/>
    </w:pPr>
    <w:rPr>
      <w:rFonts w:asciiTheme="majorHAnsi" w:eastAsiaTheme="majorEastAsia" w:hAnsiTheme="majorHAnsi" w:cstheme="majorBidi"/>
      <w:color w:val="7B0A60" w:themeColor="accent2" w:themeShade="BF"/>
      <w:sz w:val="22"/>
      <w:szCs w:val="22"/>
    </w:rPr>
  </w:style>
  <w:style w:type="paragraph" w:styleId="Heading8">
    <w:name w:val="heading 8"/>
    <w:basedOn w:val="Normal"/>
    <w:next w:val="Normal"/>
    <w:link w:val="Heading8Char"/>
    <w:uiPriority w:val="9"/>
    <w:unhideWhenUsed/>
    <w:rsid w:val="006129B1"/>
    <w:pPr>
      <w:spacing w:before="200" w:after="100" w:line="240" w:lineRule="auto"/>
      <w:contextualSpacing/>
      <w:outlineLvl w:val="7"/>
    </w:pPr>
    <w:rPr>
      <w:rFonts w:asciiTheme="majorHAnsi" w:eastAsiaTheme="majorEastAsia" w:hAnsiTheme="majorHAnsi" w:cstheme="majorBidi"/>
      <w:color w:val="052F61" w:themeColor="accent1"/>
      <w:sz w:val="22"/>
      <w:szCs w:val="22"/>
    </w:rPr>
  </w:style>
  <w:style w:type="paragraph" w:styleId="Heading9">
    <w:name w:val="heading 9"/>
    <w:basedOn w:val="Normal"/>
    <w:next w:val="Normal"/>
    <w:link w:val="Heading9Char"/>
    <w:uiPriority w:val="9"/>
    <w:semiHidden/>
    <w:unhideWhenUsed/>
    <w:rsid w:val="006129B1"/>
    <w:pPr>
      <w:spacing w:before="200" w:after="100" w:line="240" w:lineRule="auto"/>
      <w:contextualSpacing/>
      <w:outlineLvl w:val="8"/>
    </w:pPr>
    <w:rPr>
      <w:rFonts w:asciiTheme="majorHAnsi" w:eastAsiaTheme="majorEastAsia" w:hAnsiTheme="majorHAnsi" w:cstheme="majorBidi"/>
      <w:smallCaps/>
      <w:color w:val="A50E8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83F"/>
    <w:rPr>
      <w:rFonts w:ascii="Arial Black" w:eastAsia="Arial" w:hAnsi="Arial Black" w:cs="Arial"/>
      <w:b/>
      <w:caps/>
      <w:noProof/>
      <w:color w:val="7B0A60" w:themeColor="accent2" w:themeShade="BF"/>
      <w:sz w:val="32"/>
      <w:szCs w:val="32"/>
      <w:lang w:val="fr-CA"/>
    </w:rPr>
  </w:style>
  <w:style w:type="character" w:customStyle="1" w:styleId="Heading2Char">
    <w:name w:val="Heading 2 Char"/>
    <w:basedOn w:val="DefaultParagraphFont"/>
    <w:link w:val="Heading2"/>
    <w:uiPriority w:val="9"/>
    <w:rsid w:val="000C783F"/>
    <w:rPr>
      <w:rFonts w:ascii="Arial" w:eastAsia="Arial" w:hAnsi="Arial" w:cs="Arial"/>
      <w:b/>
      <w:bCs/>
      <w:noProof/>
      <w:color w:val="7B0A60" w:themeColor="accent2" w:themeShade="BF"/>
      <w:sz w:val="32"/>
      <w:szCs w:val="32"/>
      <w:lang w:val="fr-CA"/>
    </w:rPr>
  </w:style>
  <w:style w:type="character" w:customStyle="1" w:styleId="Heading3Char">
    <w:name w:val="Heading 3 Char"/>
    <w:basedOn w:val="DefaultParagraphFont"/>
    <w:link w:val="Heading3"/>
    <w:uiPriority w:val="9"/>
    <w:rsid w:val="000C783F"/>
    <w:rPr>
      <w:rFonts w:ascii="Arial" w:eastAsia="Arial" w:hAnsi="Arial" w:cs="Arial"/>
      <w:b/>
      <w:bCs/>
      <w:noProof/>
      <w:color w:val="7B0A60" w:themeColor="accent2" w:themeShade="BF"/>
      <w:sz w:val="28"/>
      <w:szCs w:val="28"/>
      <w:lang w:val="fr-CA"/>
    </w:rPr>
  </w:style>
  <w:style w:type="character" w:customStyle="1" w:styleId="Heading4Char">
    <w:name w:val="Heading 4 Char"/>
    <w:basedOn w:val="DefaultParagraphFont"/>
    <w:link w:val="Heading4"/>
    <w:uiPriority w:val="9"/>
    <w:rsid w:val="006129B1"/>
    <w:rPr>
      <w:rFonts w:asciiTheme="majorHAnsi" w:eastAsiaTheme="majorEastAsia" w:hAnsiTheme="majorHAnsi" w:cstheme="majorBidi"/>
      <w:b/>
      <w:bCs/>
      <w:iCs/>
      <w:color w:val="032348" w:themeColor="accent1" w:themeShade="BF"/>
      <w:sz w:val="24"/>
    </w:rPr>
  </w:style>
  <w:style w:type="character" w:customStyle="1" w:styleId="Heading5Char">
    <w:name w:val="Heading 5 Char"/>
    <w:basedOn w:val="DefaultParagraphFont"/>
    <w:link w:val="Heading5"/>
    <w:uiPriority w:val="9"/>
    <w:rsid w:val="006129B1"/>
    <w:rPr>
      <w:rFonts w:asciiTheme="majorHAnsi" w:eastAsiaTheme="majorEastAsia" w:hAnsiTheme="majorHAnsi" w:cstheme="majorBidi"/>
      <w:bCs/>
      <w:iCs/>
      <w:caps/>
      <w:color w:val="7B0A60" w:themeColor="accent2" w:themeShade="BF"/>
    </w:rPr>
  </w:style>
  <w:style w:type="character" w:customStyle="1" w:styleId="Heading6Char">
    <w:name w:val="Heading 6 Char"/>
    <w:basedOn w:val="DefaultParagraphFont"/>
    <w:link w:val="Heading6"/>
    <w:uiPriority w:val="9"/>
    <w:rsid w:val="006129B1"/>
    <w:rPr>
      <w:rFonts w:asciiTheme="majorHAnsi" w:eastAsiaTheme="majorEastAsia" w:hAnsiTheme="majorHAnsi" w:cstheme="majorBidi"/>
      <w:iCs/>
      <w:color w:val="032348" w:themeColor="accent1" w:themeShade="BF"/>
    </w:rPr>
  </w:style>
  <w:style w:type="character" w:customStyle="1" w:styleId="Heading7Char">
    <w:name w:val="Heading 7 Char"/>
    <w:basedOn w:val="DefaultParagraphFont"/>
    <w:link w:val="Heading7"/>
    <w:uiPriority w:val="9"/>
    <w:rsid w:val="006129B1"/>
    <w:rPr>
      <w:rFonts w:asciiTheme="majorHAnsi" w:eastAsiaTheme="majorEastAsia" w:hAnsiTheme="majorHAnsi" w:cstheme="majorBidi"/>
      <w:iCs/>
      <w:color w:val="7B0A60" w:themeColor="accent2" w:themeShade="BF"/>
    </w:rPr>
  </w:style>
  <w:style w:type="character" w:customStyle="1" w:styleId="Heading8Char">
    <w:name w:val="Heading 8 Char"/>
    <w:basedOn w:val="DefaultParagraphFont"/>
    <w:link w:val="Heading8"/>
    <w:uiPriority w:val="9"/>
    <w:rsid w:val="006129B1"/>
    <w:rPr>
      <w:rFonts w:asciiTheme="majorHAnsi" w:eastAsiaTheme="majorEastAsia" w:hAnsiTheme="majorHAnsi" w:cstheme="majorBidi"/>
      <w:iCs/>
      <w:color w:val="052F61" w:themeColor="accent1"/>
    </w:rPr>
  </w:style>
  <w:style w:type="character" w:customStyle="1" w:styleId="Heading9Char">
    <w:name w:val="Heading 9 Char"/>
    <w:basedOn w:val="DefaultParagraphFont"/>
    <w:link w:val="Heading9"/>
    <w:uiPriority w:val="9"/>
    <w:semiHidden/>
    <w:rsid w:val="006129B1"/>
    <w:rPr>
      <w:rFonts w:asciiTheme="majorHAnsi" w:eastAsiaTheme="majorEastAsia" w:hAnsiTheme="majorHAnsi" w:cstheme="majorBidi"/>
      <w:iCs/>
      <w:smallCaps/>
      <w:color w:val="A50E82" w:themeColor="accent2"/>
      <w:sz w:val="20"/>
      <w:szCs w:val="21"/>
    </w:rPr>
  </w:style>
  <w:style w:type="paragraph" w:styleId="Title">
    <w:name w:val="Title"/>
    <w:basedOn w:val="Normal"/>
    <w:next w:val="Normal"/>
    <w:link w:val="TitleChar"/>
    <w:uiPriority w:val="10"/>
    <w:rsid w:val="006129B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6129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rsid w:val="006129B1"/>
    <w:pPr>
      <w:spacing w:before="200" w:after="360" w:line="240" w:lineRule="auto"/>
    </w:pPr>
    <w:rPr>
      <w:rFonts w:asciiTheme="majorHAnsi" w:eastAsiaTheme="majorEastAsia" w:hAnsiTheme="majorHAnsi" w:cstheme="majorBidi"/>
      <w:color w:val="146194" w:themeColor="text2"/>
      <w:spacing w:val="20"/>
      <w:sz w:val="24"/>
      <w:szCs w:val="24"/>
    </w:rPr>
  </w:style>
  <w:style w:type="character" w:customStyle="1" w:styleId="SubtitleChar">
    <w:name w:val="Subtitle Char"/>
    <w:basedOn w:val="DefaultParagraphFont"/>
    <w:link w:val="Subtitle"/>
    <w:uiPriority w:val="11"/>
    <w:rsid w:val="006129B1"/>
    <w:rPr>
      <w:rFonts w:asciiTheme="majorHAnsi" w:eastAsiaTheme="majorEastAsia" w:hAnsiTheme="majorHAnsi" w:cstheme="majorBidi"/>
      <w:iCs/>
      <w:color w:val="146194" w:themeColor="text2"/>
      <w:spacing w:val="20"/>
      <w:sz w:val="24"/>
      <w:szCs w:val="24"/>
    </w:rPr>
  </w:style>
  <w:style w:type="character" w:styleId="Strong">
    <w:name w:val="Strong"/>
    <w:aliases w:val="Section"/>
    <w:uiPriority w:val="22"/>
    <w:rsid w:val="00CE16A2"/>
    <w:rPr>
      <w:rFonts w:ascii="Arial Black" w:hAnsi="Arial Black"/>
      <w:b/>
      <w:i w:val="0"/>
      <w:color w:val="167AF3" w:themeColor="accent1" w:themeTint="99"/>
      <w:sz w:val="28"/>
      <w:szCs w:val="28"/>
    </w:rPr>
  </w:style>
  <w:style w:type="character" w:styleId="Emphasis">
    <w:name w:val="Emphasis"/>
    <w:uiPriority w:val="20"/>
    <w:rsid w:val="00847772"/>
    <w:rPr>
      <w:rFonts w:ascii="Arial" w:hAnsi="Arial" w:cs="Arial"/>
      <w:color w:val="167AF3" w:themeColor="accent1" w:themeTint="99"/>
      <w:sz w:val="24"/>
      <w:szCs w:val="24"/>
      <w:lang w:val="en-US"/>
    </w:rPr>
  </w:style>
  <w:style w:type="paragraph" w:styleId="NoSpacing">
    <w:name w:val="No Spacing"/>
    <w:basedOn w:val="Normal"/>
    <w:link w:val="NoSpacingChar"/>
    <w:uiPriority w:val="1"/>
    <w:qFormat/>
    <w:rsid w:val="006129B1"/>
    <w:pPr>
      <w:spacing w:after="0" w:line="240" w:lineRule="auto"/>
    </w:pPr>
  </w:style>
  <w:style w:type="paragraph" w:styleId="ListParagraph">
    <w:name w:val="List Paragraph"/>
    <w:aliases w:val="Bullets"/>
    <w:basedOn w:val="BodyText"/>
    <w:link w:val="ListParagraphChar"/>
    <w:autoRedefine/>
    <w:uiPriority w:val="34"/>
    <w:qFormat/>
    <w:rsid w:val="005C5E28"/>
    <w:pPr>
      <w:numPr>
        <w:numId w:val="1"/>
      </w:numPr>
      <w:spacing w:before="200" w:after="200"/>
      <w:ind w:left="1080" w:right="720" w:hanging="274"/>
    </w:pPr>
  </w:style>
  <w:style w:type="paragraph" w:styleId="Quote">
    <w:name w:val="Quote"/>
    <w:basedOn w:val="BodyText"/>
    <w:next w:val="Normal"/>
    <w:link w:val="QuoteChar"/>
    <w:autoRedefine/>
    <w:uiPriority w:val="29"/>
    <w:qFormat/>
    <w:rsid w:val="00783F08"/>
    <w:pPr>
      <w:spacing w:before="480" w:after="480"/>
      <w:ind w:left="1627" w:right="1627"/>
    </w:pPr>
    <w:rPr>
      <w:iCs/>
      <w:color w:val="167AF3" w:themeColor="accent1" w:themeTint="99"/>
    </w:rPr>
  </w:style>
  <w:style w:type="character" w:customStyle="1" w:styleId="QuoteChar">
    <w:name w:val="Quote Char"/>
    <w:basedOn w:val="DefaultParagraphFont"/>
    <w:link w:val="Quote"/>
    <w:uiPriority w:val="29"/>
    <w:rsid w:val="00783F08"/>
    <w:rPr>
      <w:rFonts w:ascii="Arial" w:eastAsia="Arial" w:hAnsi="Arial" w:cs="Arial"/>
      <w:iCs/>
      <w:noProof/>
      <w:color w:val="167AF3" w:themeColor="accent1" w:themeTint="99"/>
      <w:sz w:val="24"/>
      <w:szCs w:val="24"/>
      <w:lang w:val="fr-CA"/>
    </w:rPr>
  </w:style>
  <w:style w:type="paragraph" w:styleId="IntenseQuote">
    <w:name w:val="Intense Quote"/>
    <w:basedOn w:val="Normal"/>
    <w:next w:val="Normal"/>
    <w:link w:val="IntenseQuoteChar"/>
    <w:uiPriority w:val="30"/>
    <w:rsid w:val="006129B1"/>
    <w:pPr>
      <w:pBdr>
        <w:top w:val="dotted" w:sz="8" w:space="10" w:color="A50E82" w:themeColor="accent2"/>
        <w:bottom w:val="dotted" w:sz="8" w:space="10" w:color="A50E82" w:themeColor="accent2"/>
      </w:pBdr>
      <w:ind w:left="2160" w:right="2160"/>
      <w:jc w:val="center"/>
    </w:pPr>
    <w:rPr>
      <w:rFonts w:asciiTheme="majorHAnsi" w:eastAsiaTheme="majorEastAsia" w:hAnsiTheme="majorHAnsi" w:cstheme="majorBidi"/>
      <w:b/>
      <w:bCs/>
      <w:i/>
      <w:color w:val="A50E82" w:themeColor="accent2"/>
      <w:sz w:val="20"/>
      <w:szCs w:val="20"/>
    </w:rPr>
  </w:style>
  <w:style w:type="character" w:customStyle="1" w:styleId="IntenseQuoteChar">
    <w:name w:val="Intense Quote Char"/>
    <w:basedOn w:val="DefaultParagraphFont"/>
    <w:link w:val="IntenseQuote"/>
    <w:uiPriority w:val="30"/>
    <w:rsid w:val="006129B1"/>
    <w:rPr>
      <w:rFonts w:asciiTheme="majorHAnsi" w:eastAsiaTheme="majorEastAsia" w:hAnsiTheme="majorHAnsi" w:cstheme="majorBidi"/>
      <w:b/>
      <w:bCs/>
      <w:i/>
      <w:iCs/>
      <w:color w:val="A50E82" w:themeColor="accent2"/>
      <w:sz w:val="20"/>
      <w:szCs w:val="20"/>
    </w:rPr>
  </w:style>
  <w:style w:type="character" w:styleId="SubtleEmphasis">
    <w:name w:val="Subtle Emphasis"/>
    <w:uiPriority w:val="19"/>
    <w:rsid w:val="006129B1"/>
    <w:rPr>
      <w:rFonts w:asciiTheme="majorHAnsi" w:eastAsiaTheme="majorEastAsia" w:hAnsiTheme="majorHAnsi" w:cstheme="majorBidi"/>
      <w:b/>
      <w:i/>
      <w:color w:val="052F61" w:themeColor="accent1"/>
    </w:rPr>
  </w:style>
  <w:style w:type="character" w:styleId="IntenseEmphasis">
    <w:name w:val="Intense Emphasis"/>
    <w:aliases w:val="Highlight"/>
    <w:uiPriority w:val="21"/>
    <w:qFormat/>
    <w:rsid w:val="00680B77"/>
  </w:style>
  <w:style w:type="character" w:styleId="SubtleReference">
    <w:name w:val="Subtle Reference"/>
    <w:uiPriority w:val="31"/>
    <w:rsid w:val="006129B1"/>
    <w:rPr>
      <w:i/>
      <w:iCs/>
      <w:smallCaps/>
      <w:color w:val="A50E82" w:themeColor="accent2"/>
      <w:u w:color="A50E82" w:themeColor="accent2"/>
    </w:rPr>
  </w:style>
  <w:style w:type="character" w:styleId="IntenseReference">
    <w:name w:val="Intense Reference"/>
    <w:uiPriority w:val="32"/>
    <w:rsid w:val="006129B1"/>
    <w:rPr>
      <w:b/>
      <w:bCs/>
      <w:i/>
      <w:iCs/>
      <w:smallCaps/>
      <w:color w:val="A50E82" w:themeColor="accent2"/>
      <w:u w:color="A50E82" w:themeColor="accent2"/>
    </w:rPr>
  </w:style>
  <w:style w:type="character" w:styleId="BookTitle">
    <w:name w:val="Book Title"/>
    <w:uiPriority w:val="33"/>
    <w:rsid w:val="006129B1"/>
    <w:rPr>
      <w:rFonts w:asciiTheme="majorHAnsi" w:eastAsiaTheme="majorEastAsia" w:hAnsiTheme="majorHAnsi" w:cstheme="majorBidi"/>
      <w:b/>
      <w:bCs/>
      <w:smallCaps/>
      <w:color w:val="A50E82" w:themeColor="accent2"/>
      <w:u w:val="single"/>
    </w:rPr>
  </w:style>
  <w:style w:type="paragraph" w:styleId="TOCHeading">
    <w:name w:val="TOC Heading"/>
    <w:basedOn w:val="Heading1"/>
    <w:next w:val="Normal"/>
    <w:uiPriority w:val="39"/>
    <w:semiHidden/>
    <w:unhideWhenUsed/>
    <w:qFormat/>
    <w:rsid w:val="006129B1"/>
    <w:pPr>
      <w:outlineLvl w:val="9"/>
    </w:pPr>
  </w:style>
  <w:style w:type="paragraph" w:styleId="Caption">
    <w:name w:val="caption"/>
    <w:basedOn w:val="Normal"/>
    <w:next w:val="Normal"/>
    <w:uiPriority w:val="35"/>
    <w:semiHidden/>
    <w:unhideWhenUsed/>
    <w:qFormat/>
    <w:rsid w:val="006129B1"/>
    <w:rPr>
      <w:b/>
      <w:bCs/>
      <w:color w:val="7B0A60" w:themeColor="accent2" w:themeShade="BF"/>
      <w:sz w:val="18"/>
      <w:szCs w:val="18"/>
    </w:rPr>
  </w:style>
  <w:style w:type="character" w:customStyle="1" w:styleId="NoSpacingChar">
    <w:name w:val="No Spacing Char"/>
    <w:basedOn w:val="DefaultParagraphFont"/>
    <w:link w:val="NoSpacing"/>
    <w:uiPriority w:val="1"/>
    <w:rsid w:val="006129B1"/>
    <w:rPr>
      <w:iCs/>
      <w:sz w:val="21"/>
      <w:szCs w:val="21"/>
    </w:rPr>
  </w:style>
  <w:style w:type="paragraph" w:customStyle="1" w:styleId="PersonalName">
    <w:name w:val="Personal Name"/>
    <w:basedOn w:val="Title"/>
    <w:rsid w:val="006129B1"/>
    <w:rPr>
      <w:b w:val="0"/>
      <w:caps/>
      <w:color w:val="000000"/>
      <w:sz w:val="28"/>
      <w:szCs w:val="28"/>
    </w:rPr>
  </w:style>
  <w:style w:type="paragraph" w:styleId="BodyText">
    <w:name w:val="Body Text"/>
    <w:basedOn w:val="Normal"/>
    <w:link w:val="BodyTextChar"/>
    <w:autoRedefine/>
    <w:uiPriority w:val="1"/>
    <w:qFormat/>
    <w:rsid w:val="005C5E28"/>
    <w:pPr>
      <w:widowControl w:val="0"/>
      <w:tabs>
        <w:tab w:val="left" w:pos="2100"/>
        <w:tab w:val="left" w:pos="3720"/>
        <w:tab w:val="left" w:pos="4900"/>
        <w:tab w:val="left" w:pos="8460"/>
      </w:tabs>
      <w:autoSpaceDE w:val="0"/>
      <w:autoSpaceDN w:val="0"/>
      <w:spacing w:before="120" w:after="240" w:line="276" w:lineRule="auto"/>
      <w:ind w:left="360"/>
    </w:pPr>
    <w:rPr>
      <w:rFonts w:ascii="Arial" w:eastAsia="Arial" w:hAnsi="Arial" w:cs="Arial"/>
      <w:iCs w:val="0"/>
      <w:noProof/>
      <w:sz w:val="22"/>
      <w:szCs w:val="22"/>
      <w:lang w:val="fr-CA"/>
    </w:rPr>
  </w:style>
  <w:style w:type="character" w:customStyle="1" w:styleId="BodyTextChar">
    <w:name w:val="Body Text Char"/>
    <w:basedOn w:val="DefaultParagraphFont"/>
    <w:link w:val="BodyText"/>
    <w:uiPriority w:val="1"/>
    <w:rsid w:val="005C5E28"/>
    <w:rPr>
      <w:rFonts w:ascii="Arial" w:eastAsia="Arial" w:hAnsi="Arial" w:cs="Arial"/>
      <w:noProof/>
      <w:lang w:val="fr-CA"/>
    </w:rPr>
  </w:style>
  <w:style w:type="paragraph" w:customStyle="1" w:styleId="Header2">
    <w:name w:val="Header 2"/>
    <w:basedOn w:val="BodyText"/>
    <w:rsid w:val="00680B77"/>
    <w:rPr>
      <w:color w:val="167AF3" w:themeColor="accent1" w:themeTint="99"/>
    </w:rPr>
  </w:style>
  <w:style w:type="paragraph" w:customStyle="1" w:styleId="SelectionBlurb">
    <w:name w:val="Selection Blurb"/>
    <w:basedOn w:val="BodyText"/>
    <w:autoRedefine/>
    <w:qFormat/>
    <w:rsid w:val="00403906"/>
    <w:pPr>
      <w:ind w:right="-90"/>
    </w:pPr>
    <w:rPr>
      <w:color w:val="595959" w:themeColor="text1" w:themeTint="A6"/>
    </w:rPr>
  </w:style>
  <w:style w:type="paragraph" w:customStyle="1" w:styleId="Questions">
    <w:name w:val="Questions"/>
    <w:basedOn w:val="BodyText"/>
    <w:autoRedefine/>
    <w:qFormat/>
    <w:rsid w:val="00BA56CA"/>
    <w:pPr>
      <w:spacing w:before="240" w:line="360" w:lineRule="auto"/>
      <w:ind w:left="1627"/>
    </w:pPr>
    <w:rPr>
      <w:b/>
      <w:bCs/>
    </w:rPr>
  </w:style>
  <w:style w:type="paragraph" w:styleId="Footer">
    <w:name w:val="footer"/>
    <w:basedOn w:val="Normal"/>
    <w:link w:val="FooterChar"/>
    <w:uiPriority w:val="99"/>
    <w:unhideWhenUsed/>
    <w:rsid w:val="00586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FD"/>
    <w:rPr>
      <w:iCs/>
      <w:sz w:val="21"/>
      <w:szCs w:val="21"/>
    </w:rPr>
  </w:style>
  <w:style w:type="character" w:styleId="PageNumber">
    <w:name w:val="page number"/>
    <w:basedOn w:val="DefaultParagraphFont"/>
    <w:uiPriority w:val="99"/>
    <w:semiHidden/>
    <w:unhideWhenUsed/>
    <w:rsid w:val="005869FD"/>
  </w:style>
  <w:style w:type="paragraph" w:styleId="BalloonText">
    <w:name w:val="Balloon Text"/>
    <w:basedOn w:val="Normal"/>
    <w:link w:val="BalloonTextChar"/>
    <w:uiPriority w:val="99"/>
    <w:semiHidden/>
    <w:unhideWhenUsed/>
    <w:rsid w:val="005869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9FD"/>
    <w:rPr>
      <w:rFonts w:ascii="Times New Roman" w:hAnsi="Times New Roman" w:cs="Times New Roman"/>
      <w:iCs/>
      <w:sz w:val="18"/>
      <w:szCs w:val="18"/>
    </w:rPr>
  </w:style>
  <w:style w:type="paragraph" w:customStyle="1" w:styleId="Callout">
    <w:name w:val="Callout"/>
    <w:basedOn w:val="BodyText"/>
    <w:autoRedefine/>
    <w:qFormat/>
    <w:rsid w:val="00D842A7"/>
    <w:pPr>
      <w:ind w:left="-360" w:right="-119"/>
      <w:jc w:val="both"/>
    </w:pPr>
    <w:rPr>
      <w:color w:val="595959" w:themeColor="text1" w:themeTint="A6"/>
    </w:rPr>
  </w:style>
  <w:style w:type="table" w:styleId="TableGrid">
    <w:name w:val="Table Grid"/>
    <w:aliases w:val="IS New Table"/>
    <w:basedOn w:val="TableNormal"/>
    <w:uiPriority w:val="39"/>
    <w:rsid w:val="00F3159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3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C82"/>
    <w:rPr>
      <w:iCs/>
      <w:sz w:val="20"/>
      <w:szCs w:val="20"/>
    </w:rPr>
  </w:style>
  <w:style w:type="character" w:styleId="FootnoteReference">
    <w:name w:val="footnote reference"/>
    <w:basedOn w:val="DefaultParagraphFont"/>
    <w:uiPriority w:val="99"/>
    <w:semiHidden/>
    <w:unhideWhenUsed/>
    <w:rsid w:val="001A3C82"/>
    <w:rPr>
      <w:vertAlign w:val="superscript"/>
    </w:rPr>
  </w:style>
  <w:style w:type="paragraph" w:styleId="Header">
    <w:name w:val="header"/>
    <w:basedOn w:val="Normal"/>
    <w:link w:val="HeaderChar"/>
    <w:uiPriority w:val="99"/>
    <w:unhideWhenUsed/>
    <w:rsid w:val="006D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FF"/>
    <w:rPr>
      <w:iCs/>
      <w:sz w:val="21"/>
      <w:szCs w:val="21"/>
    </w:rPr>
  </w:style>
  <w:style w:type="paragraph" w:customStyle="1" w:styleId="HeadingNew">
    <w:name w:val="Heading New"/>
    <w:basedOn w:val="BodyText"/>
    <w:autoRedefine/>
    <w:rsid w:val="00CE16A2"/>
    <w:pPr>
      <w:spacing w:after="120" w:line="240" w:lineRule="auto"/>
    </w:pPr>
    <w:rPr>
      <w:rFonts w:ascii="Arial Black" w:hAnsi="Arial Black"/>
      <w:b/>
      <w:caps/>
      <w:color w:val="167AF3" w:themeColor="accent1" w:themeTint="99"/>
      <w:sz w:val="28"/>
    </w:rPr>
  </w:style>
  <w:style w:type="paragraph" w:customStyle="1" w:styleId="Points">
    <w:name w:val="Points"/>
    <w:basedOn w:val="BodyText"/>
    <w:autoRedefine/>
    <w:qFormat/>
    <w:rsid w:val="00F923EA"/>
  </w:style>
  <w:style w:type="paragraph" w:customStyle="1" w:styleId="p1">
    <w:name w:val="p1"/>
    <w:basedOn w:val="Normal"/>
    <w:rsid w:val="004409A0"/>
    <w:pPr>
      <w:shd w:val="clear" w:color="auto" w:fill="FFFFFF"/>
      <w:spacing w:after="0" w:line="270" w:lineRule="atLeast"/>
    </w:pPr>
    <w:rPr>
      <w:rFonts w:ascii="Arial" w:eastAsiaTheme="minorHAnsi" w:hAnsi="Arial" w:cs="Arial"/>
      <w:iCs w:val="0"/>
      <w:color w:val="000000"/>
      <w:sz w:val="17"/>
      <w:szCs w:val="17"/>
      <w:lang w:eastAsia="en-CA"/>
    </w:rPr>
  </w:style>
  <w:style w:type="character" w:customStyle="1" w:styleId="s1">
    <w:name w:val="s1"/>
    <w:basedOn w:val="DefaultParagraphFont"/>
    <w:rsid w:val="004409A0"/>
  </w:style>
  <w:style w:type="paragraph" w:customStyle="1" w:styleId="Bullets2">
    <w:name w:val="Bullets 2"/>
    <w:basedOn w:val="ListParagraph"/>
    <w:autoRedefine/>
    <w:qFormat/>
    <w:rsid w:val="00CD0EE8"/>
    <w:pPr>
      <w:numPr>
        <w:numId w:val="2"/>
      </w:numPr>
      <w:tabs>
        <w:tab w:val="clear" w:pos="2100"/>
        <w:tab w:val="left" w:pos="1170"/>
      </w:tabs>
      <w:ind w:left="2160"/>
    </w:pPr>
  </w:style>
  <w:style w:type="character" w:styleId="Hyperlink">
    <w:name w:val="Hyperlink"/>
    <w:basedOn w:val="DefaultParagraphFont"/>
    <w:uiPriority w:val="99"/>
    <w:unhideWhenUsed/>
    <w:qFormat/>
    <w:rsid w:val="00145191"/>
    <w:rPr>
      <w:color w:val="167AF3" w:themeColor="accent1" w:themeTint="99"/>
      <w:u w:val="single"/>
    </w:rPr>
  </w:style>
  <w:style w:type="character" w:customStyle="1" w:styleId="A15">
    <w:name w:val="A15"/>
    <w:uiPriority w:val="99"/>
    <w:rsid w:val="00454B4F"/>
    <w:rPr>
      <w:rFonts w:cs="Frutiger 47LightCn"/>
      <w:color w:val="000000"/>
      <w:sz w:val="18"/>
      <w:szCs w:val="18"/>
    </w:rPr>
  </w:style>
  <w:style w:type="paragraph" w:customStyle="1" w:styleId="TableParagraph">
    <w:name w:val="Table Paragraph"/>
    <w:basedOn w:val="Normal"/>
    <w:uiPriority w:val="1"/>
    <w:qFormat/>
    <w:rsid w:val="007B5440"/>
    <w:pPr>
      <w:widowControl w:val="0"/>
      <w:autoSpaceDE w:val="0"/>
      <w:autoSpaceDN w:val="0"/>
      <w:spacing w:after="0" w:line="240" w:lineRule="auto"/>
    </w:pPr>
    <w:rPr>
      <w:rFonts w:ascii="Helvetica" w:eastAsia="Helvetica" w:hAnsi="Helvetica" w:cs="Helvetica"/>
      <w:iCs w:val="0"/>
      <w:sz w:val="22"/>
      <w:szCs w:val="22"/>
      <w:lang w:val="en-US"/>
    </w:rPr>
  </w:style>
  <w:style w:type="paragraph" w:customStyle="1" w:styleId="Body2">
    <w:name w:val="Body 2"/>
    <w:basedOn w:val="BodyText"/>
    <w:autoRedefine/>
    <w:qFormat/>
    <w:rsid w:val="00BA56CA"/>
    <w:pPr>
      <w:ind w:left="1080"/>
    </w:pPr>
  </w:style>
  <w:style w:type="numbering" w:customStyle="1" w:styleId="ABC">
    <w:name w:val="A B C"/>
    <w:basedOn w:val="NoList"/>
    <w:uiPriority w:val="99"/>
    <w:rsid w:val="00E77BDC"/>
    <w:pPr>
      <w:numPr>
        <w:numId w:val="5"/>
      </w:numPr>
    </w:pPr>
  </w:style>
  <w:style w:type="table" w:styleId="GridTable1Light-Accent1">
    <w:name w:val="Grid Table 1 Light Accent 1"/>
    <w:basedOn w:val="TableNormal"/>
    <w:uiPriority w:val="46"/>
    <w:rsid w:val="007404DF"/>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paragraph" w:customStyle="1" w:styleId="TableHeader">
    <w:name w:val="Table Header"/>
    <w:basedOn w:val="BodyText"/>
    <w:autoRedefine/>
    <w:qFormat/>
    <w:rsid w:val="003D36DB"/>
    <w:rPr>
      <w:b/>
      <w:color w:val="FFFFFF" w:themeColor="background1"/>
      <w:sz w:val="20"/>
      <w:szCs w:val="20"/>
    </w:rPr>
  </w:style>
  <w:style w:type="paragraph" w:customStyle="1" w:styleId="TableText">
    <w:name w:val="Table Text"/>
    <w:basedOn w:val="BodyText"/>
    <w:autoRedefine/>
    <w:qFormat/>
    <w:rsid w:val="00C86432"/>
    <w:rPr>
      <w:b/>
      <w:bCs/>
      <w:sz w:val="20"/>
      <w:szCs w:val="20"/>
    </w:rPr>
  </w:style>
  <w:style w:type="paragraph" w:customStyle="1" w:styleId="TableBullets">
    <w:name w:val="Table Bullets"/>
    <w:basedOn w:val="BodyText"/>
    <w:autoRedefine/>
    <w:qFormat/>
    <w:rsid w:val="00B02016"/>
    <w:pPr>
      <w:numPr>
        <w:numId w:val="6"/>
      </w:numPr>
      <w:spacing w:before="0" w:after="120" w:line="240" w:lineRule="auto"/>
      <w:ind w:left="245" w:hanging="274"/>
    </w:pPr>
    <w:rPr>
      <w:sz w:val="20"/>
      <w:szCs w:val="20"/>
    </w:rPr>
  </w:style>
  <w:style w:type="table" w:styleId="PlainTable5">
    <w:name w:val="Plain Table 5"/>
    <w:basedOn w:val="TableNormal"/>
    <w:uiPriority w:val="45"/>
    <w:rsid w:val="001115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115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115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115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115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115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1115BD"/>
    <w:pPr>
      <w:spacing w:after="0" w:line="240" w:lineRule="auto"/>
    </w:pPr>
    <w:tblPr>
      <w:tblStyleRowBandSize w:val="1"/>
      <w:tblStyleColBandSize w:val="1"/>
      <w:tblBorders>
        <w:top w:val="single" w:sz="4" w:space="0" w:color="EEA0A0" w:themeColor="accent6" w:themeTint="66"/>
        <w:left w:val="single" w:sz="4" w:space="0" w:color="EEA0A0" w:themeColor="accent6" w:themeTint="66"/>
        <w:bottom w:val="single" w:sz="4" w:space="0" w:color="EEA0A0" w:themeColor="accent6" w:themeTint="66"/>
        <w:right w:val="single" w:sz="4" w:space="0" w:color="EEA0A0" w:themeColor="accent6" w:themeTint="66"/>
        <w:insideH w:val="single" w:sz="4" w:space="0" w:color="EEA0A0" w:themeColor="accent6" w:themeTint="66"/>
        <w:insideV w:val="single" w:sz="4" w:space="0" w:color="EEA0A0" w:themeColor="accent6" w:themeTint="66"/>
      </w:tblBorders>
    </w:tblPr>
    <w:tblStylePr w:type="firstRow">
      <w:rPr>
        <w:b/>
        <w:bCs/>
      </w:rPr>
      <w:tblPr/>
      <w:tcPr>
        <w:tcBorders>
          <w:bottom w:val="single" w:sz="12" w:space="0" w:color="E67172" w:themeColor="accent6" w:themeTint="99"/>
        </w:tcBorders>
      </w:tcPr>
    </w:tblStylePr>
    <w:tblStylePr w:type="lastRow">
      <w:rPr>
        <w:b/>
        <w:bCs/>
      </w:rPr>
      <w:tblPr/>
      <w:tcPr>
        <w:tcBorders>
          <w:top w:val="double" w:sz="2" w:space="0" w:color="E67172"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115BD"/>
    <w:pPr>
      <w:spacing w:after="0" w:line="240" w:lineRule="auto"/>
    </w:pPr>
    <w:tblPr>
      <w:tblStyleRowBandSize w:val="1"/>
      <w:tblStyleColBandSize w:val="1"/>
      <w:tblBorders>
        <w:top w:val="single" w:sz="4" w:space="0" w:color="F5CAAE" w:themeColor="accent5" w:themeTint="66"/>
        <w:left w:val="single" w:sz="4" w:space="0" w:color="F5CAAE" w:themeColor="accent5" w:themeTint="66"/>
        <w:bottom w:val="single" w:sz="4" w:space="0" w:color="F5CAAE" w:themeColor="accent5" w:themeTint="66"/>
        <w:right w:val="single" w:sz="4" w:space="0" w:color="F5CAAE" w:themeColor="accent5" w:themeTint="66"/>
        <w:insideH w:val="single" w:sz="4" w:space="0" w:color="F5CAAE" w:themeColor="accent5" w:themeTint="66"/>
        <w:insideV w:val="single" w:sz="4" w:space="0" w:color="F5CAAE" w:themeColor="accent5" w:themeTint="66"/>
      </w:tblBorders>
    </w:tblPr>
    <w:tblStylePr w:type="firstRow">
      <w:rPr>
        <w:b/>
        <w:bCs/>
      </w:rPr>
      <w:tblPr/>
      <w:tcPr>
        <w:tcBorders>
          <w:bottom w:val="single" w:sz="12" w:space="0" w:color="F1B086" w:themeColor="accent5" w:themeTint="99"/>
        </w:tcBorders>
      </w:tcPr>
    </w:tblStylePr>
    <w:tblStylePr w:type="lastRow">
      <w:rPr>
        <w:b/>
        <w:bCs/>
      </w:rPr>
      <w:tblPr/>
      <w:tcPr>
        <w:tcBorders>
          <w:top w:val="double" w:sz="2" w:space="0" w:color="F1B086"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115BD"/>
    <w:pPr>
      <w:spacing w:after="0" w:line="240" w:lineRule="auto"/>
    </w:pPr>
    <w:tblPr>
      <w:tblStyleRowBandSize w:val="1"/>
      <w:tblStyleColBandSize w:val="1"/>
      <w:tblBorders>
        <w:top w:val="single" w:sz="4" w:space="0" w:color="C6EA93" w:themeColor="accent4" w:themeTint="66"/>
        <w:left w:val="single" w:sz="4" w:space="0" w:color="C6EA93" w:themeColor="accent4" w:themeTint="66"/>
        <w:bottom w:val="single" w:sz="4" w:space="0" w:color="C6EA93" w:themeColor="accent4" w:themeTint="66"/>
        <w:right w:val="single" w:sz="4" w:space="0" w:color="C6EA93" w:themeColor="accent4" w:themeTint="66"/>
        <w:insideH w:val="single" w:sz="4" w:space="0" w:color="C6EA93" w:themeColor="accent4" w:themeTint="66"/>
        <w:insideV w:val="single" w:sz="4" w:space="0" w:color="C6EA93" w:themeColor="accent4" w:themeTint="66"/>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2" w:space="0" w:color="AADF5D"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115BD"/>
    <w:pPr>
      <w:spacing w:after="0" w:line="240" w:lineRule="auto"/>
    </w:pPr>
    <w:tblPr>
      <w:tblStyleRowBandSize w:val="1"/>
      <w:tblStyleColBandSize w:val="1"/>
      <w:tblBorders>
        <w:top w:val="single" w:sz="4" w:space="0" w:color="87EFDA" w:themeColor="accent3" w:themeTint="66"/>
        <w:left w:val="single" w:sz="4" w:space="0" w:color="87EFDA" w:themeColor="accent3" w:themeTint="66"/>
        <w:bottom w:val="single" w:sz="4" w:space="0" w:color="87EFDA" w:themeColor="accent3" w:themeTint="66"/>
        <w:right w:val="single" w:sz="4" w:space="0" w:color="87EFDA" w:themeColor="accent3" w:themeTint="66"/>
        <w:insideH w:val="single" w:sz="4" w:space="0" w:color="87EFDA" w:themeColor="accent3" w:themeTint="66"/>
        <w:insideV w:val="single" w:sz="4" w:space="0" w:color="87EFDA" w:themeColor="accent3" w:themeTint="66"/>
      </w:tblBorders>
    </w:tblPr>
    <w:tblStylePr w:type="firstRow">
      <w:rPr>
        <w:b/>
        <w:bCs/>
      </w:rPr>
      <w:tblPr/>
      <w:tcPr>
        <w:tcBorders>
          <w:bottom w:val="single" w:sz="12" w:space="0" w:color="4BE7C7" w:themeColor="accent3" w:themeTint="99"/>
        </w:tcBorders>
      </w:tcPr>
    </w:tblStylePr>
    <w:tblStylePr w:type="lastRow">
      <w:rPr>
        <w:b/>
        <w:bCs/>
      </w:rPr>
      <w:tblPr/>
      <w:tcPr>
        <w:tcBorders>
          <w:top w:val="double" w:sz="2" w:space="0" w:color="4BE7C7" w:themeColor="accent3"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1115BD"/>
    <w:pPr>
      <w:spacing w:after="0" w:line="240" w:lineRule="auto"/>
    </w:p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styleId="GridTable3-Accent5">
    <w:name w:val="Grid Table 3 Accent 5"/>
    <w:basedOn w:val="TableNormal"/>
    <w:uiPriority w:val="48"/>
    <w:rsid w:val="001115BD"/>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bottom w:val="single" w:sz="4" w:space="0" w:color="F1B086" w:themeColor="accent5" w:themeTint="99"/>
        </w:tcBorders>
      </w:tcPr>
    </w:tblStylePr>
    <w:tblStylePr w:type="nwCell">
      <w:tblPr/>
      <w:tcPr>
        <w:tcBorders>
          <w:bottom w:val="single" w:sz="4" w:space="0" w:color="F1B086" w:themeColor="accent5" w:themeTint="99"/>
        </w:tcBorders>
      </w:tcPr>
    </w:tblStylePr>
    <w:tblStylePr w:type="seCell">
      <w:tblPr/>
      <w:tcPr>
        <w:tcBorders>
          <w:top w:val="single" w:sz="4" w:space="0" w:color="F1B086" w:themeColor="accent5" w:themeTint="99"/>
        </w:tcBorders>
      </w:tcPr>
    </w:tblStylePr>
    <w:tblStylePr w:type="swCell">
      <w:tblPr/>
      <w:tcPr>
        <w:tcBorders>
          <w:top w:val="single" w:sz="4" w:space="0" w:color="F1B086" w:themeColor="accent5" w:themeTint="99"/>
        </w:tcBorders>
      </w:tcPr>
    </w:tblStylePr>
  </w:style>
  <w:style w:type="table" w:styleId="GridTable3-Accent3">
    <w:name w:val="Grid Table 3 Accent 3"/>
    <w:basedOn w:val="TableNormal"/>
    <w:uiPriority w:val="48"/>
    <w:rsid w:val="001115BD"/>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C" w:themeFill="accent3" w:themeFillTint="33"/>
      </w:tcPr>
    </w:tblStylePr>
    <w:tblStylePr w:type="band1Horz">
      <w:tblPr/>
      <w:tcPr>
        <w:shd w:val="clear" w:color="auto" w:fill="C3F7EC" w:themeFill="accent3" w:themeFillTint="33"/>
      </w:tcPr>
    </w:tblStylePr>
    <w:tblStylePr w:type="neCell">
      <w:tblPr/>
      <w:tcPr>
        <w:tcBorders>
          <w:bottom w:val="single" w:sz="4" w:space="0" w:color="4BE7C7" w:themeColor="accent3" w:themeTint="99"/>
        </w:tcBorders>
      </w:tcPr>
    </w:tblStylePr>
    <w:tblStylePr w:type="nwCell">
      <w:tblPr/>
      <w:tcPr>
        <w:tcBorders>
          <w:bottom w:val="single" w:sz="4" w:space="0" w:color="4BE7C7" w:themeColor="accent3" w:themeTint="99"/>
        </w:tcBorders>
      </w:tcPr>
    </w:tblStylePr>
    <w:tblStylePr w:type="seCell">
      <w:tblPr/>
      <w:tcPr>
        <w:tcBorders>
          <w:top w:val="single" w:sz="4" w:space="0" w:color="4BE7C7" w:themeColor="accent3" w:themeTint="99"/>
        </w:tcBorders>
      </w:tcPr>
    </w:tblStylePr>
    <w:tblStylePr w:type="swCell">
      <w:tblPr/>
      <w:tcPr>
        <w:tcBorders>
          <w:top w:val="single" w:sz="4" w:space="0" w:color="4BE7C7" w:themeColor="accent3" w:themeTint="99"/>
        </w:tcBorders>
      </w:tcPr>
    </w:tblStylePr>
  </w:style>
  <w:style w:type="table" w:styleId="GridTable3-Accent1">
    <w:name w:val="Grid Table 3 Accent 1"/>
    <w:basedOn w:val="TableNormal"/>
    <w:uiPriority w:val="48"/>
    <w:rsid w:val="001115BD"/>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3">
    <w:name w:val="Grid Table 3"/>
    <w:basedOn w:val="TableNormal"/>
    <w:uiPriority w:val="48"/>
    <w:rsid w:val="001115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1115BD"/>
    <w:pPr>
      <w:spacing w:after="0" w:line="240" w:lineRule="auto"/>
    </w:pPr>
    <w:tblPr>
      <w:tblStyleRowBandSize w:val="1"/>
      <w:tblStyleColBandSize w:val="1"/>
      <w:tblBorders>
        <w:top w:val="single" w:sz="2" w:space="0" w:color="E67172" w:themeColor="accent6" w:themeTint="99"/>
        <w:bottom w:val="single" w:sz="2" w:space="0" w:color="E67172" w:themeColor="accent6" w:themeTint="99"/>
        <w:insideH w:val="single" w:sz="2" w:space="0" w:color="E67172" w:themeColor="accent6" w:themeTint="99"/>
        <w:insideV w:val="single" w:sz="2" w:space="0" w:color="E67172" w:themeColor="accent6" w:themeTint="99"/>
      </w:tblBorders>
    </w:tblPr>
    <w:tblStylePr w:type="firstRow">
      <w:rPr>
        <w:b/>
        <w:bCs/>
      </w:rPr>
      <w:tblPr/>
      <w:tcPr>
        <w:tcBorders>
          <w:top w:val="nil"/>
          <w:bottom w:val="single" w:sz="12" w:space="0" w:color="E67172" w:themeColor="accent6" w:themeTint="99"/>
          <w:insideH w:val="nil"/>
          <w:insideV w:val="nil"/>
        </w:tcBorders>
        <w:shd w:val="clear" w:color="auto" w:fill="FFFFFF" w:themeFill="background1"/>
      </w:tcPr>
    </w:tblStylePr>
    <w:tblStylePr w:type="lastRow">
      <w:rPr>
        <w:b/>
        <w:bCs/>
      </w:rPr>
      <w:tblPr/>
      <w:tcPr>
        <w:tcBorders>
          <w:top w:val="double" w:sz="2" w:space="0" w:color="E6717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GridTable2-Accent5">
    <w:name w:val="Grid Table 2 Accent 5"/>
    <w:basedOn w:val="TableNormal"/>
    <w:uiPriority w:val="47"/>
    <w:rsid w:val="001115BD"/>
    <w:pPr>
      <w:spacing w:after="0" w:line="240" w:lineRule="auto"/>
    </w:pPr>
    <w:tblPr>
      <w:tblStyleRowBandSize w:val="1"/>
      <w:tblStyleColBandSize w:val="1"/>
      <w:tblBorders>
        <w:top w:val="single" w:sz="2" w:space="0" w:color="F1B086" w:themeColor="accent5" w:themeTint="99"/>
        <w:bottom w:val="single" w:sz="2" w:space="0" w:color="F1B086" w:themeColor="accent5" w:themeTint="99"/>
        <w:insideH w:val="single" w:sz="2" w:space="0" w:color="F1B086" w:themeColor="accent5" w:themeTint="99"/>
        <w:insideV w:val="single" w:sz="2" w:space="0" w:color="F1B086" w:themeColor="accent5" w:themeTint="99"/>
      </w:tblBorders>
    </w:tblPr>
    <w:tblStylePr w:type="firstRow">
      <w:rPr>
        <w:b/>
        <w:bCs/>
      </w:rPr>
      <w:tblPr/>
      <w:tcPr>
        <w:tcBorders>
          <w:top w:val="nil"/>
          <w:bottom w:val="single" w:sz="12" w:space="0" w:color="F1B086" w:themeColor="accent5" w:themeTint="99"/>
          <w:insideH w:val="nil"/>
          <w:insideV w:val="nil"/>
        </w:tcBorders>
        <w:shd w:val="clear" w:color="auto" w:fill="FFFFFF" w:themeFill="background1"/>
      </w:tcPr>
    </w:tblStylePr>
    <w:tblStylePr w:type="lastRow">
      <w:rPr>
        <w:b/>
        <w:bCs/>
      </w:rPr>
      <w:tblPr/>
      <w:tcPr>
        <w:tcBorders>
          <w:top w:val="double" w:sz="2" w:space="0" w:color="F1B08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GridTable2-Accent4">
    <w:name w:val="Grid Table 2 Accent 4"/>
    <w:basedOn w:val="TableNormal"/>
    <w:uiPriority w:val="47"/>
    <w:rsid w:val="001115BD"/>
    <w:pPr>
      <w:spacing w:after="0" w:line="240" w:lineRule="auto"/>
    </w:pPr>
    <w:tblPr>
      <w:tblStyleRowBandSize w:val="1"/>
      <w:tblStyleColBandSize w:val="1"/>
      <w:tblBorders>
        <w:top w:val="single" w:sz="2" w:space="0" w:color="AADF5D" w:themeColor="accent4" w:themeTint="99"/>
        <w:bottom w:val="single" w:sz="2" w:space="0" w:color="AADF5D" w:themeColor="accent4" w:themeTint="99"/>
        <w:insideH w:val="single" w:sz="2" w:space="0" w:color="AADF5D" w:themeColor="accent4" w:themeTint="99"/>
        <w:insideV w:val="single" w:sz="2" w:space="0" w:color="AADF5D" w:themeColor="accent4" w:themeTint="99"/>
      </w:tblBorders>
    </w:tblPr>
    <w:tblStylePr w:type="firstRow">
      <w:rPr>
        <w:b/>
        <w:bCs/>
      </w:rPr>
      <w:tblPr/>
      <w:tcPr>
        <w:tcBorders>
          <w:top w:val="nil"/>
          <w:bottom w:val="single" w:sz="12" w:space="0" w:color="AADF5D" w:themeColor="accent4" w:themeTint="99"/>
          <w:insideH w:val="nil"/>
          <w:insideV w:val="nil"/>
        </w:tcBorders>
        <w:shd w:val="clear" w:color="auto" w:fill="FFFFFF" w:themeFill="background1"/>
      </w:tcPr>
    </w:tblStylePr>
    <w:tblStylePr w:type="lastRow">
      <w:rPr>
        <w:b/>
        <w:bCs/>
      </w:rPr>
      <w:tblPr/>
      <w:tcPr>
        <w:tcBorders>
          <w:top w:val="double" w:sz="2" w:space="0" w:color="AADF5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GridTable2-Accent3">
    <w:name w:val="Grid Table 2 Accent 3"/>
    <w:basedOn w:val="TableNormal"/>
    <w:uiPriority w:val="47"/>
    <w:rsid w:val="001115BD"/>
    <w:pPr>
      <w:spacing w:after="0" w:line="240" w:lineRule="auto"/>
    </w:pPr>
    <w:tblPr>
      <w:tblStyleRowBandSize w:val="1"/>
      <w:tblStyleColBandSize w:val="1"/>
      <w:tblBorders>
        <w:top w:val="single" w:sz="2" w:space="0" w:color="4BE7C7" w:themeColor="accent3" w:themeTint="99"/>
        <w:bottom w:val="single" w:sz="2" w:space="0" w:color="4BE7C7" w:themeColor="accent3" w:themeTint="99"/>
        <w:insideH w:val="single" w:sz="2" w:space="0" w:color="4BE7C7" w:themeColor="accent3" w:themeTint="99"/>
        <w:insideV w:val="single" w:sz="2" w:space="0" w:color="4BE7C7" w:themeColor="accent3" w:themeTint="99"/>
      </w:tblBorders>
    </w:tblPr>
    <w:tblStylePr w:type="firstRow">
      <w:rPr>
        <w:b/>
        <w:bCs/>
      </w:rPr>
      <w:tblPr/>
      <w:tcPr>
        <w:tcBorders>
          <w:top w:val="nil"/>
          <w:bottom w:val="single" w:sz="12" w:space="0" w:color="4BE7C7" w:themeColor="accent3" w:themeTint="99"/>
          <w:insideH w:val="nil"/>
          <w:insideV w:val="nil"/>
        </w:tcBorders>
        <w:shd w:val="clear" w:color="auto" w:fill="FFFFFF" w:themeFill="background1"/>
      </w:tcPr>
    </w:tblStylePr>
    <w:tblStylePr w:type="lastRow">
      <w:rPr>
        <w:b/>
        <w:bCs/>
      </w:rPr>
      <w:tblPr/>
      <w:tcPr>
        <w:tcBorders>
          <w:top w:val="double" w:sz="2" w:space="0" w:color="4BE7C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5Dark-Accent1">
    <w:name w:val="Grid Table 5 Dark Accent 1"/>
    <w:basedOn w:val="TableNormal"/>
    <w:uiPriority w:val="50"/>
    <w:rsid w:val="001115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table" w:styleId="ListTable1Light-Accent1">
    <w:name w:val="List Table 1 Light Accent 1"/>
    <w:basedOn w:val="TableNormal"/>
    <w:uiPriority w:val="46"/>
    <w:rsid w:val="001115BD"/>
    <w:pPr>
      <w:spacing w:after="0" w:line="240" w:lineRule="auto"/>
    </w:pPr>
    <w:tblPr>
      <w:tblStyleRowBandSize w:val="1"/>
      <w:tblStyleColBandSize w:val="1"/>
    </w:tblPr>
    <w:tblStylePr w:type="firstRow">
      <w:rPr>
        <w:b/>
        <w:bCs/>
      </w:rPr>
      <w:tblPr/>
      <w:tcPr>
        <w:tcBorders>
          <w:bottom w:val="single" w:sz="4" w:space="0" w:color="167AF3" w:themeColor="accent1" w:themeTint="99"/>
        </w:tcBorders>
      </w:tcPr>
    </w:tblStylePr>
    <w:tblStylePr w:type="lastRow">
      <w:rPr>
        <w:b/>
        <w:bCs/>
      </w:rPr>
      <w:tblPr/>
      <w:tcPr>
        <w:tcBorders>
          <w:top w:val="sing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6">
    <w:name w:val="List Table 2 Accent 6"/>
    <w:basedOn w:val="TableNormal"/>
    <w:uiPriority w:val="47"/>
    <w:rsid w:val="001115BD"/>
    <w:pPr>
      <w:spacing w:after="0" w:line="240" w:lineRule="auto"/>
    </w:pPr>
    <w:tblPr>
      <w:tblStyleRowBandSize w:val="1"/>
      <w:tblStyleColBandSize w:val="1"/>
      <w:tblBorders>
        <w:top w:val="single" w:sz="4" w:space="0" w:color="E67172" w:themeColor="accent6" w:themeTint="99"/>
        <w:bottom w:val="single" w:sz="4" w:space="0" w:color="E67172" w:themeColor="accent6" w:themeTint="99"/>
        <w:insideH w:val="single" w:sz="4" w:space="0" w:color="E6717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ListTable2-Accent5">
    <w:name w:val="List Table 2 Accent 5"/>
    <w:basedOn w:val="TableNormal"/>
    <w:uiPriority w:val="47"/>
    <w:rsid w:val="001115BD"/>
    <w:pPr>
      <w:spacing w:after="0" w:line="240" w:lineRule="auto"/>
    </w:pPr>
    <w:tblPr>
      <w:tblStyleRowBandSize w:val="1"/>
      <w:tblStyleColBandSize w:val="1"/>
      <w:tblBorders>
        <w:top w:val="single" w:sz="4" w:space="0" w:color="F1B086" w:themeColor="accent5" w:themeTint="99"/>
        <w:bottom w:val="single" w:sz="4" w:space="0" w:color="F1B086" w:themeColor="accent5" w:themeTint="99"/>
        <w:insideH w:val="single" w:sz="4" w:space="0" w:color="F1B08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ListTable7Colorful-Accent1">
    <w:name w:val="List Table 7 Colorful Accent 1"/>
    <w:basedOn w:val="TableNormal"/>
    <w:uiPriority w:val="52"/>
    <w:rsid w:val="001115BD"/>
    <w:pPr>
      <w:spacing w:after="0" w:line="240" w:lineRule="auto"/>
    </w:pPr>
    <w:rPr>
      <w:color w:val="03234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2F6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2F6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2F6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2F61" w:themeColor="accent1"/>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115BD"/>
    <w:pPr>
      <w:spacing w:after="0" w:line="240" w:lineRule="auto"/>
    </w:pPr>
    <w:rPr>
      <w:color w:val="C0591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D3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D3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D3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D37" w:themeColor="accent5"/>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115BD"/>
    <w:pPr>
      <w:spacing w:after="0" w:line="240" w:lineRule="auto"/>
    </w:pPr>
    <w:rPr>
      <w:color w:val="941A1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23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23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23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2324" w:themeColor="accent6"/>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1115BD"/>
    <w:pPr>
      <w:spacing w:after="0" w:line="240" w:lineRule="auto"/>
    </w:pPr>
    <w:rPr>
      <w:color w:val="0F705C" w:themeColor="accent3" w:themeShade="BF"/>
    </w:rPr>
    <w:tblPr>
      <w:tblStyleRowBandSize w:val="1"/>
      <w:tblStyleColBandSize w:val="1"/>
      <w:tblBorders>
        <w:top w:val="single" w:sz="4" w:space="0" w:color="14967C" w:themeColor="accent3"/>
        <w:bottom w:val="single" w:sz="4" w:space="0" w:color="14967C" w:themeColor="accent3"/>
      </w:tblBorders>
    </w:tblPr>
    <w:tblStylePr w:type="firstRow">
      <w:rPr>
        <w:b/>
        <w:bCs/>
      </w:rPr>
      <w:tblPr/>
      <w:tcPr>
        <w:tcBorders>
          <w:bottom w:val="single" w:sz="4" w:space="0" w:color="14967C" w:themeColor="accent3"/>
        </w:tcBorders>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5Dark-Accent1">
    <w:name w:val="List Table 5 Dark Accent 1"/>
    <w:basedOn w:val="TableNormal"/>
    <w:uiPriority w:val="50"/>
    <w:rsid w:val="001115BD"/>
    <w:pPr>
      <w:spacing w:after="0" w:line="240" w:lineRule="auto"/>
    </w:pPr>
    <w:rPr>
      <w:color w:val="FFFFFF" w:themeColor="background1"/>
    </w:rPr>
    <w:tblPr>
      <w:tblStyleRowBandSize w:val="1"/>
      <w:tblStyleColBandSize w:val="1"/>
      <w:tblBorders>
        <w:top w:val="single" w:sz="24" w:space="0" w:color="052F61" w:themeColor="accent1"/>
        <w:left w:val="single" w:sz="24" w:space="0" w:color="052F61" w:themeColor="accent1"/>
        <w:bottom w:val="single" w:sz="24" w:space="0" w:color="052F61" w:themeColor="accent1"/>
        <w:right w:val="single" w:sz="24" w:space="0" w:color="052F61" w:themeColor="accent1"/>
      </w:tblBorders>
    </w:tblPr>
    <w:tcPr>
      <w:shd w:val="clear" w:color="auto" w:fill="052F6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052F61" w:themeColor="accent1"/>
        <w:bottom w:val="single" w:sz="4" w:space="0" w:color="052F61" w:themeColor="accent1"/>
      </w:tblBorders>
    </w:tblPr>
    <w:tblStylePr w:type="firstRow">
      <w:rPr>
        <w:b/>
        <w:bCs/>
      </w:rPr>
      <w:tblPr/>
      <w:tcPr>
        <w:tcBorders>
          <w:bottom w:val="single" w:sz="4" w:space="0" w:color="052F61" w:themeColor="accent1"/>
        </w:tcBorders>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1">
    <w:name w:val="List Table 2 Accent 1"/>
    <w:basedOn w:val="TableNormal"/>
    <w:uiPriority w:val="47"/>
    <w:rsid w:val="001115BD"/>
    <w:pPr>
      <w:spacing w:after="0" w:line="240" w:lineRule="auto"/>
    </w:pPr>
    <w:tblPr>
      <w:tblStyleRowBandSize w:val="1"/>
      <w:tblStyleColBandSize w:val="1"/>
      <w:tblBorders>
        <w:top w:val="single" w:sz="4" w:space="0" w:color="167AF3" w:themeColor="accent1" w:themeTint="99"/>
        <w:bottom w:val="single" w:sz="4" w:space="0" w:color="167AF3" w:themeColor="accent1" w:themeTint="99"/>
        <w:insideH w:val="single" w:sz="4" w:space="0" w:color="167A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6Colorful-Accent1">
    <w:name w:val="Grid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7Colorful-Accent1">
    <w:name w:val="Grid Table 7 Colorful Accent 1"/>
    <w:basedOn w:val="TableNormal"/>
    <w:uiPriority w:val="52"/>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2-Accent1">
    <w:name w:val="Grid Table 2 Accent 1"/>
    <w:basedOn w:val="TableNormal"/>
    <w:uiPriority w:val="47"/>
    <w:rsid w:val="001115BD"/>
    <w:pPr>
      <w:spacing w:after="0" w:line="240" w:lineRule="auto"/>
    </w:pPr>
    <w:tblPr>
      <w:tblStyleRowBandSize w:val="1"/>
      <w:tblStyleColBandSize w:val="1"/>
      <w:tblBorders>
        <w:top w:val="single" w:sz="2" w:space="0" w:color="167AF3" w:themeColor="accent1" w:themeTint="99"/>
        <w:bottom w:val="single" w:sz="2" w:space="0" w:color="167AF3" w:themeColor="accent1" w:themeTint="99"/>
        <w:insideH w:val="single" w:sz="2" w:space="0" w:color="167AF3" w:themeColor="accent1" w:themeTint="99"/>
        <w:insideV w:val="single" w:sz="2" w:space="0" w:color="167AF3" w:themeColor="accent1" w:themeTint="99"/>
      </w:tblBorders>
    </w:tblPr>
    <w:tblStylePr w:type="firstRow">
      <w:rPr>
        <w:b/>
        <w:bCs/>
      </w:rPr>
      <w:tblPr/>
      <w:tcPr>
        <w:tcBorders>
          <w:top w:val="nil"/>
          <w:bottom w:val="single" w:sz="12" w:space="0" w:color="167AF3" w:themeColor="accent1" w:themeTint="99"/>
          <w:insideH w:val="nil"/>
          <w:insideV w:val="nil"/>
        </w:tcBorders>
        <w:shd w:val="clear" w:color="auto" w:fill="FFFFFF" w:themeFill="background1"/>
      </w:tcPr>
    </w:tblStylePr>
    <w:tblStylePr w:type="lastRow">
      <w:rPr>
        <w:b/>
        <w:bCs/>
      </w:rPr>
      <w:tblPr/>
      <w:tcPr>
        <w:tcBorders>
          <w:top w:val="double" w:sz="2" w:space="0" w:color="167A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1Light">
    <w:name w:val="Grid Table 1 Light"/>
    <w:basedOn w:val="TableNormal"/>
    <w:uiPriority w:val="46"/>
    <w:rsid w:val="001115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115BD"/>
    <w:pPr>
      <w:spacing w:after="0" w:line="240" w:lineRule="auto"/>
    </w:pPr>
    <w:tblPr>
      <w:tblStyleRowBandSize w:val="1"/>
      <w:tblStyleColBandSize w:val="1"/>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styleId="ListTable5Dark-Accent2">
    <w:name w:val="List Table 5 Dark Accent 2"/>
    <w:basedOn w:val="TableNormal"/>
    <w:uiPriority w:val="50"/>
    <w:rsid w:val="001115BD"/>
    <w:pPr>
      <w:spacing w:after="0" w:line="240" w:lineRule="auto"/>
    </w:pPr>
    <w:rPr>
      <w:color w:val="FFFFFF" w:themeColor="background1"/>
    </w:rPr>
    <w:tblPr>
      <w:tblStyleRowBandSize w:val="1"/>
      <w:tblStyleColBandSize w:val="1"/>
      <w:tblBorders>
        <w:top w:val="single" w:sz="24" w:space="0" w:color="A50E82" w:themeColor="accent2"/>
        <w:left w:val="single" w:sz="24" w:space="0" w:color="A50E82" w:themeColor="accent2"/>
        <w:bottom w:val="single" w:sz="24" w:space="0" w:color="A50E82" w:themeColor="accent2"/>
        <w:right w:val="single" w:sz="24" w:space="0" w:color="A50E82" w:themeColor="accent2"/>
      </w:tblBorders>
    </w:tblPr>
    <w:tcPr>
      <w:shd w:val="clear" w:color="auto" w:fill="A50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Table">
    <w:name w:val="New Table"/>
    <w:basedOn w:val="TableNormal"/>
    <w:uiPriority w:val="99"/>
    <w:rsid w:val="00F31598"/>
    <w:pPr>
      <w:spacing w:after="0" w:line="240" w:lineRule="auto"/>
    </w:pPr>
    <w:rPr>
      <w:rFonts w:ascii="Arial" w:hAnsi="Arial"/>
      <w:sz w:val="20"/>
    </w:rPr>
    <w:tblPr/>
    <w:tcPr>
      <w:shd w:val="clear" w:color="auto" w:fill="FFFFFF" w:themeFill="background1"/>
    </w:tcPr>
  </w:style>
  <w:style w:type="table" w:customStyle="1" w:styleId="CustomTemplate">
    <w:name w:val="Custom Template"/>
    <w:basedOn w:val="TableNormal"/>
    <w:uiPriority w:val="99"/>
    <w:rsid w:val="00DF03BC"/>
    <w:pPr>
      <w:spacing w:after="0" w:line="240" w:lineRule="auto"/>
    </w:pPr>
    <w:tblPr/>
  </w:style>
  <w:style w:type="table" w:customStyle="1" w:styleId="Style1">
    <w:name w:val="Style1"/>
    <w:basedOn w:val="TableNormal"/>
    <w:uiPriority w:val="99"/>
    <w:rsid w:val="00DF03BC"/>
    <w:pPr>
      <w:spacing w:after="0" w:line="240" w:lineRule="auto"/>
    </w:pPr>
    <w:tblPr/>
  </w:style>
  <w:style w:type="paragraph" w:styleId="EndnoteText">
    <w:name w:val="endnote text"/>
    <w:basedOn w:val="Normal"/>
    <w:link w:val="EndnoteTextChar"/>
    <w:uiPriority w:val="99"/>
    <w:semiHidden/>
    <w:unhideWhenUsed/>
    <w:rsid w:val="00A15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728"/>
    <w:rPr>
      <w:iCs/>
      <w:sz w:val="20"/>
      <w:szCs w:val="20"/>
    </w:rPr>
  </w:style>
  <w:style w:type="character" w:styleId="EndnoteReference">
    <w:name w:val="endnote reference"/>
    <w:basedOn w:val="DefaultParagraphFont"/>
    <w:uiPriority w:val="99"/>
    <w:semiHidden/>
    <w:unhideWhenUsed/>
    <w:rsid w:val="00A15728"/>
    <w:rPr>
      <w:vertAlign w:val="superscript"/>
    </w:rPr>
  </w:style>
  <w:style w:type="paragraph" w:customStyle="1" w:styleId="StoryText">
    <w:name w:val="Story Text"/>
    <w:basedOn w:val="BodyText"/>
    <w:autoRedefine/>
    <w:qFormat/>
    <w:rsid w:val="00D842A7"/>
  </w:style>
  <w:style w:type="paragraph" w:customStyle="1" w:styleId="StoryTitle">
    <w:name w:val="Story Title"/>
    <w:basedOn w:val="StoryText"/>
    <w:autoRedefine/>
    <w:qFormat/>
    <w:rsid w:val="00D842A7"/>
    <w:pPr>
      <w:spacing w:after="120"/>
      <w:jc w:val="center"/>
    </w:pPr>
    <w:rPr>
      <w:b/>
      <w:bCs/>
    </w:rPr>
  </w:style>
  <w:style w:type="character" w:styleId="UnresolvedMention">
    <w:name w:val="Unresolved Mention"/>
    <w:basedOn w:val="DefaultParagraphFont"/>
    <w:uiPriority w:val="99"/>
    <w:semiHidden/>
    <w:unhideWhenUsed/>
    <w:rsid w:val="009C2050"/>
    <w:rPr>
      <w:color w:val="605E5C"/>
      <w:shd w:val="clear" w:color="auto" w:fill="E1DFDD"/>
    </w:rPr>
  </w:style>
  <w:style w:type="character" w:customStyle="1" w:styleId="ListParagraphChar">
    <w:name w:val="List Paragraph Char"/>
    <w:aliases w:val="Bullets Char"/>
    <w:basedOn w:val="DefaultParagraphFont"/>
    <w:link w:val="ListParagraph"/>
    <w:uiPriority w:val="34"/>
    <w:qFormat/>
    <w:locked/>
    <w:rsid w:val="005C5E28"/>
    <w:rPr>
      <w:rFonts w:ascii="Arial" w:eastAsia="Arial" w:hAnsi="Arial" w:cs="Arial"/>
      <w:noProof/>
      <w:lang w:val="fr-CA"/>
    </w:rPr>
  </w:style>
  <w:style w:type="character" w:styleId="FollowedHyperlink">
    <w:name w:val="FollowedHyperlink"/>
    <w:basedOn w:val="DefaultParagraphFont"/>
    <w:uiPriority w:val="99"/>
    <w:semiHidden/>
    <w:unhideWhenUsed/>
    <w:rsid w:val="00145191"/>
    <w:rPr>
      <w:color w:val="356A95" w:themeColor="followedHyperlink"/>
      <w:u w:val="single"/>
    </w:rPr>
  </w:style>
  <w:style w:type="paragraph" w:customStyle="1" w:styleId="BodyBold">
    <w:name w:val="Body Bold"/>
    <w:basedOn w:val="BodyText"/>
    <w:autoRedefine/>
    <w:qFormat/>
    <w:rsid w:val="00AE0A83"/>
    <w:rPr>
      <w:b/>
      <w:bCs/>
    </w:rPr>
  </w:style>
  <w:style w:type="character" w:styleId="CommentReference">
    <w:name w:val="annotation reference"/>
    <w:basedOn w:val="DefaultParagraphFont"/>
    <w:uiPriority w:val="99"/>
    <w:semiHidden/>
    <w:unhideWhenUsed/>
    <w:rsid w:val="00A60042"/>
    <w:rPr>
      <w:sz w:val="16"/>
      <w:szCs w:val="16"/>
    </w:rPr>
  </w:style>
  <w:style w:type="paragraph" w:styleId="CommentText">
    <w:name w:val="annotation text"/>
    <w:basedOn w:val="Normal"/>
    <w:link w:val="CommentTextChar"/>
    <w:uiPriority w:val="99"/>
    <w:semiHidden/>
    <w:unhideWhenUsed/>
    <w:rsid w:val="00A60042"/>
    <w:pPr>
      <w:spacing w:line="240" w:lineRule="auto"/>
    </w:pPr>
    <w:rPr>
      <w:sz w:val="20"/>
      <w:szCs w:val="20"/>
    </w:rPr>
  </w:style>
  <w:style w:type="character" w:customStyle="1" w:styleId="CommentTextChar">
    <w:name w:val="Comment Text Char"/>
    <w:basedOn w:val="DefaultParagraphFont"/>
    <w:link w:val="CommentText"/>
    <w:uiPriority w:val="99"/>
    <w:semiHidden/>
    <w:rsid w:val="00A60042"/>
    <w:rPr>
      <w:iCs/>
      <w:sz w:val="20"/>
      <w:szCs w:val="20"/>
    </w:rPr>
  </w:style>
  <w:style w:type="paragraph" w:styleId="CommentSubject">
    <w:name w:val="annotation subject"/>
    <w:basedOn w:val="CommentText"/>
    <w:next w:val="CommentText"/>
    <w:link w:val="CommentSubjectChar"/>
    <w:uiPriority w:val="99"/>
    <w:semiHidden/>
    <w:unhideWhenUsed/>
    <w:rsid w:val="00A60042"/>
    <w:rPr>
      <w:b/>
      <w:bCs/>
    </w:rPr>
  </w:style>
  <w:style w:type="character" w:customStyle="1" w:styleId="CommentSubjectChar">
    <w:name w:val="Comment Subject Char"/>
    <w:basedOn w:val="CommentTextChar"/>
    <w:link w:val="CommentSubject"/>
    <w:uiPriority w:val="99"/>
    <w:semiHidden/>
    <w:rsid w:val="00A60042"/>
    <w:rPr>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4670">
      <w:bodyDiv w:val="1"/>
      <w:marLeft w:val="0"/>
      <w:marRight w:val="0"/>
      <w:marTop w:val="0"/>
      <w:marBottom w:val="0"/>
      <w:divBdr>
        <w:top w:val="none" w:sz="0" w:space="0" w:color="auto"/>
        <w:left w:val="none" w:sz="0" w:space="0" w:color="auto"/>
        <w:bottom w:val="none" w:sz="0" w:space="0" w:color="auto"/>
        <w:right w:val="none" w:sz="0" w:space="0" w:color="auto"/>
      </w:divBdr>
    </w:div>
    <w:div w:id="1307273289">
      <w:bodyDiv w:val="1"/>
      <w:marLeft w:val="0"/>
      <w:marRight w:val="0"/>
      <w:marTop w:val="0"/>
      <w:marBottom w:val="0"/>
      <w:divBdr>
        <w:top w:val="none" w:sz="0" w:space="0" w:color="auto"/>
        <w:left w:val="none" w:sz="0" w:space="0" w:color="auto"/>
        <w:bottom w:val="none" w:sz="0" w:space="0" w:color="auto"/>
        <w:right w:val="none" w:sz="0" w:space="0" w:color="auto"/>
      </w:divBdr>
    </w:div>
    <w:div w:id="15199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BA3E-5C51-4DD1-9C73-2091ED01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Aaron EDUC:EX</dc:creator>
  <cp:keywords/>
  <dc:description/>
  <cp:lastModifiedBy>Bomphray, Alexandra EDUC:EX</cp:lastModifiedBy>
  <cp:revision>5</cp:revision>
  <cp:lastPrinted>2019-09-04T22:35:00Z</cp:lastPrinted>
  <dcterms:created xsi:type="dcterms:W3CDTF">2019-10-08T21:41:00Z</dcterms:created>
  <dcterms:modified xsi:type="dcterms:W3CDTF">2019-11-29T21:23:00Z</dcterms:modified>
</cp:coreProperties>
</file>