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0E5A5" w14:textId="77777777" w:rsidR="00042E69" w:rsidRPr="00042E69" w:rsidRDefault="00042E69" w:rsidP="00740D08">
      <w:pPr>
        <w:pStyle w:val="Title"/>
        <w:spacing w:after="120"/>
        <w:rPr>
          <w:rFonts w:ascii="Constantia" w:hAnsi="Constantia"/>
          <w:lang w:val="en-CA"/>
        </w:rPr>
      </w:pPr>
      <w:r w:rsidRPr="00042E69">
        <w:rPr>
          <w:rFonts w:ascii="Constantia" w:hAnsi="Constantia"/>
          <w:lang w:val="en-CA"/>
        </w:rPr>
        <w:t xml:space="preserve">Rate of Perceived Exertion </w:t>
      </w:r>
    </w:p>
    <w:p w14:paraId="6E223CF2" w14:textId="4A411C6E" w:rsidR="00955FA5" w:rsidRPr="00042E69" w:rsidRDefault="00740D08" w:rsidP="00740D08">
      <w:pPr>
        <w:pStyle w:val="Title"/>
        <w:spacing w:after="120"/>
        <w:rPr>
          <w:rFonts w:ascii="Constantia" w:hAnsi="Constantia"/>
          <w:bCs/>
          <w:color w:val="365F91" w:themeColor="accent1" w:themeShade="BF"/>
          <w:spacing w:val="0"/>
          <w:kern w:val="0"/>
          <w:sz w:val="28"/>
          <w:szCs w:val="28"/>
          <w:lang w:val="en-CA"/>
        </w:rPr>
      </w:pPr>
      <w:r w:rsidRPr="00042E69">
        <w:rPr>
          <w:rFonts w:ascii="Constantia" w:hAnsi="Constantia"/>
          <w:bCs/>
          <w:color w:val="365F91" w:themeColor="accent1" w:themeShade="BF"/>
          <w:spacing w:val="0"/>
          <w:kern w:val="0"/>
          <w:sz w:val="28"/>
          <w:szCs w:val="28"/>
          <w:lang w:val="en-CA"/>
        </w:rPr>
        <w:t>P</w:t>
      </w:r>
      <w:r w:rsidR="00B94925" w:rsidRPr="00042E69">
        <w:rPr>
          <w:rFonts w:ascii="Constantia" w:hAnsi="Constantia"/>
          <w:bCs/>
          <w:color w:val="365F91" w:themeColor="accent1" w:themeShade="BF"/>
          <w:spacing w:val="0"/>
          <w:kern w:val="0"/>
          <w:sz w:val="28"/>
          <w:szCs w:val="28"/>
          <w:lang w:val="en-CA"/>
        </w:rPr>
        <w:t xml:space="preserve">hysical and Health Education, Grades </w:t>
      </w:r>
      <w:r w:rsidRPr="00042E69">
        <w:rPr>
          <w:rFonts w:ascii="Constantia" w:hAnsi="Constantia"/>
          <w:bCs/>
          <w:color w:val="365F91" w:themeColor="accent1" w:themeShade="BF"/>
          <w:spacing w:val="0"/>
          <w:kern w:val="0"/>
          <w:sz w:val="28"/>
          <w:szCs w:val="28"/>
          <w:lang w:val="en-CA"/>
        </w:rPr>
        <w:t>7-9</w:t>
      </w:r>
    </w:p>
    <w:p w14:paraId="7C536065" w14:textId="524A2A18" w:rsidR="00485297" w:rsidRPr="00042E69" w:rsidRDefault="00042E69" w:rsidP="00042E69">
      <w:pPr>
        <w:pStyle w:val="Heading1"/>
        <w:rPr>
          <w:b w:val="0"/>
        </w:rPr>
      </w:pPr>
      <w:r>
        <w:rPr>
          <w:b w:val="0"/>
        </w:rPr>
        <w:t>By Josh Ogilvie</w:t>
      </w:r>
    </w:p>
    <w:p w14:paraId="1917C693" w14:textId="77777777" w:rsidR="00042E69" w:rsidRDefault="00042E69" w:rsidP="00042E69">
      <w:pPr>
        <w:pStyle w:val="Heading1"/>
      </w:pPr>
    </w:p>
    <w:p w14:paraId="328900FB" w14:textId="0FE6820C" w:rsidR="00D26EB8" w:rsidRPr="00D26EB8" w:rsidRDefault="00042E69" w:rsidP="00042E69">
      <w:pPr>
        <w:pStyle w:val="Heading1"/>
      </w:pPr>
      <w:r>
        <w:t>Overview</w:t>
      </w:r>
      <w:r w:rsidRPr="00D26EB8">
        <w:t xml:space="preserve"> </w:t>
      </w:r>
    </w:p>
    <w:p w14:paraId="4CF77AC5" w14:textId="501CD0C3" w:rsidR="005010A3" w:rsidRDefault="001F491D" w:rsidP="00740D08">
      <w:pPr>
        <w:rPr>
          <w:lang w:val="en-CA"/>
        </w:rPr>
      </w:pPr>
      <w:r>
        <w:rPr>
          <w:lang w:val="en-CA"/>
        </w:rPr>
        <w:t>I use this lesson at the beginning of the year</w:t>
      </w:r>
      <w:r w:rsidR="004B401C">
        <w:rPr>
          <w:lang w:val="en-CA"/>
        </w:rPr>
        <w:t>.</w:t>
      </w:r>
      <w:r>
        <w:rPr>
          <w:lang w:val="en-CA"/>
        </w:rPr>
        <w:t xml:space="preserve"> </w:t>
      </w:r>
      <w:r w:rsidR="003B736E">
        <w:rPr>
          <w:lang w:val="en-CA"/>
        </w:rPr>
        <w:t>It</w:t>
      </w:r>
      <w:r w:rsidR="004B401C">
        <w:rPr>
          <w:lang w:val="en-CA"/>
        </w:rPr>
        <w:t xml:space="preserve"> give</w:t>
      </w:r>
      <w:r w:rsidR="003B736E">
        <w:rPr>
          <w:lang w:val="en-CA"/>
        </w:rPr>
        <w:t>s</w:t>
      </w:r>
      <w:r w:rsidR="004B401C">
        <w:rPr>
          <w:lang w:val="en-CA"/>
        </w:rPr>
        <w:t xml:space="preserve"> </w:t>
      </w:r>
      <w:r>
        <w:rPr>
          <w:lang w:val="en-CA"/>
        </w:rPr>
        <w:t xml:space="preserve">students </w:t>
      </w:r>
      <w:r w:rsidR="00FB0427">
        <w:rPr>
          <w:lang w:val="en-CA"/>
        </w:rPr>
        <w:t xml:space="preserve">ample time to </w:t>
      </w:r>
      <w:r>
        <w:rPr>
          <w:lang w:val="en-CA"/>
        </w:rPr>
        <w:t xml:space="preserve">develop and refine their </w:t>
      </w:r>
      <w:r w:rsidR="0053056F">
        <w:rPr>
          <w:lang w:val="en-CA"/>
        </w:rPr>
        <w:t>knowledge</w:t>
      </w:r>
      <w:r w:rsidR="001568A7">
        <w:rPr>
          <w:lang w:val="en-CA"/>
        </w:rPr>
        <w:t>,</w:t>
      </w:r>
      <w:r w:rsidR="0053056F">
        <w:rPr>
          <w:lang w:val="en-CA"/>
        </w:rPr>
        <w:t xml:space="preserve"> </w:t>
      </w:r>
      <w:r w:rsidR="001568A7">
        <w:rPr>
          <w:lang w:val="en-CA"/>
        </w:rPr>
        <w:t xml:space="preserve">as well as </w:t>
      </w:r>
      <w:r w:rsidR="005010A3">
        <w:rPr>
          <w:lang w:val="en-CA"/>
        </w:rPr>
        <w:t xml:space="preserve">their </w:t>
      </w:r>
      <w:r>
        <w:rPr>
          <w:lang w:val="en-CA"/>
        </w:rPr>
        <w:t xml:space="preserve">ability to self-monitor </w:t>
      </w:r>
      <w:r w:rsidR="00042E69">
        <w:rPr>
          <w:lang w:val="en-CA"/>
        </w:rPr>
        <w:t>and</w:t>
      </w:r>
      <w:r w:rsidR="00E068C7">
        <w:rPr>
          <w:lang w:val="en-CA"/>
        </w:rPr>
        <w:t xml:space="preserve"> adjust </w:t>
      </w:r>
      <w:r>
        <w:rPr>
          <w:lang w:val="en-CA"/>
        </w:rPr>
        <w:t>their physical</w:t>
      </w:r>
      <w:r w:rsidR="00CE6422">
        <w:rPr>
          <w:lang w:val="en-CA"/>
        </w:rPr>
        <w:t xml:space="preserve"> exertion levels</w:t>
      </w:r>
      <w:r w:rsidR="00042E69">
        <w:rPr>
          <w:lang w:val="en-CA"/>
        </w:rPr>
        <w:t>.</w:t>
      </w:r>
      <w:r w:rsidR="00CE6422">
        <w:rPr>
          <w:lang w:val="en-CA"/>
        </w:rPr>
        <w:t xml:space="preserve"> </w:t>
      </w:r>
    </w:p>
    <w:p w14:paraId="4D2DAC62" w14:textId="79FC12A8" w:rsidR="00BA6DDF" w:rsidRDefault="00042E69" w:rsidP="00740D08">
      <w:pPr>
        <w:rPr>
          <w:lang w:val="en-CA"/>
        </w:rPr>
      </w:pPr>
      <w:r>
        <w:rPr>
          <w:lang w:val="en-CA"/>
        </w:rPr>
        <w:t>Throughout</w:t>
      </w:r>
      <w:r w:rsidR="00EF2C21">
        <w:rPr>
          <w:lang w:val="en-CA"/>
        </w:rPr>
        <w:t xml:space="preserve"> the year</w:t>
      </w:r>
      <w:r w:rsidR="001B3B1B">
        <w:rPr>
          <w:lang w:val="en-CA"/>
        </w:rPr>
        <w:t>,</w:t>
      </w:r>
      <w:r w:rsidR="00EF2C21">
        <w:rPr>
          <w:lang w:val="en-CA"/>
        </w:rPr>
        <w:t xml:space="preserve"> students </w:t>
      </w:r>
      <w:r w:rsidR="001B3B1B">
        <w:rPr>
          <w:lang w:val="en-CA"/>
        </w:rPr>
        <w:t xml:space="preserve">will </w:t>
      </w:r>
      <w:r w:rsidR="00EF2C21">
        <w:rPr>
          <w:lang w:val="en-CA"/>
        </w:rPr>
        <w:t xml:space="preserve">have the opportunity to demonstrate various methods </w:t>
      </w:r>
      <w:r w:rsidR="005010A3">
        <w:rPr>
          <w:lang w:val="en-CA"/>
        </w:rPr>
        <w:t>to achieve</w:t>
      </w:r>
      <w:r w:rsidR="00EF2C21">
        <w:rPr>
          <w:lang w:val="en-CA"/>
        </w:rPr>
        <w:t xml:space="preserve"> </w:t>
      </w:r>
      <w:r w:rsidR="005010A3">
        <w:rPr>
          <w:lang w:val="en-CA"/>
        </w:rPr>
        <w:t xml:space="preserve">their </w:t>
      </w:r>
      <w:r w:rsidR="00EF2C21">
        <w:rPr>
          <w:lang w:val="en-CA"/>
        </w:rPr>
        <w:t xml:space="preserve">desired levels of physical exertion based on the type of physical activity they are participating in. </w:t>
      </w:r>
    </w:p>
    <w:p w14:paraId="6C3B1D1E" w14:textId="763CC60E" w:rsidR="003028E1" w:rsidRDefault="00EF6298" w:rsidP="00740D08">
      <w:pPr>
        <w:rPr>
          <w:lang w:val="en-CA"/>
        </w:rPr>
      </w:pPr>
      <w:r>
        <w:rPr>
          <w:lang w:val="en-CA"/>
        </w:rPr>
        <w:t xml:space="preserve">As students learn about the various health benefits associated with active living, and </w:t>
      </w:r>
      <w:r w:rsidR="005010A3">
        <w:rPr>
          <w:lang w:val="en-CA"/>
        </w:rPr>
        <w:t xml:space="preserve">about </w:t>
      </w:r>
      <w:r>
        <w:rPr>
          <w:lang w:val="en-CA"/>
        </w:rPr>
        <w:t xml:space="preserve">those </w:t>
      </w:r>
      <w:r w:rsidR="003B3903">
        <w:rPr>
          <w:lang w:val="en-CA"/>
        </w:rPr>
        <w:t xml:space="preserve">related to </w:t>
      </w:r>
      <w:r>
        <w:rPr>
          <w:lang w:val="en-CA"/>
        </w:rPr>
        <w:t xml:space="preserve">different levels of physical exertion, they </w:t>
      </w:r>
      <w:r w:rsidR="005010A3">
        <w:rPr>
          <w:lang w:val="en-CA"/>
        </w:rPr>
        <w:t xml:space="preserve">will </w:t>
      </w:r>
      <w:r>
        <w:rPr>
          <w:lang w:val="en-CA"/>
        </w:rPr>
        <w:t xml:space="preserve">have the opportunity to explore and reflect on their </w:t>
      </w:r>
      <w:r w:rsidR="00F00347">
        <w:rPr>
          <w:lang w:val="en-CA"/>
        </w:rPr>
        <w:t xml:space="preserve">own </w:t>
      </w:r>
      <w:r>
        <w:rPr>
          <w:lang w:val="en-CA"/>
        </w:rPr>
        <w:t xml:space="preserve">efforts </w:t>
      </w:r>
      <w:r w:rsidR="00F00347">
        <w:rPr>
          <w:lang w:val="en-CA"/>
        </w:rPr>
        <w:t xml:space="preserve">both </w:t>
      </w:r>
      <w:r>
        <w:rPr>
          <w:lang w:val="en-CA"/>
        </w:rPr>
        <w:t xml:space="preserve">in </w:t>
      </w:r>
      <w:r w:rsidR="00F00347">
        <w:rPr>
          <w:lang w:val="en-CA"/>
        </w:rPr>
        <w:t xml:space="preserve">and out </w:t>
      </w:r>
      <w:r w:rsidR="001568A7">
        <w:rPr>
          <w:lang w:val="en-CA"/>
        </w:rPr>
        <w:t xml:space="preserve">of </w:t>
      </w:r>
      <w:r w:rsidR="00F00347">
        <w:rPr>
          <w:lang w:val="en-CA"/>
        </w:rPr>
        <w:t>school</w:t>
      </w:r>
      <w:r>
        <w:rPr>
          <w:lang w:val="en-CA"/>
        </w:rPr>
        <w:t xml:space="preserve">. </w:t>
      </w:r>
    </w:p>
    <w:p w14:paraId="69F05E9F" w14:textId="77777777" w:rsidR="001C0B9E" w:rsidRDefault="006F5A48" w:rsidP="00C45BB9">
      <w:pPr>
        <w:pStyle w:val="Heading1"/>
      </w:pPr>
      <w:r w:rsidRPr="006C2A53">
        <w:t>Prior knowledge</w:t>
      </w:r>
    </w:p>
    <w:p w14:paraId="456AE356" w14:textId="2128A7AF" w:rsidR="00F36A67" w:rsidRPr="00F36A67" w:rsidRDefault="00F36A67" w:rsidP="00F36A67">
      <w:pPr>
        <w:rPr>
          <w:lang w:val="en-CA"/>
        </w:rPr>
      </w:pPr>
      <w:r>
        <w:rPr>
          <w:lang w:val="en-CA"/>
        </w:rPr>
        <w:t xml:space="preserve">Before beginning </w:t>
      </w:r>
      <w:r w:rsidR="001568A7">
        <w:rPr>
          <w:lang w:val="en-CA"/>
        </w:rPr>
        <w:t xml:space="preserve">these </w:t>
      </w:r>
      <w:r>
        <w:rPr>
          <w:lang w:val="en-CA"/>
        </w:rPr>
        <w:t>learning activit</w:t>
      </w:r>
      <w:r w:rsidR="001568A7">
        <w:rPr>
          <w:lang w:val="en-CA"/>
        </w:rPr>
        <w:t>ies</w:t>
      </w:r>
      <w:r>
        <w:rPr>
          <w:lang w:val="en-CA"/>
        </w:rPr>
        <w:t xml:space="preserve">, it would be helpful for students </w:t>
      </w:r>
      <w:r w:rsidR="00513AF2">
        <w:rPr>
          <w:lang w:val="en-CA"/>
        </w:rPr>
        <w:t>to know/</w:t>
      </w:r>
      <w:r w:rsidR="00CC7441">
        <w:rPr>
          <w:lang w:val="en-CA"/>
        </w:rPr>
        <w:t>do</w:t>
      </w:r>
      <w:r w:rsidR="00513AF2">
        <w:rPr>
          <w:lang w:val="en-CA"/>
        </w:rPr>
        <w:t xml:space="preserve">/understand </w:t>
      </w:r>
      <w:r w:rsidR="00CC7441">
        <w:rPr>
          <w:lang w:val="en-CA"/>
        </w:rPr>
        <w:t xml:space="preserve">the following: </w:t>
      </w:r>
    </w:p>
    <w:p w14:paraId="30A03176" w14:textId="787123CA" w:rsidR="006C2A53" w:rsidRPr="003C181A" w:rsidRDefault="006C2A53" w:rsidP="003C181A">
      <w:pPr>
        <w:pStyle w:val="ListParagraph"/>
        <w:numPr>
          <w:ilvl w:val="0"/>
          <w:numId w:val="7"/>
        </w:numPr>
        <w:rPr>
          <w:lang w:val="en-CA"/>
        </w:rPr>
      </w:pPr>
      <w:r w:rsidRPr="003E7747">
        <w:rPr>
          <w:lang w:val="en-CA"/>
        </w:rPr>
        <w:t>Difference between the health components of fitness</w:t>
      </w:r>
      <w:r w:rsidRPr="003C181A">
        <w:rPr>
          <w:lang w:val="en-CA"/>
        </w:rPr>
        <w:t xml:space="preserve"> (Know)</w:t>
      </w:r>
    </w:p>
    <w:p w14:paraId="0C963FD5" w14:textId="289C55B8" w:rsidR="003C181A" w:rsidRPr="00513AF2" w:rsidRDefault="003C181A" w:rsidP="003C181A">
      <w:pPr>
        <w:pStyle w:val="ListParagraph"/>
        <w:numPr>
          <w:ilvl w:val="0"/>
          <w:numId w:val="7"/>
        </w:numPr>
        <w:rPr>
          <w:lang w:val="en-CA"/>
        </w:rPr>
      </w:pPr>
      <w:r w:rsidRPr="005718F9">
        <w:t xml:space="preserve">Participate </w:t>
      </w:r>
      <w:r w:rsidRPr="003C181A">
        <w:t>daily in physical activity designed to enhance and maintain</w:t>
      </w:r>
      <w:r>
        <w:t xml:space="preserve"> </w:t>
      </w:r>
      <w:r w:rsidRPr="003C181A">
        <w:t>health components of fitness</w:t>
      </w:r>
      <w:r>
        <w:t xml:space="preserve"> (D0)</w:t>
      </w:r>
    </w:p>
    <w:p w14:paraId="7B1B7830" w14:textId="5FACCE9C" w:rsidR="00513AF2" w:rsidRPr="00F5336D" w:rsidRDefault="00513AF2" w:rsidP="003C181A">
      <w:pPr>
        <w:pStyle w:val="ListParagraph"/>
        <w:numPr>
          <w:ilvl w:val="0"/>
          <w:numId w:val="7"/>
        </w:numPr>
        <w:rPr>
          <w:lang w:val="en-CA"/>
        </w:rPr>
      </w:pPr>
      <w:r w:rsidRPr="00513AF2">
        <w:t>Physical literacy and fitness contribute to our success in and</w:t>
      </w:r>
      <w:r>
        <w:t xml:space="preserve"> enjoyment of physical activity (Understand)</w:t>
      </w:r>
    </w:p>
    <w:p w14:paraId="67DEB0E9" w14:textId="68DE2B1F" w:rsidR="00F5336D" w:rsidRPr="002A09D1" w:rsidRDefault="00E42BAF" w:rsidP="003C181A">
      <w:pPr>
        <w:pStyle w:val="ListParagraph"/>
        <w:numPr>
          <w:ilvl w:val="0"/>
          <w:numId w:val="7"/>
        </w:numPr>
        <w:rPr>
          <w:lang w:val="en-CA"/>
        </w:rPr>
      </w:pPr>
      <w:r>
        <w:rPr>
          <w:lang w:val="en-CA"/>
        </w:rPr>
        <w:t>T</w:t>
      </w:r>
      <w:r w:rsidR="00F5336D" w:rsidRPr="00F5336D">
        <w:t>raining principles</w:t>
      </w:r>
      <w:r w:rsidR="00F5336D">
        <w:t xml:space="preserve"> </w:t>
      </w:r>
      <w:r w:rsidR="00F5336D" w:rsidRPr="00F5336D">
        <w:t>to enhance personal fitness levels, including the</w:t>
      </w:r>
      <w:r w:rsidR="00106AAA">
        <w:t xml:space="preserve"> </w:t>
      </w:r>
      <w:r w:rsidR="00F5336D" w:rsidRPr="00F5336D">
        <w:t>FITT principle</w:t>
      </w:r>
      <w:r w:rsidR="00106AAA">
        <w:t xml:space="preserve"> </w:t>
      </w:r>
      <w:r w:rsidR="00F5336D" w:rsidRPr="00F5336D">
        <w:t>and the</w:t>
      </w:r>
      <w:r w:rsidR="00F5336D">
        <w:t xml:space="preserve"> </w:t>
      </w:r>
      <w:r w:rsidR="00F5336D" w:rsidRPr="00F5336D">
        <w:t>SAID principle</w:t>
      </w:r>
      <w:r w:rsidR="00F5336D">
        <w:t xml:space="preserve"> (Know)</w:t>
      </w:r>
    </w:p>
    <w:p w14:paraId="6535D500" w14:textId="414333E6" w:rsidR="002A09D1" w:rsidRPr="003C181A" w:rsidRDefault="00E42BAF" w:rsidP="003C181A">
      <w:pPr>
        <w:pStyle w:val="ListParagraph"/>
        <w:numPr>
          <w:ilvl w:val="0"/>
          <w:numId w:val="7"/>
        </w:numPr>
        <w:rPr>
          <w:lang w:val="en-CA"/>
        </w:rPr>
      </w:pPr>
      <w:r>
        <w:rPr>
          <w:lang w:val="en-CA"/>
        </w:rPr>
        <w:t>H</w:t>
      </w:r>
      <w:proofErr w:type="spellStart"/>
      <w:r w:rsidR="002A09D1" w:rsidRPr="002A09D1">
        <w:t>ow</w:t>
      </w:r>
      <w:proofErr w:type="spellEnd"/>
      <w:r w:rsidR="002A09D1" w:rsidRPr="002A09D1">
        <w:t xml:space="preserve"> to participate in different types of physical activities, including</w:t>
      </w:r>
      <w:r w:rsidR="00106AAA">
        <w:t xml:space="preserve"> </w:t>
      </w:r>
      <w:r w:rsidR="002A09D1" w:rsidRPr="002A09D1">
        <w:t>individual and dual activities,</w:t>
      </w:r>
      <w:r w:rsidR="00106AAA">
        <w:t xml:space="preserve"> </w:t>
      </w:r>
      <w:r w:rsidR="002A09D1" w:rsidRPr="002A09D1">
        <w:t>rhythmic activities, and</w:t>
      </w:r>
      <w:r w:rsidR="00106AAA">
        <w:t xml:space="preserve"> </w:t>
      </w:r>
      <w:r w:rsidR="002A09D1" w:rsidRPr="002A09D1">
        <w:t>games</w:t>
      </w:r>
      <w:r w:rsidR="002A09D1">
        <w:t xml:space="preserve"> (Know)</w:t>
      </w:r>
    </w:p>
    <w:p w14:paraId="5D395297" w14:textId="4A2AD865" w:rsidR="001C0B9E" w:rsidRPr="001C0B9E" w:rsidRDefault="001C0B9E" w:rsidP="00C45BB9">
      <w:pPr>
        <w:pStyle w:val="Heading1"/>
      </w:pPr>
      <w:r w:rsidRPr="001C0B9E">
        <w:t>Big Idea</w:t>
      </w:r>
    </w:p>
    <w:p w14:paraId="7B2252C7" w14:textId="77777777" w:rsidR="001C0B9E" w:rsidRPr="001C0B9E" w:rsidRDefault="001C0B9E" w:rsidP="001C0B9E">
      <w:pPr>
        <w:pStyle w:val="ListParagraph"/>
        <w:numPr>
          <w:ilvl w:val="0"/>
          <w:numId w:val="1"/>
        </w:numPr>
        <w:rPr>
          <w:lang w:val="en-CA"/>
        </w:rPr>
      </w:pPr>
      <w:r w:rsidRPr="001C0B9E">
        <w:t>Daily participation in different types of physical activity influences our physical literacy and personal health and fitness goals.</w:t>
      </w:r>
    </w:p>
    <w:p w14:paraId="6ECE9A05" w14:textId="68BC6C5C" w:rsidR="001C0B9E" w:rsidRDefault="001C0B9E" w:rsidP="00C45BB9">
      <w:pPr>
        <w:pStyle w:val="Heading1"/>
      </w:pPr>
      <w:r w:rsidRPr="001C0B9E">
        <w:t>Curricular Competencies</w:t>
      </w:r>
    </w:p>
    <w:p w14:paraId="06F7AA3B" w14:textId="59515D92" w:rsidR="001C0B9E" w:rsidRPr="001C0B9E" w:rsidRDefault="001C0B9E" w:rsidP="001C0B9E">
      <w:pPr>
        <w:pStyle w:val="ListParagraph"/>
        <w:numPr>
          <w:ilvl w:val="0"/>
          <w:numId w:val="1"/>
        </w:numPr>
        <w:rPr>
          <w:lang w:val="en-CA"/>
        </w:rPr>
      </w:pPr>
      <w:r w:rsidRPr="001C0B9E">
        <w:t>Apply methods of</w:t>
      </w:r>
      <w:r w:rsidR="00C67DD6">
        <w:t xml:space="preserve"> </w:t>
      </w:r>
      <w:r w:rsidRPr="001C0B9E">
        <w:t>monitoring and adjusting exertion levels</w:t>
      </w:r>
      <w:r w:rsidR="00C67DD6">
        <w:t xml:space="preserve"> </w:t>
      </w:r>
      <w:r w:rsidRPr="001C0B9E">
        <w:t>in physical activity</w:t>
      </w:r>
    </w:p>
    <w:p w14:paraId="664A4903" w14:textId="77777777" w:rsidR="001C0B9E" w:rsidRPr="00E07A85" w:rsidRDefault="001C0B9E" w:rsidP="001C0B9E">
      <w:pPr>
        <w:pStyle w:val="ListParagraph"/>
        <w:numPr>
          <w:ilvl w:val="0"/>
          <w:numId w:val="1"/>
        </w:numPr>
        <w:rPr>
          <w:lang w:val="en-CA"/>
        </w:rPr>
      </w:pPr>
      <w:r w:rsidRPr="001C0B9E">
        <w:t>Describe how students’ participation in physical activities at school, at home, and in the community can influence their health and fitness</w:t>
      </w:r>
    </w:p>
    <w:p w14:paraId="4ADFDF0A" w14:textId="217F9C28" w:rsidR="00E07A85" w:rsidRPr="00E07A85" w:rsidRDefault="00E07A85" w:rsidP="00C45BB9">
      <w:pPr>
        <w:pStyle w:val="Heading1"/>
      </w:pPr>
      <w:r w:rsidRPr="00E07A85">
        <w:lastRenderedPageBreak/>
        <w:t>Content</w:t>
      </w:r>
    </w:p>
    <w:p w14:paraId="097C7281" w14:textId="224D3A1C" w:rsidR="00E07A85" w:rsidRPr="00A67A75" w:rsidRDefault="008A25B5" w:rsidP="00E07A85">
      <w:pPr>
        <w:pStyle w:val="ListParagraph"/>
        <w:numPr>
          <w:ilvl w:val="0"/>
          <w:numId w:val="2"/>
        </w:numPr>
        <w:rPr>
          <w:lang w:val="en-CA"/>
        </w:rPr>
      </w:pPr>
      <w:r>
        <w:t>W</w:t>
      </w:r>
      <w:r w:rsidR="00A67A75" w:rsidRPr="00A67A75">
        <w:t>ays to</w:t>
      </w:r>
      <w:r w:rsidR="00C67DD6">
        <w:t xml:space="preserve"> </w:t>
      </w:r>
      <w:r w:rsidR="00A67A75" w:rsidRPr="00A67A75">
        <w:t>monitor and adjust physical exertion levels</w:t>
      </w:r>
    </w:p>
    <w:p w14:paraId="0641799C" w14:textId="07BB18B2" w:rsidR="00A67A75" w:rsidRPr="00615235" w:rsidRDefault="008A25B5" w:rsidP="00E07A85">
      <w:pPr>
        <w:pStyle w:val="ListParagraph"/>
        <w:numPr>
          <w:ilvl w:val="0"/>
          <w:numId w:val="2"/>
        </w:numPr>
        <w:rPr>
          <w:lang w:val="en-CA"/>
        </w:rPr>
      </w:pPr>
      <w:r>
        <w:t>E</w:t>
      </w:r>
      <w:r w:rsidR="00A67A75" w:rsidRPr="00A67A75">
        <w:t>ffects of different types of physical activity on the body</w:t>
      </w:r>
    </w:p>
    <w:p w14:paraId="18E318BC" w14:textId="2FAF13F2" w:rsidR="00615235" w:rsidRPr="00C45BB9" w:rsidRDefault="00615235" w:rsidP="00C45BB9">
      <w:pPr>
        <w:pStyle w:val="Heading1"/>
      </w:pPr>
      <w:r w:rsidRPr="00C45BB9">
        <w:t>Core Competencies</w:t>
      </w:r>
    </w:p>
    <w:p w14:paraId="5B38AD93" w14:textId="77777777" w:rsidR="003D09AF" w:rsidRPr="008A25B5" w:rsidRDefault="00901AF0" w:rsidP="00112A9F">
      <w:pPr>
        <w:pStyle w:val="Heading2"/>
      </w:pPr>
      <w:r w:rsidRPr="008A25B5">
        <w:t>Communication</w:t>
      </w:r>
    </w:p>
    <w:p w14:paraId="2867D2F8" w14:textId="77777777" w:rsidR="00901AF0" w:rsidRPr="008A25B5" w:rsidRDefault="00901AF0" w:rsidP="00112A9F">
      <w:pPr>
        <w:pStyle w:val="ListParagraph"/>
        <w:numPr>
          <w:ilvl w:val="0"/>
          <w:numId w:val="17"/>
        </w:numPr>
        <w:ind w:left="720"/>
        <w:rPr>
          <w:lang w:val="en-CA"/>
        </w:rPr>
      </w:pPr>
      <w:r w:rsidRPr="00901AF0">
        <w:t>Explain/recount and reflect on experiences and accomplishments</w:t>
      </w:r>
    </w:p>
    <w:p w14:paraId="32154385" w14:textId="77777777" w:rsidR="00901AF0" w:rsidRPr="00901AF0" w:rsidRDefault="00901AF0" w:rsidP="00112A9F">
      <w:pPr>
        <w:pStyle w:val="Heading2"/>
      </w:pPr>
      <w:r>
        <w:t>Critical Thinking</w:t>
      </w:r>
    </w:p>
    <w:p w14:paraId="4E57C0DA" w14:textId="00976E53" w:rsidR="00112A9F" w:rsidRPr="003D4E5C" w:rsidRDefault="00901AF0" w:rsidP="00042E69">
      <w:pPr>
        <w:pStyle w:val="ListParagraph"/>
        <w:numPr>
          <w:ilvl w:val="1"/>
          <w:numId w:val="18"/>
        </w:numPr>
        <w:spacing w:after="120"/>
        <w:ind w:left="720"/>
      </w:pPr>
      <w:r w:rsidRPr="00901AF0">
        <w:t>Analyze and critique</w:t>
      </w:r>
    </w:p>
    <w:p w14:paraId="55E3DC21" w14:textId="77777777" w:rsidR="002171B0" w:rsidRPr="00BA6DDF" w:rsidRDefault="002171B0" w:rsidP="00042E69">
      <w:pPr>
        <w:pStyle w:val="Heading1"/>
      </w:pPr>
      <w:r w:rsidRPr="00BA6DDF">
        <w:t>F</w:t>
      </w:r>
      <w:r>
        <w:t>irst</w:t>
      </w:r>
      <w:r w:rsidRPr="00BA6DDF">
        <w:t xml:space="preserve"> P</w:t>
      </w:r>
      <w:r>
        <w:t>eoples</w:t>
      </w:r>
      <w:r w:rsidRPr="00BA6DDF">
        <w:t xml:space="preserve"> P</w:t>
      </w:r>
      <w:r>
        <w:t>rinciples</w:t>
      </w:r>
      <w:r w:rsidRPr="00BA6DDF">
        <w:t xml:space="preserve"> </w:t>
      </w:r>
      <w:r>
        <w:t>of</w:t>
      </w:r>
      <w:r w:rsidRPr="00BA6DDF">
        <w:t xml:space="preserve"> L</w:t>
      </w:r>
      <w:r>
        <w:t>earning</w:t>
      </w:r>
    </w:p>
    <w:p w14:paraId="0AEA8C96" w14:textId="22E4D42A" w:rsidR="00112A9F" w:rsidRPr="00112A9F" w:rsidRDefault="00112A9F" w:rsidP="00042E69">
      <w:pPr>
        <w:pStyle w:val="ListParagraph"/>
        <w:numPr>
          <w:ilvl w:val="1"/>
          <w:numId w:val="18"/>
        </w:numPr>
        <w:ind w:left="720"/>
      </w:pPr>
      <w:r>
        <w:t>L</w:t>
      </w:r>
      <w:r w:rsidR="002171B0" w:rsidRPr="00112A9F">
        <w:t xml:space="preserve">earning ultimately supports the </w:t>
      </w:r>
      <w:proofErr w:type="gramStart"/>
      <w:r w:rsidR="002171B0" w:rsidRPr="00112A9F">
        <w:t>well-being</w:t>
      </w:r>
      <w:proofErr w:type="gramEnd"/>
      <w:r w:rsidR="002171B0" w:rsidRPr="00112A9F">
        <w:t xml:space="preserve"> of the self, the family, the community, the land, the spirits, and the ancestors</w:t>
      </w:r>
      <w:r>
        <w:t>.</w:t>
      </w:r>
    </w:p>
    <w:p w14:paraId="2180BB93" w14:textId="4716BF44" w:rsidR="002171B0" w:rsidRPr="00112A9F" w:rsidRDefault="00112A9F" w:rsidP="00042E69">
      <w:pPr>
        <w:pStyle w:val="ListParagraph"/>
        <w:numPr>
          <w:ilvl w:val="1"/>
          <w:numId w:val="18"/>
        </w:numPr>
        <w:ind w:left="720"/>
        <w:rPr>
          <w:lang w:val="en-CA"/>
        </w:rPr>
      </w:pPr>
      <w:r w:rsidRPr="00112A9F">
        <w:t>L</w:t>
      </w:r>
      <w:r w:rsidR="002171B0" w:rsidRPr="00112A9F">
        <w:t>earning is holistic, reflexive, reflective, experiential, and relational (focused on connectedness, on reciprocal relationships, and a sense of place)</w:t>
      </w:r>
      <w:r w:rsidRPr="00112A9F">
        <w:t>.</w:t>
      </w:r>
    </w:p>
    <w:p w14:paraId="532DB1B9" w14:textId="6C6F48F2" w:rsidR="00D1691E" w:rsidRPr="00D1691E" w:rsidRDefault="00D1691E" w:rsidP="002171B0">
      <w:pPr>
        <w:pStyle w:val="Heading1"/>
        <w:spacing w:before="120"/>
      </w:pPr>
      <w:r w:rsidRPr="00D1691E">
        <w:t xml:space="preserve">Materials and </w:t>
      </w:r>
      <w:r w:rsidR="00112A9F">
        <w:t>t</w:t>
      </w:r>
      <w:r w:rsidRPr="00D1691E">
        <w:t>echnolog</w:t>
      </w:r>
      <w:r w:rsidR="00F0527B">
        <w:t>ies</w:t>
      </w:r>
    </w:p>
    <w:p w14:paraId="1B07ED3C" w14:textId="77777777" w:rsidR="00D1691E" w:rsidRDefault="00685FD4" w:rsidP="00D1691E">
      <w:pPr>
        <w:spacing w:after="0"/>
        <w:rPr>
          <w:lang w:val="en-CA"/>
        </w:rPr>
      </w:pPr>
      <w:r>
        <w:rPr>
          <w:lang w:val="en-CA"/>
        </w:rPr>
        <w:t xml:space="preserve">Although not necessary, </w:t>
      </w:r>
      <w:r w:rsidR="00D1691E">
        <w:rPr>
          <w:lang w:val="en-CA"/>
        </w:rPr>
        <w:t>the following technological devices can help support student learning in this activity:</w:t>
      </w:r>
    </w:p>
    <w:p w14:paraId="1A24E746" w14:textId="79E89F02" w:rsidR="00D1691E" w:rsidRDefault="00D1691E" w:rsidP="00D1691E">
      <w:pPr>
        <w:pStyle w:val="ListParagraph"/>
        <w:numPr>
          <w:ilvl w:val="0"/>
          <w:numId w:val="11"/>
        </w:numPr>
        <w:spacing w:after="0"/>
        <w:rPr>
          <w:lang w:val="en-CA"/>
        </w:rPr>
      </w:pPr>
      <w:proofErr w:type="gramStart"/>
      <w:r>
        <w:rPr>
          <w:lang w:val="en-CA"/>
        </w:rPr>
        <w:t>heart</w:t>
      </w:r>
      <w:proofErr w:type="gramEnd"/>
      <w:r>
        <w:rPr>
          <w:lang w:val="en-CA"/>
        </w:rPr>
        <w:t xml:space="preserve"> rate monitors</w:t>
      </w:r>
    </w:p>
    <w:p w14:paraId="14C91F0E" w14:textId="6C28FB06" w:rsidR="00D1691E" w:rsidRDefault="00D1691E" w:rsidP="00D1691E">
      <w:pPr>
        <w:pStyle w:val="ListParagraph"/>
        <w:numPr>
          <w:ilvl w:val="0"/>
          <w:numId w:val="11"/>
        </w:numPr>
        <w:spacing w:after="0"/>
        <w:rPr>
          <w:lang w:val="en-CA"/>
        </w:rPr>
      </w:pPr>
      <w:proofErr w:type="gramStart"/>
      <w:r>
        <w:rPr>
          <w:lang w:val="en-CA"/>
        </w:rPr>
        <w:t>activity</w:t>
      </w:r>
      <w:proofErr w:type="gramEnd"/>
      <w:r>
        <w:rPr>
          <w:lang w:val="en-CA"/>
        </w:rPr>
        <w:t xml:space="preserve"> monitors </w:t>
      </w:r>
    </w:p>
    <w:p w14:paraId="02B91F87" w14:textId="7B32F336" w:rsidR="003D09AF" w:rsidRDefault="003C7254" w:rsidP="003D09AF">
      <w:pPr>
        <w:pStyle w:val="ListParagraph"/>
        <w:numPr>
          <w:ilvl w:val="0"/>
          <w:numId w:val="11"/>
        </w:numPr>
        <w:spacing w:after="0"/>
        <w:rPr>
          <w:lang w:val="en-CA"/>
        </w:rPr>
      </w:pPr>
      <w:proofErr w:type="gramStart"/>
      <w:r w:rsidRPr="00685FD4">
        <w:rPr>
          <w:lang w:val="en-CA"/>
        </w:rPr>
        <w:t>various</w:t>
      </w:r>
      <w:proofErr w:type="gramEnd"/>
      <w:r w:rsidRPr="00685FD4">
        <w:rPr>
          <w:lang w:val="en-CA"/>
        </w:rPr>
        <w:t xml:space="preserve"> smart phone apps</w:t>
      </w:r>
    </w:p>
    <w:p w14:paraId="12FB1D71" w14:textId="77777777" w:rsidR="00C45BB9" w:rsidRPr="00C45BB9" w:rsidRDefault="00C45BB9" w:rsidP="00042E69">
      <w:pPr>
        <w:spacing w:after="0"/>
        <w:rPr>
          <w:lang w:val="en-CA"/>
        </w:rPr>
      </w:pPr>
    </w:p>
    <w:p w14:paraId="45072523" w14:textId="77777777" w:rsidR="00042E69" w:rsidRDefault="00042E69">
      <w:pPr>
        <w:spacing w:after="200" w:line="276" w:lineRule="auto"/>
        <w:rPr>
          <w:rFonts w:eastAsiaTheme="majorEastAsia" w:cstheme="majorBidi"/>
          <w:b/>
          <w:bCs/>
          <w:color w:val="365F91" w:themeColor="accent1" w:themeShade="BF"/>
          <w:sz w:val="28"/>
          <w:szCs w:val="28"/>
          <w:lang w:val="en-CA"/>
        </w:rPr>
      </w:pPr>
      <w:r>
        <w:br w:type="page"/>
      </w:r>
    </w:p>
    <w:p w14:paraId="46A52FA6" w14:textId="3E289638" w:rsidR="003D09AF" w:rsidRPr="00C45BB9" w:rsidRDefault="00C45BB9" w:rsidP="00042E69">
      <w:pPr>
        <w:pStyle w:val="Heading1"/>
      </w:pPr>
      <w:r w:rsidRPr="00C45BB9">
        <w:lastRenderedPageBreak/>
        <w:t>L</w:t>
      </w:r>
      <w:r>
        <w:t>earning</w:t>
      </w:r>
      <w:r w:rsidRPr="00C45BB9">
        <w:t xml:space="preserve"> </w:t>
      </w:r>
      <w:r w:rsidR="00112A9F">
        <w:t>a</w:t>
      </w:r>
      <w:r>
        <w:t>ctivities</w:t>
      </w:r>
    </w:p>
    <w:p w14:paraId="4A21DB9B" w14:textId="17055E98" w:rsidR="000046E7" w:rsidRPr="000046E7" w:rsidRDefault="00D15BA3" w:rsidP="00A304D9">
      <w:pPr>
        <w:spacing w:after="120" w:line="240" w:lineRule="auto"/>
        <w:rPr>
          <w:lang w:val="en-CA"/>
        </w:rPr>
      </w:pPr>
      <w:r>
        <w:rPr>
          <w:lang w:val="en-CA"/>
        </w:rPr>
        <w:t xml:space="preserve">Class </w:t>
      </w:r>
      <w:r w:rsidR="00377B3B">
        <w:rPr>
          <w:lang w:val="en-CA"/>
        </w:rPr>
        <w:t xml:space="preserve">begins with a </w:t>
      </w:r>
      <w:r>
        <w:rPr>
          <w:lang w:val="en-CA"/>
        </w:rPr>
        <w:t xml:space="preserve">discussion </w:t>
      </w:r>
      <w:r w:rsidR="007711A2">
        <w:rPr>
          <w:lang w:val="en-CA"/>
        </w:rPr>
        <w:t xml:space="preserve">of </w:t>
      </w:r>
      <w:r w:rsidR="00346A2F">
        <w:rPr>
          <w:lang w:val="en-CA"/>
        </w:rPr>
        <w:t xml:space="preserve">the relationship between </w:t>
      </w:r>
      <w:r w:rsidR="0040273C">
        <w:rPr>
          <w:lang w:val="en-CA"/>
        </w:rPr>
        <w:t xml:space="preserve">effort and </w:t>
      </w:r>
      <w:r w:rsidR="00346A2F">
        <w:rPr>
          <w:lang w:val="en-CA"/>
        </w:rPr>
        <w:t>physical exertion levels</w:t>
      </w:r>
      <w:r w:rsidR="00F0376D">
        <w:rPr>
          <w:lang w:val="en-CA"/>
        </w:rPr>
        <w:t xml:space="preserve"> </w:t>
      </w:r>
      <w:r w:rsidR="0040273C">
        <w:rPr>
          <w:lang w:val="en-CA"/>
        </w:rPr>
        <w:t>in different types of physical activities</w:t>
      </w:r>
      <w:r w:rsidR="00F0376D">
        <w:rPr>
          <w:lang w:val="en-CA"/>
        </w:rPr>
        <w:t>.</w:t>
      </w:r>
      <w:r w:rsidR="0040273C">
        <w:rPr>
          <w:lang w:val="en-CA"/>
        </w:rPr>
        <w:t xml:space="preserve"> </w:t>
      </w:r>
      <w:r w:rsidR="000046E7">
        <w:rPr>
          <w:lang w:val="en-CA"/>
        </w:rPr>
        <w:t>Some q</w:t>
      </w:r>
      <w:r w:rsidR="000046E7" w:rsidRPr="000046E7">
        <w:rPr>
          <w:lang w:val="en-CA"/>
        </w:rPr>
        <w:t xml:space="preserve">uestions </w:t>
      </w:r>
      <w:r w:rsidR="007711A2">
        <w:rPr>
          <w:lang w:val="en-CA"/>
        </w:rPr>
        <w:t>might</w:t>
      </w:r>
      <w:r w:rsidR="000046E7" w:rsidRPr="000046E7">
        <w:rPr>
          <w:lang w:val="en-CA"/>
        </w:rPr>
        <w:t xml:space="preserve"> include:</w:t>
      </w:r>
    </w:p>
    <w:p w14:paraId="0FF29D28" w14:textId="65E9282A" w:rsidR="000046E7" w:rsidRPr="00C45BB9" w:rsidRDefault="000046E7" w:rsidP="00042E69">
      <w:pPr>
        <w:pStyle w:val="ListParagraph"/>
        <w:numPr>
          <w:ilvl w:val="1"/>
          <w:numId w:val="19"/>
        </w:numPr>
        <w:spacing w:after="120" w:line="240" w:lineRule="auto"/>
        <w:rPr>
          <w:lang w:val="en-CA"/>
        </w:rPr>
      </w:pPr>
      <w:r w:rsidRPr="00C45BB9">
        <w:rPr>
          <w:lang w:val="en-CA"/>
        </w:rPr>
        <w:t xml:space="preserve">What does your body feel like when you are moving at your fastest pace? Think of your breathing, how warm you might feel, </w:t>
      </w:r>
      <w:r w:rsidR="007711A2">
        <w:rPr>
          <w:lang w:val="en-CA"/>
        </w:rPr>
        <w:t>and so on.</w:t>
      </w:r>
      <w:r w:rsidRPr="00C45BB9">
        <w:rPr>
          <w:lang w:val="en-CA"/>
        </w:rPr>
        <w:t xml:space="preserve"> Compare this to how you’re feeling right now during </w:t>
      </w:r>
      <w:r w:rsidR="007711A2" w:rsidRPr="00C45BB9">
        <w:rPr>
          <w:lang w:val="en-CA"/>
        </w:rPr>
        <w:t>th</w:t>
      </w:r>
      <w:r w:rsidR="007711A2">
        <w:rPr>
          <w:lang w:val="en-CA"/>
        </w:rPr>
        <w:t>is</w:t>
      </w:r>
      <w:r w:rsidR="007711A2" w:rsidRPr="00C45BB9">
        <w:rPr>
          <w:lang w:val="en-CA"/>
        </w:rPr>
        <w:t xml:space="preserve"> </w:t>
      </w:r>
      <w:r w:rsidRPr="00C45BB9">
        <w:rPr>
          <w:lang w:val="en-CA"/>
        </w:rPr>
        <w:t>discussion</w:t>
      </w:r>
      <w:r w:rsidR="007711A2">
        <w:rPr>
          <w:lang w:val="en-CA"/>
        </w:rPr>
        <w:t>.</w:t>
      </w:r>
    </w:p>
    <w:p w14:paraId="6983C4D2" w14:textId="47FB9FAB" w:rsidR="00C72D04" w:rsidRDefault="00C72D04" w:rsidP="00042E69">
      <w:pPr>
        <w:pStyle w:val="ListParagraph"/>
        <w:numPr>
          <w:ilvl w:val="1"/>
          <w:numId w:val="19"/>
        </w:numPr>
        <w:spacing w:after="120" w:line="240" w:lineRule="auto"/>
        <w:rPr>
          <w:lang w:val="en-CA"/>
        </w:rPr>
      </w:pPr>
      <w:r w:rsidRPr="003E40FE">
        <w:rPr>
          <w:lang w:val="en-CA"/>
        </w:rPr>
        <w:t xml:space="preserve">What does your body feel like when you are moving at a </w:t>
      </w:r>
      <w:r w:rsidR="007711A2">
        <w:rPr>
          <w:lang w:val="en-CA"/>
        </w:rPr>
        <w:t>“</w:t>
      </w:r>
      <w:r w:rsidRPr="003E40FE">
        <w:rPr>
          <w:lang w:val="en-CA"/>
        </w:rPr>
        <w:t>medium</w:t>
      </w:r>
      <w:r w:rsidR="007711A2">
        <w:rPr>
          <w:lang w:val="en-CA"/>
        </w:rPr>
        <w:t>”</w:t>
      </w:r>
      <w:r w:rsidRPr="003E40FE">
        <w:rPr>
          <w:lang w:val="en-CA"/>
        </w:rPr>
        <w:t xml:space="preserve"> pace</w:t>
      </w:r>
      <w:r w:rsidR="007F2071" w:rsidRPr="003E40FE">
        <w:rPr>
          <w:lang w:val="en-CA"/>
        </w:rPr>
        <w:t xml:space="preserve">, or a pace that </w:t>
      </w:r>
      <w:r w:rsidRPr="003E40FE">
        <w:rPr>
          <w:lang w:val="en-CA"/>
        </w:rPr>
        <w:t>is somewha</w:t>
      </w:r>
      <w:r w:rsidR="007F2071" w:rsidRPr="00C45BB9">
        <w:rPr>
          <w:lang w:val="en-CA"/>
        </w:rPr>
        <w:t>t challenging, but not too hard?</w:t>
      </w:r>
      <w:r w:rsidRPr="00C45BB9">
        <w:rPr>
          <w:lang w:val="en-CA"/>
        </w:rPr>
        <w:t xml:space="preserve"> </w:t>
      </w:r>
    </w:p>
    <w:p w14:paraId="695066C8" w14:textId="4029C26E" w:rsidR="007711A2" w:rsidRDefault="007711A2" w:rsidP="00042E69">
      <w:pPr>
        <w:pStyle w:val="Heading2"/>
      </w:pPr>
      <w:r>
        <w:t>Understanding exertion levels</w:t>
      </w:r>
    </w:p>
    <w:p w14:paraId="07A8377D" w14:textId="45748BEC" w:rsidR="00C45E1B" w:rsidRPr="00690EB8" w:rsidRDefault="004B00E8" w:rsidP="00042E69">
      <w:r w:rsidRPr="00690EB8">
        <w:rPr>
          <w:lang w:val="en-CA"/>
        </w:rPr>
        <w:t xml:space="preserve">Use </w:t>
      </w:r>
      <w:r w:rsidR="00690EB8">
        <w:rPr>
          <w:lang w:val="en-CA"/>
        </w:rPr>
        <w:t>a chart like the one below and</w:t>
      </w:r>
      <w:r w:rsidR="00690EB8" w:rsidRPr="00690EB8">
        <w:rPr>
          <w:lang w:val="en-CA"/>
        </w:rPr>
        <w:t xml:space="preserve"> student language </w:t>
      </w:r>
      <w:r w:rsidR="00690EB8">
        <w:rPr>
          <w:lang w:val="en-CA"/>
        </w:rPr>
        <w:t>to</w:t>
      </w:r>
      <w:r w:rsidR="00690EB8" w:rsidRPr="00690EB8">
        <w:rPr>
          <w:lang w:val="en-CA"/>
        </w:rPr>
        <w:t xml:space="preserve"> help create a common understanding of what the different levels of exertion look and feel like</w:t>
      </w:r>
      <w:r w:rsidR="00690EB8">
        <w:rPr>
          <w:lang w:val="en-CA"/>
        </w:rPr>
        <w:t>.</w:t>
      </w:r>
      <w:r w:rsidRPr="00690EB8">
        <w:rPr>
          <w:lang w:val="en-CA"/>
        </w:rPr>
        <w:t xml:space="preserve"> </w:t>
      </w:r>
      <w:r w:rsidR="00690EB8">
        <w:rPr>
          <w:lang w:val="en-CA"/>
        </w:rPr>
        <w:t>S</w:t>
      </w:r>
      <w:r w:rsidR="00690EB8" w:rsidRPr="00690EB8">
        <w:rPr>
          <w:lang w:val="en-CA"/>
        </w:rPr>
        <w:t>tart recording some of the descriptors students give for each exertion level</w:t>
      </w:r>
      <w:r w:rsidR="00042E69">
        <w:rPr>
          <w:lang w:val="en-CA"/>
        </w:rPr>
        <w:t>.</w:t>
      </w:r>
    </w:p>
    <w:p w14:paraId="3AABFEBF" w14:textId="15D594E8" w:rsidR="004B22F4" w:rsidRPr="003D4E5C" w:rsidRDefault="004B22F4" w:rsidP="00042E69">
      <w:pPr>
        <w:jc w:val="center"/>
      </w:pPr>
      <w:r w:rsidRPr="00042E69">
        <w:rPr>
          <w:b/>
        </w:rPr>
        <w:t>Rate of Perceived Exertion (RPE Scale</w:t>
      </w:r>
      <w:r w:rsidR="00690EB8" w:rsidRPr="00042E69">
        <w:rPr>
          <w:b/>
        </w:rPr>
        <w:t>)</w:t>
      </w:r>
    </w:p>
    <w:tbl>
      <w:tblPr>
        <w:tblStyle w:val="TableGrid"/>
        <w:tblW w:w="0" w:type="auto"/>
        <w:tblLook w:val="04A0" w:firstRow="1" w:lastRow="0" w:firstColumn="1" w:lastColumn="0" w:noHBand="0" w:noVBand="1"/>
      </w:tblPr>
      <w:tblGrid>
        <w:gridCol w:w="1915"/>
        <w:gridCol w:w="1915"/>
        <w:gridCol w:w="1915"/>
        <w:gridCol w:w="1915"/>
        <w:gridCol w:w="1916"/>
      </w:tblGrid>
      <w:tr w:rsidR="004B22F4" w14:paraId="330580D2" w14:textId="77777777" w:rsidTr="00986CBD">
        <w:tc>
          <w:tcPr>
            <w:tcW w:w="1915" w:type="dxa"/>
          </w:tcPr>
          <w:p w14:paraId="7358AA78" w14:textId="77777777" w:rsidR="004B22F4" w:rsidRPr="00DB1346" w:rsidRDefault="004B22F4" w:rsidP="00986CBD">
            <w:pPr>
              <w:spacing w:before="60" w:after="60" w:line="240" w:lineRule="auto"/>
              <w:jc w:val="center"/>
              <w:rPr>
                <w:sz w:val="28"/>
                <w:lang w:val="en-CA"/>
              </w:rPr>
            </w:pPr>
            <w:r w:rsidRPr="00DB1346">
              <w:rPr>
                <w:sz w:val="28"/>
                <w:lang w:val="en-CA"/>
              </w:rPr>
              <w:t>1</w:t>
            </w:r>
          </w:p>
        </w:tc>
        <w:tc>
          <w:tcPr>
            <w:tcW w:w="1915" w:type="dxa"/>
          </w:tcPr>
          <w:p w14:paraId="2B90A991" w14:textId="77777777" w:rsidR="004B22F4" w:rsidRPr="00DB1346" w:rsidRDefault="004B22F4" w:rsidP="00986CBD">
            <w:pPr>
              <w:spacing w:before="60" w:after="60" w:line="240" w:lineRule="auto"/>
              <w:jc w:val="center"/>
              <w:rPr>
                <w:sz w:val="28"/>
                <w:lang w:val="en-CA"/>
              </w:rPr>
            </w:pPr>
            <w:r w:rsidRPr="00DB1346">
              <w:rPr>
                <w:sz w:val="28"/>
                <w:lang w:val="en-CA"/>
              </w:rPr>
              <w:t>2</w:t>
            </w:r>
          </w:p>
        </w:tc>
        <w:tc>
          <w:tcPr>
            <w:tcW w:w="1915" w:type="dxa"/>
          </w:tcPr>
          <w:p w14:paraId="67C5EFC6" w14:textId="77777777" w:rsidR="004B22F4" w:rsidRPr="00DB1346" w:rsidRDefault="004B22F4" w:rsidP="00986CBD">
            <w:pPr>
              <w:spacing w:before="60" w:after="60" w:line="240" w:lineRule="auto"/>
              <w:jc w:val="center"/>
              <w:rPr>
                <w:sz w:val="28"/>
                <w:lang w:val="en-CA"/>
              </w:rPr>
            </w:pPr>
            <w:r w:rsidRPr="00DB1346">
              <w:rPr>
                <w:sz w:val="28"/>
                <w:lang w:val="en-CA"/>
              </w:rPr>
              <w:t>3</w:t>
            </w:r>
          </w:p>
        </w:tc>
        <w:tc>
          <w:tcPr>
            <w:tcW w:w="1915" w:type="dxa"/>
          </w:tcPr>
          <w:p w14:paraId="2F8C5F70" w14:textId="77777777" w:rsidR="004B22F4" w:rsidRPr="00DB1346" w:rsidRDefault="004B22F4" w:rsidP="00986CBD">
            <w:pPr>
              <w:spacing w:before="60" w:after="60" w:line="240" w:lineRule="auto"/>
              <w:jc w:val="center"/>
              <w:rPr>
                <w:sz w:val="28"/>
                <w:lang w:val="en-CA"/>
              </w:rPr>
            </w:pPr>
            <w:r w:rsidRPr="00DB1346">
              <w:rPr>
                <w:sz w:val="28"/>
                <w:lang w:val="en-CA"/>
              </w:rPr>
              <w:t>4</w:t>
            </w:r>
          </w:p>
        </w:tc>
        <w:tc>
          <w:tcPr>
            <w:tcW w:w="1916" w:type="dxa"/>
          </w:tcPr>
          <w:p w14:paraId="373623BB" w14:textId="77777777" w:rsidR="004B22F4" w:rsidRPr="00DB1346" w:rsidRDefault="004B22F4" w:rsidP="00986CBD">
            <w:pPr>
              <w:spacing w:before="60" w:after="60" w:line="240" w:lineRule="auto"/>
              <w:jc w:val="center"/>
              <w:rPr>
                <w:sz w:val="28"/>
                <w:lang w:val="en-CA"/>
              </w:rPr>
            </w:pPr>
            <w:r w:rsidRPr="00DB1346">
              <w:rPr>
                <w:sz w:val="28"/>
                <w:lang w:val="en-CA"/>
              </w:rPr>
              <w:t>5</w:t>
            </w:r>
          </w:p>
        </w:tc>
      </w:tr>
      <w:tr w:rsidR="004B22F4" w14:paraId="4F888EF6" w14:textId="77777777" w:rsidTr="00986CBD">
        <w:tc>
          <w:tcPr>
            <w:tcW w:w="1915" w:type="dxa"/>
          </w:tcPr>
          <w:p w14:paraId="752BC17E" w14:textId="77777777" w:rsidR="004B22F4" w:rsidRDefault="004B22F4" w:rsidP="00986CBD">
            <w:pPr>
              <w:pStyle w:val="ListParagraph"/>
              <w:spacing w:after="0" w:line="240" w:lineRule="auto"/>
              <w:ind w:left="284"/>
              <w:rPr>
                <w:sz w:val="20"/>
                <w:lang w:val="en-CA"/>
              </w:rPr>
            </w:pPr>
          </w:p>
          <w:p w14:paraId="2AAAEA5F" w14:textId="77777777" w:rsidR="004B22F4" w:rsidRPr="00ED1713" w:rsidRDefault="004B22F4" w:rsidP="00986CBD">
            <w:pPr>
              <w:pStyle w:val="ListParagraph"/>
              <w:spacing w:after="0" w:line="240" w:lineRule="auto"/>
              <w:ind w:left="284"/>
              <w:rPr>
                <w:sz w:val="20"/>
                <w:lang w:val="en-CA"/>
              </w:rPr>
            </w:pPr>
          </w:p>
        </w:tc>
        <w:tc>
          <w:tcPr>
            <w:tcW w:w="1915" w:type="dxa"/>
          </w:tcPr>
          <w:p w14:paraId="79EE120E" w14:textId="77777777" w:rsidR="004B22F4" w:rsidRPr="00ED1713" w:rsidRDefault="004B22F4" w:rsidP="00986CBD">
            <w:pPr>
              <w:pStyle w:val="ListParagraph"/>
              <w:spacing w:after="0" w:line="240" w:lineRule="auto"/>
              <w:ind w:left="284"/>
              <w:rPr>
                <w:sz w:val="20"/>
                <w:lang w:val="en-CA"/>
              </w:rPr>
            </w:pPr>
          </w:p>
        </w:tc>
        <w:tc>
          <w:tcPr>
            <w:tcW w:w="1915" w:type="dxa"/>
          </w:tcPr>
          <w:p w14:paraId="3D37913B" w14:textId="77777777" w:rsidR="004B22F4" w:rsidRPr="00ED1713" w:rsidRDefault="004B22F4" w:rsidP="00986CBD">
            <w:pPr>
              <w:pStyle w:val="ListParagraph"/>
              <w:spacing w:after="0" w:line="240" w:lineRule="auto"/>
              <w:ind w:left="284"/>
              <w:rPr>
                <w:sz w:val="20"/>
                <w:lang w:val="en-CA"/>
              </w:rPr>
            </w:pPr>
          </w:p>
        </w:tc>
        <w:tc>
          <w:tcPr>
            <w:tcW w:w="1915" w:type="dxa"/>
          </w:tcPr>
          <w:p w14:paraId="17CB5EE0" w14:textId="77777777" w:rsidR="004B22F4" w:rsidRPr="00ED1713" w:rsidRDefault="004B22F4" w:rsidP="00986CBD">
            <w:pPr>
              <w:pStyle w:val="ListParagraph"/>
              <w:spacing w:after="0" w:line="240" w:lineRule="auto"/>
              <w:ind w:left="284"/>
              <w:rPr>
                <w:sz w:val="20"/>
                <w:lang w:val="en-CA"/>
              </w:rPr>
            </w:pPr>
          </w:p>
        </w:tc>
        <w:tc>
          <w:tcPr>
            <w:tcW w:w="1916" w:type="dxa"/>
          </w:tcPr>
          <w:p w14:paraId="70037410" w14:textId="77777777" w:rsidR="004B22F4" w:rsidRPr="00ED1713" w:rsidRDefault="004B22F4" w:rsidP="00986CBD">
            <w:pPr>
              <w:pStyle w:val="ListParagraph"/>
              <w:spacing w:after="0" w:line="240" w:lineRule="auto"/>
              <w:ind w:left="284"/>
              <w:rPr>
                <w:sz w:val="20"/>
                <w:lang w:val="en-CA"/>
              </w:rPr>
            </w:pPr>
          </w:p>
        </w:tc>
      </w:tr>
    </w:tbl>
    <w:p w14:paraId="0752B054" w14:textId="7C321568" w:rsidR="00042E69" w:rsidRDefault="00042E69" w:rsidP="00042E69">
      <w:pPr>
        <w:spacing w:after="120" w:line="240" w:lineRule="auto"/>
        <w:jc w:val="center"/>
        <w:rPr>
          <w:sz w:val="22"/>
          <w:lang w:val="en-CA"/>
        </w:rPr>
      </w:pPr>
      <w:r>
        <w:rPr>
          <w:noProof/>
        </w:rPr>
        <w:drawing>
          <wp:inline distT="0" distB="0" distL="0" distR="0" wp14:anchorId="5334811B" wp14:editId="79E40B38">
            <wp:extent cx="4168140" cy="249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E ch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68140" cy="2490470"/>
                    </a:xfrm>
                    <a:prstGeom prst="rect">
                      <a:avLst/>
                    </a:prstGeom>
                    <a:extLst>
                      <a:ext uri="{FAA26D3D-D897-4be2-8F04-BA451C77F1D7}">
                        <ma14:placeholderFlag xmlns:ma14="http://schemas.microsoft.com/office/mac/drawingml/2011/main"/>
                      </a:ext>
                    </a:extLst>
                  </pic:spPr>
                </pic:pic>
              </a:graphicData>
            </a:graphic>
          </wp:inline>
        </w:drawing>
      </w:r>
    </w:p>
    <w:p w14:paraId="615C354A" w14:textId="209DC776" w:rsidR="00690EB8" w:rsidRPr="00042E69" w:rsidRDefault="00690EB8" w:rsidP="00042E69">
      <w:pPr>
        <w:spacing w:after="120" w:line="240" w:lineRule="auto"/>
        <w:rPr>
          <w:szCs w:val="24"/>
          <w:lang w:val="en-CA"/>
        </w:rPr>
      </w:pPr>
      <w:r w:rsidRPr="00042E69">
        <w:rPr>
          <w:szCs w:val="24"/>
          <w:lang w:val="en-CA"/>
        </w:rPr>
        <w:t xml:space="preserve">Continue the </w:t>
      </w:r>
      <w:r w:rsidR="00D445F6" w:rsidRPr="00042E69">
        <w:rPr>
          <w:szCs w:val="24"/>
          <w:lang w:val="en-CA"/>
        </w:rPr>
        <w:t>activity by asking these questions:</w:t>
      </w:r>
    </w:p>
    <w:p w14:paraId="11140AAC" w14:textId="77777777" w:rsidR="00DC3F45" w:rsidRDefault="0013629B" w:rsidP="00A304D9">
      <w:pPr>
        <w:numPr>
          <w:ilvl w:val="0"/>
          <w:numId w:val="5"/>
        </w:numPr>
        <w:spacing w:after="120" w:line="240" w:lineRule="auto"/>
        <w:ind w:left="777" w:hanging="357"/>
        <w:rPr>
          <w:lang w:val="en-CA"/>
        </w:rPr>
      </w:pPr>
      <w:r>
        <w:rPr>
          <w:lang w:val="en-CA"/>
        </w:rPr>
        <w:t xml:space="preserve">What are some examples of </w:t>
      </w:r>
      <w:r w:rsidR="000046E7" w:rsidRPr="000046E7">
        <w:rPr>
          <w:lang w:val="en-CA"/>
        </w:rPr>
        <w:t>activities</w:t>
      </w:r>
      <w:r w:rsidR="00DC3F45">
        <w:rPr>
          <w:lang w:val="en-CA"/>
        </w:rPr>
        <w:t xml:space="preserve"> </w:t>
      </w:r>
      <w:r>
        <w:rPr>
          <w:lang w:val="en-CA"/>
        </w:rPr>
        <w:t xml:space="preserve">where you would </w:t>
      </w:r>
      <w:r w:rsidR="00DC3F45">
        <w:rPr>
          <w:lang w:val="en-CA"/>
        </w:rPr>
        <w:t xml:space="preserve">be </w:t>
      </w:r>
      <w:r w:rsidR="001D0076">
        <w:rPr>
          <w:lang w:val="en-CA"/>
        </w:rPr>
        <w:t>going at</w:t>
      </w:r>
      <w:r w:rsidR="00DC3F45">
        <w:rPr>
          <w:lang w:val="en-CA"/>
        </w:rPr>
        <w:t>:</w:t>
      </w:r>
    </w:p>
    <w:p w14:paraId="48EA24F4" w14:textId="77777777" w:rsidR="00DC3F45" w:rsidRDefault="001D0076" w:rsidP="00DC3F45">
      <w:pPr>
        <w:numPr>
          <w:ilvl w:val="1"/>
          <w:numId w:val="5"/>
        </w:numPr>
        <w:spacing w:after="120" w:line="240" w:lineRule="auto"/>
        <w:rPr>
          <w:lang w:val="en-CA"/>
        </w:rPr>
      </w:pPr>
      <w:proofErr w:type="gramStart"/>
      <w:r>
        <w:rPr>
          <w:lang w:val="en-CA"/>
        </w:rPr>
        <w:t>y</w:t>
      </w:r>
      <w:r w:rsidR="00DC3F45">
        <w:rPr>
          <w:lang w:val="en-CA"/>
        </w:rPr>
        <w:t>our</w:t>
      </w:r>
      <w:proofErr w:type="gramEnd"/>
      <w:r w:rsidR="00DC3F45">
        <w:rPr>
          <w:lang w:val="en-CA"/>
        </w:rPr>
        <w:t xml:space="preserve"> fastest pace</w:t>
      </w:r>
      <w:r w:rsidR="000046E7" w:rsidRPr="000046E7">
        <w:rPr>
          <w:lang w:val="en-CA"/>
        </w:rPr>
        <w:t>?</w:t>
      </w:r>
    </w:p>
    <w:p w14:paraId="59986E85" w14:textId="5FF9BD60" w:rsidR="000046E7" w:rsidRDefault="007A5D9D" w:rsidP="00DC3F45">
      <w:pPr>
        <w:numPr>
          <w:ilvl w:val="1"/>
          <w:numId w:val="5"/>
        </w:numPr>
        <w:spacing w:after="120" w:line="240" w:lineRule="auto"/>
        <w:rPr>
          <w:lang w:val="en-CA"/>
        </w:rPr>
      </w:pPr>
      <w:proofErr w:type="gramStart"/>
      <w:r>
        <w:rPr>
          <w:lang w:val="en-CA"/>
        </w:rPr>
        <w:t>your</w:t>
      </w:r>
      <w:proofErr w:type="gramEnd"/>
      <w:r>
        <w:rPr>
          <w:lang w:val="en-CA"/>
        </w:rPr>
        <w:t xml:space="preserve"> </w:t>
      </w:r>
      <w:r w:rsidR="00DC3F45">
        <w:rPr>
          <w:lang w:val="en-CA"/>
        </w:rPr>
        <w:t>medium pace?</w:t>
      </w:r>
    </w:p>
    <w:p w14:paraId="47D4C1E7" w14:textId="415C2392" w:rsidR="00DC3F45" w:rsidRDefault="007A5D9D" w:rsidP="00720E86">
      <w:pPr>
        <w:numPr>
          <w:ilvl w:val="1"/>
          <w:numId w:val="5"/>
        </w:numPr>
        <w:spacing w:line="240" w:lineRule="auto"/>
        <w:ind w:left="1497" w:hanging="357"/>
        <w:rPr>
          <w:lang w:val="en-CA"/>
        </w:rPr>
      </w:pPr>
      <w:proofErr w:type="gramStart"/>
      <w:r>
        <w:rPr>
          <w:lang w:val="en-CA"/>
        </w:rPr>
        <w:t>your</w:t>
      </w:r>
      <w:proofErr w:type="gramEnd"/>
      <w:r>
        <w:rPr>
          <w:lang w:val="en-CA"/>
        </w:rPr>
        <w:t xml:space="preserve"> </w:t>
      </w:r>
      <w:r w:rsidR="00DC3F45">
        <w:rPr>
          <w:lang w:val="en-CA"/>
        </w:rPr>
        <w:t>slow pace?</w:t>
      </w:r>
    </w:p>
    <w:p w14:paraId="481F8FBD" w14:textId="48823678" w:rsidR="00042E69" w:rsidRDefault="00A83BC5" w:rsidP="00A83BC5">
      <w:pPr>
        <w:numPr>
          <w:ilvl w:val="0"/>
          <w:numId w:val="5"/>
        </w:numPr>
        <w:spacing w:line="240" w:lineRule="auto"/>
        <w:rPr>
          <w:lang w:val="en-CA"/>
        </w:rPr>
      </w:pPr>
      <w:r>
        <w:rPr>
          <w:lang w:val="en-CA"/>
        </w:rPr>
        <w:t>What are some examples of physical activities where you would be moving at these paces?</w:t>
      </w:r>
    </w:p>
    <w:p w14:paraId="7DDA10CF" w14:textId="7A1D16E4" w:rsidR="004B22F4" w:rsidRPr="00720E86" w:rsidRDefault="007A0F12" w:rsidP="00042E69">
      <w:pPr>
        <w:pStyle w:val="Heading2"/>
      </w:pPr>
      <w:r>
        <w:lastRenderedPageBreak/>
        <w:t>W</w:t>
      </w:r>
      <w:r w:rsidR="00D445F6">
        <w:t>arm up</w:t>
      </w:r>
    </w:p>
    <w:p w14:paraId="3B5E3A17" w14:textId="2A452017" w:rsidR="00042E69" w:rsidRDefault="00720E86" w:rsidP="00042E69">
      <w:pPr>
        <w:spacing w:after="120" w:line="240" w:lineRule="auto"/>
      </w:pPr>
      <w:r>
        <w:rPr>
          <w:lang w:val="en-CA"/>
        </w:rPr>
        <w:t>Student</w:t>
      </w:r>
      <w:r w:rsidR="00C45BB9">
        <w:rPr>
          <w:lang w:val="en-CA"/>
        </w:rPr>
        <w:t>s</w:t>
      </w:r>
      <w:r>
        <w:rPr>
          <w:lang w:val="en-CA"/>
        </w:rPr>
        <w:t xml:space="preserve"> </w:t>
      </w:r>
      <w:r w:rsidR="00042E69">
        <w:rPr>
          <w:lang w:val="en-CA"/>
        </w:rPr>
        <w:t xml:space="preserve">choose a desired target zone and </w:t>
      </w:r>
      <w:r>
        <w:rPr>
          <w:lang w:val="en-CA"/>
        </w:rPr>
        <w:t xml:space="preserve">begin to engage in a </w:t>
      </w:r>
      <w:r w:rsidR="007A0F12">
        <w:rPr>
          <w:lang w:val="en-CA"/>
        </w:rPr>
        <w:t xml:space="preserve">five-minute </w:t>
      </w:r>
      <w:r>
        <w:rPr>
          <w:lang w:val="en-CA"/>
        </w:rPr>
        <w:t>warm up activity</w:t>
      </w:r>
      <w:r w:rsidR="00042E69">
        <w:rPr>
          <w:lang w:val="en-CA"/>
        </w:rPr>
        <w:t xml:space="preserve">. </w:t>
      </w:r>
      <w:r w:rsidR="007A0F12">
        <w:rPr>
          <w:lang w:val="en-CA"/>
        </w:rPr>
        <w:t>They</w:t>
      </w:r>
      <w:r>
        <w:rPr>
          <w:lang w:val="en-CA"/>
        </w:rPr>
        <w:t xml:space="preserve"> </w:t>
      </w:r>
      <w:r w:rsidR="007A0F12">
        <w:rPr>
          <w:lang w:val="en-CA"/>
        </w:rPr>
        <w:t xml:space="preserve">use </w:t>
      </w:r>
      <w:r>
        <w:rPr>
          <w:lang w:val="en-CA"/>
        </w:rPr>
        <w:t xml:space="preserve">the RPE scale to self-monitor and/or adjust their effort levels </w:t>
      </w:r>
      <w:r w:rsidR="00042E69">
        <w:rPr>
          <w:lang w:val="en-CA"/>
        </w:rPr>
        <w:t>to achieve their desired</w:t>
      </w:r>
      <w:r>
        <w:rPr>
          <w:lang w:val="en-CA"/>
        </w:rPr>
        <w:t xml:space="preserve"> </w:t>
      </w:r>
      <w:r w:rsidR="007A0F12">
        <w:rPr>
          <w:lang w:val="en-CA"/>
        </w:rPr>
        <w:t>target</w:t>
      </w:r>
      <w:r>
        <w:rPr>
          <w:lang w:val="en-CA"/>
        </w:rPr>
        <w:t xml:space="preserve"> zone</w:t>
      </w:r>
      <w:r w:rsidR="00042E69">
        <w:rPr>
          <w:lang w:val="en-CA"/>
        </w:rPr>
        <w:t>.</w:t>
      </w:r>
    </w:p>
    <w:p w14:paraId="35235E4C" w14:textId="38ECD8A4" w:rsidR="007A0F12" w:rsidRPr="00042E69" w:rsidRDefault="003678FE" w:rsidP="00042E69">
      <w:pPr>
        <w:pStyle w:val="Heading2"/>
      </w:pPr>
      <w:r>
        <w:t>Using</w:t>
      </w:r>
      <w:r w:rsidR="007A0F12" w:rsidRPr="007A0F12">
        <w:t xml:space="preserve"> the RPE scale</w:t>
      </w:r>
    </w:p>
    <w:p w14:paraId="2C867F64" w14:textId="2877475F" w:rsidR="005A13F0" w:rsidRDefault="00720E86" w:rsidP="003D09AF">
      <w:pPr>
        <w:rPr>
          <w:lang w:val="en-CA"/>
        </w:rPr>
      </w:pPr>
      <w:r>
        <w:rPr>
          <w:lang w:val="en-CA"/>
        </w:rPr>
        <w:t xml:space="preserve">The </w:t>
      </w:r>
      <w:r w:rsidR="00AF304E">
        <w:rPr>
          <w:lang w:val="en-CA"/>
        </w:rPr>
        <w:t xml:space="preserve">intent </w:t>
      </w:r>
      <w:r w:rsidR="00AF304E">
        <w:rPr>
          <w:rStyle w:val="CommentReference"/>
        </w:rPr>
        <w:annotationRef/>
      </w:r>
      <w:r w:rsidR="00AF304E">
        <w:rPr>
          <w:lang w:val="en-CA"/>
        </w:rPr>
        <w:t xml:space="preserve">of using the RPE scale in the warm up is for students to participate in the activity and use the descriptors to explain what zone or zones they are in at the end of the warm up. For example, “My heart rate is between </w:t>
      </w:r>
      <w:r w:rsidR="00220E86">
        <w:rPr>
          <w:lang w:val="en-CA"/>
        </w:rPr>
        <w:t>‘</w:t>
      </w:r>
      <w:r w:rsidR="00AF304E">
        <w:rPr>
          <w:lang w:val="en-CA"/>
        </w:rPr>
        <w:t xml:space="preserve">somewhat </w:t>
      </w:r>
      <w:r w:rsidR="00101AFA">
        <w:rPr>
          <w:lang w:val="en-CA"/>
        </w:rPr>
        <w:t xml:space="preserve">elevated </w:t>
      </w:r>
      <w:r w:rsidR="00AF304E">
        <w:rPr>
          <w:lang w:val="en-CA"/>
        </w:rPr>
        <w:t>and moderately elevated,</w:t>
      </w:r>
      <w:r w:rsidR="00220E86">
        <w:rPr>
          <w:lang w:val="en-CA"/>
        </w:rPr>
        <w:t>’</w:t>
      </w:r>
      <w:r w:rsidR="00AF304E">
        <w:rPr>
          <w:lang w:val="en-CA"/>
        </w:rPr>
        <w:t xml:space="preserve"> so I’m between </w:t>
      </w:r>
      <w:r w:rsidR="006F6B3A">
        <w:rPr>
          <w:lang w:val="en-CA"/>
        </w:rPr>
        <w:t>zone</w:t>
      </w:r>
      <w:r w:rsidR="00AF304E">
        <w:rPr>
          <w:lang w:val="en-CA"/>
        </w:rPr>
        <w:t xml:space="preserve"> 2 and 3).</w:t>
      </w:r>
    </w:p>
    <w:p w14:paraId="3ED1F4BF" w14:textId="37BEF4AB" w:rsidR="000D78DC" w:rsidRPr="000D78DC" w:rsidRDefault="003678FE" w:rsidP="000D78DC">
      <w:pPr>
        <w:pStyle w:val="ListParagraph"/>
        <w:numPr>
          <w:ilvl w:val="0"/>
          <w:numId w:val="5"/>
        </w:numPr>
        <w:rPr>
          <w:lang w:val="en-CA"/>
        </w:rPr>
      </w:pPr>
      <w:r>
        <w:rPr>
          <w:lang w:val="en-CA"/>
        </w:rPr>
        <w:t>Ask s</w:t>
      </w:r>
      <w:r w:rsidR="000D78DC">
        <w:rPr>
          <w:lang w:val="en-CA"/>
        </w:rPr>
        <w:t xml:space="preserve">tudents </w:t>
      </w:r>
      <w:r>
        <w:rPr>
          <w:lang w:val="en-CA"/>
        </w:rPr>
        <w:t xml:space="preserve">to </w:t>
      </w:r>
      <w:r w:rsidR="000D78DC">
        <w:rPr>
          <w:lang w:val="en-CA"/>
        </w:rPr>
        <w:t xml:space="preserve">self-assess where they were </w:t>
      </w:r>
      <w:r w:rsidR="00220E86">
        <w:rPr>
          <w:lang w:val="en-CA"/>
        </w:rPr>
        <w:t xml:space="preserve">on the RPE scale </w:t>
      </w:r>
      <w:r w:rsidR="000D78DC">
        <w:rPr>
          <w:lang w:val="en-CA"/>
        </w:rPr>
        <w:t>and what they might do differently if they were not in the</w:t>
      </w:r>
      <w:r w:rsidR="00220E86">
        <w:rPr>
          <w:lang w:val="en-CA"/>
        </w:rPr>
        <w:t>ir</w:t>
      </w:r>
      <w:r w:rsidR="000D78DC">
        <w:rPr>
          <w:lang w:val="en-CA"/>
        </w:rPr>
        <w:t xml:space="preserve"> target zone</w:t>
      </w:r>
      <w:r w:rsidR="00220E86">
        <w:rPr>
          <w:lang w:val="en-CA"/>
        </w:rPr>
        <w:t>.</w:t>
      </w:r>
    </w:p>
    <w:p w14:paraId="17A71FED" w14:textId="5964972D" w:rsidR="00DB39AB" w:rsidRPr="00DC4B48" w:rsidRDefault="00DC4B48" w:rsidP="00042E69">
      <w:pPr>
        <w:pStyle w:val="Heading2"/>
      </w:pPr>
      <w:r w:rsidRPr="00BC4CEE">
        <w:t>Group</w:t>
      </w:r>
      <w:r w:rsidR="007A0F12" w:rsidRPr="00042E69">
        <w:t>-based game</w:t>
      </w:r>
    </w:p>
    <w:p w14:paraId="01808717" w14:textId="67D9D456" w:rsidR="00DB39AB" w:rsidRDefault="00DC4B48" w:rsidP="003D09AF">
      <w:pPr>
        <w:rPr>
          <w:lang w:val="en-CA"/>
        </w:rPr>
      </w:pPr>
      <w:r>
        <w:rPr>
          <w:lang w:val="en-CA"/>
        </w:rPr>
        <w:t>After the warm up</w:t>
      </w:r>
      <w:r w:rsidR="003678FE">
        <w:rPr>
          <w:lang w:val="en-CA"/>
        </w:rPr>
        <w:t>,</w:t>
      </w:r>
      <w:r>
        <w:rPr>
          <w:lang w:val="en-CA"/>
        </w:rPr>
        <w:t xml:space="preserve"> students participate in a group</w:t>
      </w:r>
      <w:r w:rsidR="003678FE">
        <w:rPr>
          <w:lang w:val="en-CA"/>
        </w:rPr>
        <w:t>-</w:t>
      </w:r>
      <w:r>
        <w:rPr>
          <w:lang w:val="en-CA"/>
        </w:rPr>
        <w:t xml:space="preserve">based game </w:t>
      </w:r>
      <w:r w:rsidR="003678FE">
        <w:rPr>
          <w:lang w:val="en-CA"/>
        </w:rPr>
        <w:t>in which they are assigned a</w:t>
      </w:r>
      <w:r>
        <w:rPr>
          <w:lang w:val="en-CA"/>
        </w:rPr>
        <w:t xml:space="preserve"> target RPE </w:t>
      </w:r>
      <w:r w:rsidR="00ED0A48">
        <w:rPr>
          <w:lang w:val="en-CA"/>
        </w:rPr>
        <w:t>zone</w:t>
      </w:r>
      <w:r>
        <w:rPr>
          <w:lang w:val="en-CA"/>
        </w:rPr>
        <w:t xml:space="preserve"> </w:t>
      </w:r>
      <w:r w:rsidR="00ED0A48">
        <w:rPr>
          <w:lang w:val="en-CA"/>
        </w:rPr>
        <w:t>(</w:t>
      </w:r>
      <w:r w:rsidR="003678FE">
        <w:rPr>
          <w:lang w:val="en-CA"/>
        </w:rPr>
        <w:t>e.g.,</w:t>
      </w:r>
      <w:r w:rsidR="00ED0A48">
        <w:rPr>
          <w:lang w:val="en-CA"/>
        </w:rPr>
        <w:t xml:space="preserve"> zone</w:t>
      </w:r>
      <w:r w:rsidR="003678FE">
        <w:rPr>
          <w:lang w:val="en-CA"/>
        </w:rPr>
        <w:t xml:space="preserve"> 3</w:t>
      </w:r>
      <w:r w:rsidR="00ED0A48">
        <w:rPr>
          <w:lang w:val="en-CA"/>
        </w:rPr>
        <w:t>).</w:t>
      </w:r>
    </w:p>
    <w:p w14:paraId="3ACB357A" w14:textId="7BD53741" w:rsidR="00ED0A48" w:rsidRDefault="00ED0A48" w:rsidP="00ED0A48">
      <w:pPr>
        <w:pStyle w:val="ListParagraph"/>
        <w:numPr>
          <w:ilvl w:val="0"/>
          <w:numId w:val="5"/>
        </w:numPr>
        <w:rPr>
          <w:lang w:val="en-CA"/>
        </w:rPr>
      </w:pPr>
      <w:r>
        <w:rPr>
          <w:lang w:val="en-CA"/>
        </w:rPr>
        <w:t>As students play the game</w:t>
      </w:r>
      <w:r w:rsidR="003678FE">
        <w:rPr>
          <w:lang w:val="en-CA"/>
        </w:rPr>
        <w:t>,</w:t>
      </w:r>
      <w:r>
        <w:rPr>
          <w:lang w:val="en-CA"/>
        </w:rPr>
        <w:t xml:space="preserve"> </w:t>
      </w:r>
      <w:r w:rsidR="003678FE">
        <w:rPr>
          <w:lang w:val="en-CA"/>
        </w:rPr>
        <w:t>speak to</w:t>
      </w:r>
      <w:r>
        <w:rPr>
          <w:lang w:val="en-CA"/>
        </w:rPr>
        <w:t xml:space="preserve"> individual students about which RPE zone they think they are in and what makes them think so</w:t>
      </w:r>
      <w:r w:rsidR="003678FE">
        <w:rPr>
          <w:lang w:val="en-CA"/>
        </w:rPr>
        <w:t>.</w:t>
      </w:r>
      <w:r w:rsidR="00D5280F">
        <w:rPr>
          <w:lang w:val="en-CA"/>
        </w:rPr>
        <w:t xml:space="preserve"> </w:t>
      </w:r>
      <w:r w:rsidR="003678FE">
        <w:rPr>
          <w:lang w:val="en-CA"/>
        </w:rPr>
        <w:t>A</w:t>
      </w:r>
      <w:r w:rsidR="00D5280F">
        <w:rPr>
          <w:lang w:val="en-CA"/>
        </w:rPr>
        <w:t>s well</w:t>
      </w:r>
      <w:r w:rsidR="003678FE">
        <w:rPr>
          <w:lang w:val="en-CA"/>
        </w:rPr>
        <w:t>,</w:t>
      </w:r>
      <w:r w:rsidR="00D5280F">
        <w:rPr>
          <w:lang w:val="en-CA"/>
        </w:rPr>
        <w:t xml:space="preserve"> ask what they might consider doing if they were above or below the desired RPE zone</w:t>
      </w:r>
      <w:r w:rsidR="003678FE">
        <w:rPr>
          <w:lang w:val="en-CA"/>
        </w:rPr>
        <w:t>.</w:t>
      </w:r>
    </w:p>
    <w:p w14:paraId="20CF6509" w14:textId="085D664E" w:rsidR="00ED0A48" w:rsidRDefault="003678FE" w:rsidP="00ED0A48">
      <w:pPr>
        <w:pStyle w:val="ListParagraph"/>
        <w:numPr>
          <w:ilvl w:val="0"/>
          <w:numId w:val="5"/>
        </w:numPr>
        <w:rPr>
          <w:lang w:val="en-CA"/>
        </w:rPr>
      </w:pPr>
      <w:r>
        <w:rPr>
          <w:lang w:val="en-CA"/>
        </w:rPr>
        <w:t>Put paper signs numbered 1-5 on a wall</w:t>
      </w:r>
      <w:r w:rsidR="003D4E5C">
        <w:rPr>
          <w:lang w:val="en-CA"/>
        </w:rPr>
        <w:t>.</w:t>
      </w:r>
      <w:r>
        <w:rPr>
          <w:lang w:val="en-CA"/>
        </w:rPr>
        <w:t xml:space="preserve"> </w:t>
      </w:r>
      <w:r w:rsidR="003D4E5C">
        <w:rPr>
          <w:lang w:val="en-CA"/>
        </w:rPr>
        <w:t>A</w:t>
      </w:r>
      <w:r w:rsidR="00ED0A48">
        <w:rPr>
          <w:lang w:val="en-CA"/>
        </w:rPr>
        <w:t>t the end of the game</w:t>
      </w:r>
      <w:r w:rsidR="003D4E5C">
        <w:rPr>
          <w:lang w:val="en-CA"/>
        </w:rPr>
        <w:t>,</w:t>
      </w:r>
      <w:r w:rsidR="00ED0A48">
        <w:rPr>
          <w:lang w:val="en-CA"/>
        </w:rPr>
        <w:t xml:space="preserve"> </w:t>
      </w:r>
      <w:r>
        <w:rPr>
          <w:lang w:val="en-CA"/>
        </w:rPr>
        <w:t>ask</w:t>
      </w:r>
      <w:r w:rsidR="00ED0A48">
        <w:rPr>
          <w:lang w:val="en-CA"/>
        </w:rPr>
        <w:t xml:space="preserve"> students </w:t>
      </w:r>
      <w:r>
        <w:rPr>
          <w:lang w:val="en-CA"/>
        </w:rPr>
        <w:t>to</w:t>
      </w:r>
      <w:r w:rsidR="00ED0A48">
        <w:rPr>
          <w:lang w:val="en-CA"/>
        </w:rPr>
        <w:t xml:space="preserve"> stand at the number they feel best represents how they are feeling</w:t>
      </w:r>
      <w:r>
        <w:rPr>
          <w:lang w:val="en-CA"/>
        </w:rPr>
        <w:t>.</w:t>
      </w:r>
      <w:r w:rsidR="00ED0A48">
        <w:rPr>
          <w:lang w:val="en-CA"/>
        </w:rPr>
        <w:t xml:space="preserve"> </w:t>
      </w:r>
    </w:p>
    <w:p w14:paraId="4F63D5CC" w14:textId="25E8AC5E" w:rsidR="005119B3" w:rsidRDefault="003678FE" w:rsidP="00ED0A48">
      <w:pPr>
        <w:pStyle w:val="ListParagraph"/>
        <w:numPr>
          <w:ilvl w:val="0"/>
          <w:numId w:val="5"/>
        </w:numPr>
        <w:rPr>
          <w:lang w:val="en-CA"/>
        </w:rPr>
      </w:pPr>
      <w:r>
        <w:rPr>
          <w:lang w:val="en-CA"/>
        </w:rPr>
        <w:t>Conduct a c</w:t>
      </w:r>
      <w:r w:rsidR="005119B3">
        <w:rPr>
          <w:lang w:val="en-CA"/>
        </w:rPr>
        <w:t xml:space="preserve">lass discussion </w:t>
      </w:r>
      <w:r>
        <w:rPr>
          <w:lang w:val="en-CA"/>
        </w:rPr>
        <w:t xml:space="preserve">about which </w:t>
      </w:r>
      <w:r w:rsidR="005119B3">
        <w:rPr>
          <w:lang w:val="en-CA"/>
        </w:rPr>
        <w:t xml:space="preserve">factors helped </w:t>
      </w:r>
      <w:r>
        <w:rPr>
          <w:lang w:val="en-CA"/>
        </w:rPr>
        <w:t xml:space="preserve">students </w:t>
      </w:r>
      <w:r w:rsidR="005119B3">
        <w:rPr>
          <w:lang w:val="en-CA"/>
        </w:rPr>
        <w:t>get into</w:t>
      </w:r>
      <w:r>
        <w:rPr>
          <w:lang w:val="en-CA"/>
        </w:rPr>
        <w:t xml:space="preserve"> and </w:t>
      </w:r>
      <w:r w:rsidR="005119B3">
        <w:rPr>
          <w:lang w:val="en-CA"/>
        </w:rPr>
        <w:t>stay in the target RPE zone</w:t>
      </w:r>
      <w:r>
        <w:rPr>
          <w:lang w:val="en-CA"/>
        </w:rPr>
        <w:t>,</w:t>
      </w:r>
      <w:r w:rsidR="005119B3">
        <w:rPr>
          <w:lang w:val="en-CA"/>
        </w:rPr>
        <w:t xml:space="preserve"> and which factors might have contributed to not being </w:t>
      </w:r>
      <w:r>
        <w:rPr>
          <w:lang w:val="en-CA"/>
        </w:rPr>
        <w:t>able to achieve it.</w:t>
      </w:r>
    </w:p>
    <w:p w14:paraId="440DD08C" w14:textId="4E084023" w:rsidR="00D5280F" w:rsidRPr="005119B3" w:rsidDel="00B075BE" w:rsidRDefault="003678FE" w:rsidP="00042E69">
      <w:pPr>
        <w:pStyle w:val="Heading2"/>
      </w:pPr>
      <w:r>
        <w:t>C</w:t>
      </w:r>
      <w:r w:rsidR="002F5A20" w:rsidDel="00B075BE">
        <w:t>ho</w:t>
      </w:r>
      <w:r>
        <w:t xml:space="preserve">osing </w:t>
      </w:r>
      <w:r w:rsidR="00101AFA">
        <w:t>an activity to maintain an RPE zone</w:t>
      </w:r>
    </w:p>
    <w:p w14:paraId="610651BD" w14:textId="55DAF1D5" w:rsidR="003D09AF" w:rsidDel="00B075BE" w:rsidRDefault="00101AFA" w:rsidP="003D09AF">
      <w:pPr>
        <w:rPr>
          <w:lang w:val="en-CA"/>
        </w:rPr>
      </w:pPr>
      <w:r>
        <w:rPr>
          <w:lang w:val="en-CA"/>
        </w:rPr>
        <w:t xml:space="preserve">Assign students an RPE zone and a specific </w:t>
      </w:r>
      <w:r w:rsidR="002F5A20" w:rsidDel="00B075BE">
        <w:rPr>
          <w:lang w:val="en-CA"/>
        </w:rPr>
        <w:t>amount of time</w:t>
      </w:r>
      <w:r w:rsidR="00CF1FC9" w:rsidDel="00B075BE">
        <w:rPr>
          <w:lang w:val="en-CA"/>
        </w:rPr>
        <w:t xml:space="preserve"> </w:t>
      </w:r>
      <w:r>
        <w:rPr>
          <w:lang w:val="en-CA"/>
        </w:rPr>
        <w:t xml:space="preserve">in which to achieve and stay in it. </w:t>
      </w:r>
      <w:r w:rsidR="004B00E8">
        <w:rPr>
          <w:lang w:val="en-CA"/>
        </w:rPr>
        <w:t>E</w:t>
      </w:r>
      <w:r w:rsidR="002F5A20">
        <w:rPr>
          <w:lang w:val="en-CA"/>
        </w:rPr>
        <w:t>xplain to</w:t>
      </w:r>
      <w:r w:rsidR="002F5A20" w:rsidDel="00B075BE">
        <w:rPr>
          <w:lang w:val="en-CA"/>
        </w:rPr>
        <w:t xml:space="preserve"> students </w:t>
      </w:r>
      <w:r w:rsidR="004B00E8">
        <w:rPr>
          <w:lang w:val="en-CA"/>
        </w:rPr>
        <w:t>they must choose</w:t>
      </w:r>
      <w:r w:rsidR="002F5A20" w:rsidDel="00B075BE">
        <w:rPr>
          <w:lang w:val="en-CA"/>
        </w:rPr>
        <w:t xml:space="preserve"> a physical activity </w:t>
      </w:r>
      <w:r w:rsidR="007A5D9D">
        <w:rPr>
          <w:lang w:val="en-CA"/>
        </w:rPr>
        <w:t xml:space="preserve">that </w:t>
      </w:r>
      <w:r w:rsidR="002F5A20" w:rsidDel="00B075BE">
        <w:rPr>
          <w:lang w:val="en-CA"/>
        </w:rPr>
        <w:t xml:space="preserve">they feel will help them stay in the </w:t>
      </w:r>
      <w:r w:rsidR="00CF1FC9" w:rsidDel="00B075BE">
        <w:rPr>
          <w:lang w:val="en-CA"/>
        </w:rPr>
        <w:t xml:space="preserve">target RPE zone. </w:t>
      </w:r>
    </w:p>
    <w:p w14:paraId="4A7AB96B" w14:textId="60D840D3" w:rsidR="00511268" w:rsidDel="00B075BE" w:rsidRDefault="00511268" w:rsidP="00511268">
      <w:pPr>
        <w:pStyle w:val="ListParagraph"/>
        <w:numPr>
          <w:ilvl w:val="0"/>
          <w:numId w:val="6"/>
        </w:numPr>
        <w:rPr>
          <w:lang w:val="en-CA"/>
        </w:rPr>
      </w:pPr>
      <w:r w:rsidDel="00B075BE">
        <w:rPr>
          <w:lang w:val="en-CA"/>
        </w:rPr>
        <w:t xml:space="preserve">Activities could be done in the gym, out on the field, in the courtyard, or </w:t>
      </w:r>
      <w:r w:rsidR="004B00E8">
        <w:rPr>
          <w:lang w:val="en-CA"/>
        </w:rPr>
        <w:t xml:space="preserve">at </w:t>
      </w:r>
      <w:r w:rsidDel="00B075BE">
        <w:rPr>
          <w:lang w:val="en-CA"/>
        </w:rPr>
        <w:t>other facilities</w:t>
      </w:r>
      <w:r w:rsidR="004B00E8">
        <w:rPr>
          <w:lang w:val="en-CA"/>
        </w:rPr>
        <w:t xml:space="preserve"> and </w:t>
      </w:r>
      <w:r w:rsidR="000C65C9" w:rsidDel="00B075BE">
        <w:rPr>
          <w:lang w:val="en-CA"/>
        </w:rPr>
        <w:t>venues</w:t>
      </w:r>
      <w:r w:rsidDel="00B075BE">
        <w:rPr>
          <w:lang w:val="en-CA"/>
        </w:rPr>
        <w:t xml:space="preserve"> that are available and appropriate</w:t>
      </w:r>
      <w:r w:rsidR="004B00E8">
        <w:rPr>
          <w:lang w:val="en-CA"/>
        </w:rPr>
        <w:t>.</w:t>
      </w:r>
      <w:r w:rsidDel="00B075BE">
        <w:rPr>
          <w:lang w:val="en-CA"/>
        </w:rPr>
        <w:t xml:space="preserve"> </w:t>
      </w:r>
    </w:p>
    <w:p w14:paraId="61281E14" w14:textId="28470A51" w:rsidR="00690900" w:rsidDel="00B075BE" w:rsidRDefault="004B00E8" w:rsidP="00511268">
      <w:pPr>
        <w:pStyle w:val="ListParagraph"/>
        <w:numPr>
          <w:ilvl w:val="0"/>
          <w:numId w:val="6"/>
        </w:numPr>
        <w:rPr>
          <w:lang w:val="en-CA"/>
        </w:rPr>
      </w:pPr>
      <w:r>
        <w:rPr>
          <w:lang w:val="en-CA"/>
        </w:rPr>
        <w:t>Stand</w:t>
      </w:r>
      <w:r w:rsidR="00690900" w:rsidDel="00B075BE">
        <w:rPr>
          <w:lang w:val="en-CA"/>
        </w:rPr>
        <w:t xml:space="preserve"> back and watch what students </w:t>
      </w:r>
      <w:r>
        <w:rPr>
          <w:lang w:val="en-CA"/>
        </w:rPr>
        <w:t>are</w:t>
      </w:r>
      <w:r w:rsidDel="00B075BE">
        <w:rPr>
          <w:lang w:val="en-CA"/>
        </w:rPr>
        <w:t xml:space="preserve"> </w:t>
      </w:r>
      <w:r w:rsidR="00690900" w:rsidDel="00B075BE">
        <w:rPr>
          <w:lang w:val="en-CA"/>
        </w:rPr>
        <w:t xml:space="preserve">doing and then speak with them </w:t>
      </w:r>
      <w:r w:rsidRPr="00042E69">
        <w:rPr>
          <w:lang w:val="en-CA"/>
        </w:rPr>
        <w:t>individually</w:t>
      </w:r>
      <w:r>
        <w:rPr>
          <w:lang w:val="en-CA"/>
        </w:rPr>
        <w:t xml:space="preserve"> </w:t>
      </w:r>
      <w:r w:rsidR="00690900" w:rsidDel="00B075BE">
        <w:rPr>
          <w:lang w:val="en-CA"/>
        </w:rPr>
        <w:t>about their choice of activity, what zone they felt they were in, what they were doing to arrive at</w:t>
      </w:r>
      <w:r>
        <w:rPr>
          <w:lang w:val="en-CA"/>
        </w:rPr>
        <w:t xml:space="preserve"> and </w:t>
      </w:r>
      <w:r w:rsidR="00690900" w:rsidDel="00B075BE">
        <w:rPr>
          <w:lang w:val="en-CA"/>
        </w:rPr>
        <w:t xml:space="preserve">stay in the zone, or what they might have to do if they were </w:t>
      </w:r>
      <w:r>
        <w:rPr>
          <w:lang w:val="en-CA"/>
        </w:rPr>
        <w:t>not in the</w:t>
      </w:r>
      <w:r w:rsidR="00690900" w:rsidDel="00B075BE">
        <w:rPr>
          <w:lang w:val="en-CA"/>
        </w:rPr>
        <w:t xml:space="preserve"> RPE zone</w:t>
      </w:r>
      <w:r>
        <w:rPr>
          <w:lang w:val="en-CA"/>
        </w:rPr>
        <w:t>.</w:t>
      </w:r>
    </w:p>
    <w:p w14:paraId="5B16C7CC" w14:textId="685D13A0" w:rsidR="003D2398" w:rsidRPr="003D2398" w:rsidRDefault="003D2398" w:rsidP="00042E69">
      <w:pPr>
        <w:pStyle w:val="Heading2"/>
      </w:pPr>
      <w:r w:rsidRPr="003D2398">
        <w:t xml:space="preserve">Closing </w:t>
      </w:r>
      <w:r w:rsidR="00101AFA">
        <w:t>g</w:t>
      </w:r>
      <w:r w:rsidR="00B9266B">
        <w:t xml:space="preserve">roup </w:t>
      </w:r>
      <w:r w:rsidR="00101AFA">
        <w:t>d</w:t>
      </w:r>
      <w:r w:rsidRPr="003D2398">
        <w:t>iscussion</w:t>
      </w:r>
    </w:p>
    <w:p w14:paraId="13FBB17B" w14:textId="77777777" w:rsidR="008F241E" w:rsidRDefault="003D2398" w:rsidP="008F241E">
      <w:pPr>
        <w:rPr>
          <w:lang w:val="en-CA"/>
        </w:rPr>
      </w:pPr>
      <w:r>
        <w:rPr>
          <w:lang w:val="en-CA"/>
        </w:rPr>
        <w:t xml:space="preserve">Give students the opportunity to </w:t>
      </w:r>
      <w:r w:rsidR="00102F5B">
        <w:rPr>
          <w:lang w:val="en-CA"/>
        </w:rPr>
        <w:t xml:space="preserve">come together and explain what they did, how it went, and what strategies they implemented (or might implement) to reach the desired RPE zone. </w:t>
      </w:r>
    </w:p>
    <w:p w14:paraId="39D48364" w14:textId="55C6DC4E" w:rsidR="008F241E" w:rsidRDefault="008F241E" w:rsidP="008F241E">
      <w:pPr>
        <w:rPr>
          <w:lang w:val="en-CA"/>
        </w:rPr>
      </w:pPr>
      <w:r>
        <w:rPr>
          <w:lang w:val="en-CA"/>
        </w:rPr>
        <w:lastRenderedPageBreak/>
        <w:t>Closing questions for students</w:t>
      </w:r>
      <w:r w:rsidR="004B00E8">
        <w:rPr>
          <w:lang w:val="en-CA"/>
        </w:rPr>
        <w:t xml:space="preserve"> might include</w:t>
      </w:r>
      <w:r>
        <w:rPr>
          <w:lang w:val="en-CA"/>
        </w:rPr>
        <w:t xml:space="preserve">: </w:t>
      </w:r>
    </w:p>
    <w:p w14:paraId="28C166A6" w14:textId="78047EC7" w:rsidR="0043095B" w:rsidRDefault="0043095B" w:rsidP="008F241E">
      <w:pPr>
        <w:pStyle w:val="ListParagraph"/>
        <w:numPr>
          <w:ilvl w:val="0"/>
          <w:numId w:val="9"/>
        </w:numPr>
        <w:rPr>
          <w:lang w:val="en-CA"/>
        </w:rPr>
      </w:pPr>
      <w:r>
        <w:rPr>
          <w:lang w:val="en-CA"/>
        </w:rPr>
        <w:t xml:space="preserve">Were you able to get yourself in the </w:t>
      </w:r>
      <w:r w:rsidR="00E843BF">
        <w:rPr>
          <w:lang w:val="en-CA"/>
        </w:rPr>
        <w:t>desired</w:t>
      </w:r>
      <w:r>
        <w:rPr>
          <w:lang w:val="en-CA"/>
        </w:rPr>
        <w:t xml:space="preserve"> RPE zone with the activity you chose to participate in? </w:t>
      </w:r>
    </w:p>
    <w:p w14:paraId="1E8BC78C" w14:textId="77777777" w:rsidR="0043095B" w:rsidRDefault="0043095B" w:rsidP="0043095B">
      <w:pPr>
        <w:pStyle w:val="ListParagraph"/>
        <w:numPr>
          <w:ilvl w:val="1"/>
          <w:numId w:val="9"/>
        </w:numPr>
        <w:rPr>
          <w:lang w:val="en-CA"/>
        </w:rPr>
      </w:pPr>
      <w:r>
        <w:rPr>
          <w:lang w:val="en-CA"/>
        </w:rPr>
        <w:t>If so, what helped you do this?</w:t>
      </w:r>
    </w:p>
    <w:p w14:paraId="73730625" w14:textId="77777777" w:rsidR="0043095B" w:rsidRDefault="0043095B" w:rsidP="0043095B">
      <w:pPr>
        <w:pStyle w:val="ListParagraph"/>
        <w:numPr>
          <w:ilvl w:val="1"/>
          <w:numId w:val="9"/>
        </w:numPr>
        <w:rPr>
          <w:lang w:val="en-CA"/>
        </w:rPr>
      </w:pPr>
      <w:r>
        <w:rPr>
          <w:lang w:val="en-CA"/>
        </w:rPr>
        <w:t>If not, why do you think this happened?</w:t>
      </w:r>
    </w:p>
    <w:p w14:paraId="1EBFB3CD" w14:textId="6B06145E" w:rsidR="00F06BE0" w:rsidRPr="00005D25" w:rsidRDefault="00F06BE0" w:rsidP="00F06BE0">
      <w:pPr>
        <w:pStyle w:val="ListParagraph"/>
        <w:numPr>
          <w:ilvl w:val="0"/>
          <w:numId w:val="9"/>
        </w:numPr>
        <w:rPr>
          <w:lang w:val="en-CA"/>
        </w:rPr>
      </w:pPr>
      <w:r>
        <w:rPr>
          <w:lang w:val="en-CA"/>
        </w:rPr>
        <w:t xml:space="preserve">Brainstorm: </w:t>
      </w:r>
      <w:r w:rsidR="00C84DC4">
        <w:rPr>
          <w:lang w:val="en-CA"/>
        </w:rPr>
        <w:t xml:space="preserve">What do you think are some health and/or fitness benefits from participating in the activity you chose? </w:t>
      </w:r>
      <w:r w:rsidR="006A42E4">
        <w:rPr>
          <w:lang w:val="en-CA"/>
        </w:rPr>
        <w:t xml:space="preserve">What about the other activities going on in </w:t>
      </w:r>
      <w:r w:rsidR="006A42E4" w:rsidRPr="00005D25">
        <w:rPr>
          <w:lang w:val="en-CA"/>
        </w:rPr>
        <w:t>the class?</w:t>
      </w:r>
      <w:r w:rsidR="003D4E5C">
        <w:rPr>
          <w:lang w:val="en-CA"/>
        </w:rPr>
        <w:t xml:space="preserve"> Create a brainstorm map of these.</w:t>
      </w:r>
    </w:p>
    <w:p w14:paraId="3B618AC7" w14:textId="6894C526" w:rsidR="008F241E" w:rsidRPr="00005D25" w:rsidRDefault="005B0C96" w:rsidP="006A42E4">
      <w:pPr>
        <w:pStyle w:val="ListParagraph"/>
        <w:numPr>
          <w:ilvl w:val="0"/>
          <w:numId w:val="9"/>
        </w:numPr>
        <w:spacing w:after="0" w:line="240" w:lineRule="auto"/>
        <w:ind w:left="714" w:hanging="357"/>
        <w:rPr>
          <w:lang w:val="en-CA"/>
        </w:rPr>
      </w:pPr>
      <w:r>
        <w:rPr>
          <w:lang w:val="en-CA"/>
        </w:rPr>
        <w:t>Where can you go to participate in the</w:t>
      </w:r>
      <w:r w:rsidR="00BC257A" w:rsidRPr="00005D25">
        <w:rPr>
          <w:lang w:val="en-CA"/>
        </w:rPr>
        <w:t xml:space="preserve"> activities from the </w:t>
      </w:r>
      <w:r w:rsidR="00323CDA" w:rsidRPr="00005D25">
        <w:rPr>
          <w:lang w:val="en-CA"/>
        </w:rPr>
        <w:t>brain</w:t>
      </w:r>
      <w:r w:rsidR="00BC257A" w:rsidRPr="00005D25">
        <w:rPr>
          <w:lang w:val="en-CA"/>
        </w:rPr>
        <w:t>storm map</w:t>
      </w:r>
      <w:r w:rsidR="00F57341" w:rsidRPr="00005D25">
        <w:rPr>
          <w:lang w:val="en-CA"/>
        </w:rPr>
        <w:t xml:space="preserve">?   </w:t>
      </w:r>
    </w:p>
    <w:p w14:paraId="64F9BDE5" w14:textId="24C2B28E" w:rsidR="0022222B" w:rsidRDefault="0022222B" w:rsidP="00042E69">
      <w:pPr>
        <w:pStyle w:val="Heading2"/>
      </w:pPr>
      <w:r w:rsidRPr="0022222B">
        <w:t xml:space="preserve">Reflection </w:t>
      </w:r>
      <w:r w:rsidR="003E40FE">
        <w:t>q</w:t>
      </w:r>
      <w:r w:rsidRPr="0022222B">
        <w:t>uestions</w:t>
      </w:r>
    </w:p>
    <w:p w14:paraId="5BF6F2D3" w14:textId="5C48BD0A" w:rsidR="0022222B" w:rsidRDefault="00E52EBD" w:rsidP="0022222B">
      <w:pPr>
        <w:rPr>
          <w:lang w:val="en-CA"/>
        </w:rPr>
      </w:pPr>
      <w:r>
        <w:rPr>
          <w:lang w:val="en-CA"/>
        </w:rPr>
        <w:t xml:space="preserve">The following questions could be given to students to complete in their journals (if </w:t>
      </w:r>
      <w:r w:rsidR="005B0C96">
        <w:rPr>
          <w:lang w:val="en-CA"/>
        </w:rPr>
        <w:t>using</w:t>
      </w:r>
      <w:r>
        <w:rPr>
          <w:lang w:val="en-CA"/>
        </w:rPr>
        <w:t xml:space="preserve">) and/or to open </w:t>
      </w:r>
      <w:r w:rsidR="005B0C96">
        <w:rPr>
          <w:lang w:val="en-CA"/>
        </w:rPr>
        <w:t xml:space="preserve">a </w:t>
      </w:r>
      <w:r>
        <w:rPr>
          <w:lang w:val="en-CA"/>
        </w:rPr>
        <w:t>group discussion for the next class:</w:t>
      </w:r>
    </w:p>
    <w:p w14:paraId="2BCE736D" w14:textId="6D88FF19" w:rsidR="00E52EBD" w:rsidRDefault="00921BFF" w:rsidP="00E52EBD">
      <w:pPr>
        <w:pStyle w:val="ListParagraph"/>
        <w:numPr>
          <w:ilvl w:val="0"/>
          <w:numId w:val="15"/>
        </w:numPr>
        <w:rPr>
          <w:lang w:val="en-CA"/>
        </w:rPr>
      </w:pPr>
      <w:r w:rsidRPr="00921BFF">
        <w:rPr>
          <w:lang w:val="en-CA"/>
        </w:rPr>
        <w:t xml:space="preserve">How was your enjoyment of the activity </w:t>
      </w:r>
      <w:r>
        <w:rPr>
          <w:lang w:val="en-CA"/>
        </w:rPr>
        <w:t xml:space="preserve">you chose </w:t>
      </w:r>
      <w:r w:rsidRPr="00921BFF">
        <w:rPr>
          <w:lang w:val="en-CA"/>
        </w:rPr>
        <w:t>influenced by your level of physical exertion?</w:t>
      </w:r>
    </w:p>
    <w:p w14:paraId="2A2EF038" w14:textId="502135DF" w:rsidR="000106F7" w:rsidRPr="00005D25" w:rsidRDefault="000106F7" w:rsidP="00E52EBD">
      <w:pPr>
        <w:pStyle w:val="ListParagraph"/>
        <w:numPr>
          <w:ilvl w:val="0"/>
          <w:numId w:val="15"/>
        </w:numPr>
        <w:rPr>
          <w:lang w:val="en-CA"/>
        </w:rPr>
      </w:pPr>
      <w:r w:rsidRPr="00005D25">
        <w:rPr>
          <w:lang w:val="en-CA"/>
        </w:rPr>
        <w:t xml:space="preserve">List some </w:t>
      </w:r>
      <w:r w:rsidR="00C328C8" w:rsidRPr="00005D25">
        <w:rPr>
          <w:lang w:val="en-CA"/>
        </w:rPr>
        <w:t xml:space="preserve">of your preferred types of physical activities </w:t>
      </w:r>
      <w:r w:rsidRPr="00005D25">
        <w:rPr>
          <w:lang w:val="en-CA"/>
        </w:rPr>
        <w:t>and consider the following questions:</w:t>
      </w:r>
      <w:r w:rsidR="00C328C8" w:rsidRPr="00005D25">
        <w:rPr>
          <w:lang w:val="en-CA"/>
        </w:rPr>
        <w:t xml:space="preserve"> </w:t>
      </w:r>
    </w:p>
    <w:p w14:paraId="65C26317" w14:textId="657E280C" w:rsidR="000106F7" w:rsidRDefault="00335967" w:rsidP="000106F7">
      <w:pPr>
        <w:pStyle w:val="ListParagraph"/>
        <w:numPr>
          <w:ilvl w:val="1"/>
          <w:numId w:val="15"/>
        </w:numPr>
        <w:rPr>
          <w:lang w:val="en-CA"/>
        </w:rPr>
      </w:pPr>
      <w:r>
        <w:rPr>
          <w:lang w:val="en-CA"/>
        </w:rPr>
        <w:t xml:space="preserve">Are you able to get yourself to, and stay </w:t>
      </w:r>
      <w:r w:rsidR="005B0C96">
        <w:rPr>
          <w:lang w:val="en-CA"/>
        </w:rPr>
        <w:t>in</w:t>
      </w:r>
      <w:r>
        <w:rPr>
          <w:lang w:val="en-CA"/>
        </w:rPr>
        <w:t xml:space="preserve">, </w:t>
      </w:r>
      <w:r w:rsidR="00C328C8">
        <w:rPr>
          <w:lang w:val="en-CA"/>
        </w:rPr>
        <w:t xml:space="preserve">RPE </w:t>
      </w:r>
      <w:r w:rsidR="005B0C96">
        <w:rPr>
          <w:lang w:val="en-CA"/>
        </w:rPr>
        <w:t xml:space="preserve">zone </w:t>
      </w:r>
      <w:r w:rsidR="00042E69">
        <w:rPr>
          <w:lang w:val="en-CA"/>
        </w:rPr>
        <w:t xml:space="preserve">3-5 </w:t>
      </w:r>
      <w:r w:rsidR="00C328C8">
        <w:rPr>
          <w:lang w:val="en-CA"/>
        </w:rPr>
        <w:t>in these activities?</w:t>
      </w:r>
    </w:p>
    <w:p w14:paraId="6D6065E2" w14:textId="77777777" w:rsidR="00C328C8" w:rsidRPr="003E7747" w:rsidRDefault="000106F7" w:rsidP="000106F7">
      <w:pPr>
        <w:pStyle w:val="ListParagraph"/>
        <w:numPr>
          <w:ilvl w:val="1"/>
          <w:numId w:val="15"/>
        </w:numPr>
        <w:rPr>
          <w:lang w:val="en-CA"/>
        </w:rPr>
      </w:pPr>
      <w:r w:rsidRPr="003E7747">
        <w:rPr>
          <w:lang w:val="en-CA"/>
        </w:rPr>
        <w:t xml:space="preserve">How might the physical activities you listed influence your health and fitness levels? </w:t>
      </w:r>
      <w:r w:rsidR="00C328C8" w:rsidRPr="003E7747">
        <w:rPr>
          <w:lang w:val="en-CA"/>
        </w:rPr>
        <w:t xml:space="preserve"> </w:t>
      </w:r>
    </w:p>
    <w:p w14:paraId="26318AF6" w14:textId="33EA3C9D" w:rsidR="00C10B7D" w:rsidRPr="00005D25" w:rsidRDefault="00C10B7D" w:rsidP="000106F7">
      <w:pPr>
        <w:pStyle w:val="ListParagraph"/>
        <w:numPr>
          <w:ilvl w:val="1"/>
          <w:numId w:val="15"/>
        </w:numPr>
        <w:rPr>
          <w:lang w:val="en-CA"/>
        </w:rPr>
      </w:pPr>
      <w:r w:rsidRPr="00005D25">
        <w:rPr>
          <w:lang w:val="en-CA"/>
        </w:rPr>
        <w:t xml:space="preserve">What are some possible barriers to reaching a RPE </w:t>
      </w:r>
      <w:r w:rsidR="005B0C96">
        <w:rPr>
          <w:lang w:val="en-CA"/>
        </w:rPr>
        <w:t>zone</w:t>
      </w:r>
      <w:r w:rsidR="005B0C96" w:rsidRPr="00005D25">
        <w:rPr>
          <w:lang w:val="en-CA"/>
        </w:rPr>
        <w:t xml:space="preserve"> </w:t>
      </w:r>
      <w:r w:rsidR="00042E69" w:rsidRPr="00005D25">
        <w:rPr>
          <w:lang w:val="en-CA"/>
        </w:rPr>
        <w:t xml:space="preserve">3-5 </w:t>
      </w:r>
      <w:r w:rsidRPr="00005D25">
        <w:rPr>
          <w:lang w:val="en-CA"/>
        </w:rPr>
        <w:t>in your preferred physical activiti</w:t>
      </w:r>
      <w:r w:rsidR="00323115" w:rsidRPr="00005D25">
        <w:rPr>
          <w:lang w:val="en-CA"/>
        </w:rPr>
        <w:t>es, and what might you do about them?</w:t>
      </w:r>
    </w:p>
    <w:p w14:paraId="55ACBC95" w14:textId="521595B3" w:rsidR="00503C80" w:rsidRDefault="003B3903" w:rsidP="00503C80">
      <w:pPr>
        <w:pStyle w:val="ListParagraph"/>
        <w:numPr>
          <w:ilvl w:val="0"/>
          <w:numId w:val="15"/>
        </w:numPr>
        <w:spacing w:after="0" w:line="240" w:lineRule="auto"/>
        <w:rPr>
          <w:lang w:val="en-CA"/>
        </w:rPr>
      </w:pPr>
      <w:r w:rsidRPr="003B3903">
        <w:rPr>
          <w:lang w:val="en-CA"/>
        </w:rPr>
        <w:t xml:space="preserve">In your own words, explain why it is important to self-monitor </w:t>
      </w:r>
      <w:r w:rsidR="005B0C96">
        <w:rPr>
          <w:lang w:val="en-CA"/>
        </w:rPr>
        <w:t>y</w:t>
      </w:r>
      <w:r w:rsidRPr="003B3903">
        <w:rPr>
          <w:lang w:val="en-CA"/>
        </w:rPr>
        <w:t xml:space="preserve">our individual exertion levels </w:t>
      </w:r>
      <w:r w:rsidR="005B0C96">
        <w:rPr>
          <w:lang w:val="en-CA"/>
        </w:rPr>
        <w:t>during</w:t>
      </w:r>
      <w:r w:rsidR="005B0C96" w:rsidRPr="003B3903">
        <w:rPr>
          <w:lang w:val="en-CA"/>
        </w:rPr>
        <w:t xml:space="preserve"> </w:t>
      </w:r>
      <w:r w:rsidRPr="003B3903">
        <w:rPr>
          <w:lang w:val="en-CA"/>
        </w:rPr>
        <w:t>physical activities</w:t>
      </w:r>
      <w:r w:rsidR="00BC4CEE">
        <w:rPr>
          <w:lang w:val="en-CA"/>
        </w:rPr>
        <w:t>.</w:t>
      </w:r>
      <w:r w:rsidR="00503C80">
        <w:rPr>
          <w:lang w:val="en-CA"/>
        </w:rPr>
        <w:br/>
      </w:r>
    </w:p>
    <w:p w14:paraId="5ECB8954" w14:textId="211CC5C7" w:rsidR="00503C80" w:rsidRPr="003E40FE" w:rsidRDefault="00503C80" w:rsidP="00042E69">
      <w:pPr>
        <w:pStyle w:val="Heading2"/>
      </w:pPr>
      <w:r w:rsidRPr="003E40FE">
        <w:t xml:space="preserve">Goal </w:t>
      </w:r>
      <w:r w:rsidR="006F6B3A">
        <w:t>s</w:t>
      </w:r>
      <w:r w:rsidRPr="003E40FE">
        <w:t>etting</w:t>
      </w:r>
    </w:p>
    <w:p w14:paraId="41603641" w14:textId="67DC1D49" w:rsidR="001B104A" w:rsidRPr="00503C80" w:rsidRDefault="001B104A" w:rsidP="00C95811">
      <w:pPr>
        <w:spacing w:after="0" w:line="240" w:lineRule="auto"/>
        <w:rPr>
          <w:lang w:val="en-CA"/>
        </w:rPr>
      </w:pPr>
      <w:r w:rsidRPr="00503C80">
        <w:rPr>
          <w:lang w:val="en-CA"/>
        </w:rPr>
        <w:t>What fitness goals can you set based on what you’ve learned?</w:t>
      </w:r>
      <w:r w:rsidR="00005D25" w:rsidRPr="00503C80">
        <w:rPr>
          <w:lang w:val="en-CA"/>
        </w:rPr>
        <w:t xml:space="preserve"> (This is about setting personal goals and to improve </w:t>
      </w:r>
      <w:r w:rsidR="00146591">
        <w:rPr>
          <w:lang w:val="en-CA"/>
        </w:rPr>
        <w:t xml:space="preserve">and/or maintain </w:t>
      </w:r>
      <w:r w:rsidR="00005D25" w:rsidRPr="00503C80">
        <w:rPr>
          <w:lang w:val="en-CA"/>
        </w:rPr>
        <w:t>fitness levels</w:t>
      </w:r>
      <w:r w:rsidR="005B0C96">
        <w:rPr>
          <w:lang w:val="en-CA"/>
        </w:rPr>
        <w:t>.</w:t>
      </w:r>
      <w:r w:rsidR="00005D25" w:rsidRPr="00503C80">
        <w:rPr>
          <w:lang w:val="en-CA"/>
        </w:rPr>
        <w:t>)</w:t>
      </w:r>
      <w:r w:rsidR="00503C80">
        <w:rPr>
          <w:lang w:val="en-CA"/>
        </w:rPr>
        <w:t xml:space="preserve"> </w:t>
      </w:r>
    </w:p>
    <w:p w14:paraId="230E342E" w14:textId="77777777" w:rsidR="003B3903" w:rsidRPr="003B3903" w:rsidRDefault="003B3903" w:rsidP="003B3903">
      <w:pPr>
        <w:pStyle w:val="ListParagraph"/>
        <w:spacing w:after="0" w:line="240" w:lineRule="auto"/>
        <w:rPr>
          <w:lang w:val="en-CA"/>
        </w:rPr>
      </w:pPr>
    </w:p>
    <w:p w14:paraId="7749CB5A" w14:textId="77777777" w:rsidR="00042E69" w:rsidRDefault="00042E69">
      <w:pPr>
        <w:spacing w:after="200" w:line="276" w:lineRule="auto"/>
        <w:rPr>
          <w:rFonts w:eastAsiaTheme="majorEastAsia" w:cstheme="majorBidi"/>
          <w:b/>
          <w:bCs/>
          <w:color w:val="365F91" w:themeColor="accent1" w:themeShade="BF"/>
          <w:sz w:val="28"/>
          <w:szCs w:val="28"/>
          <w:lang w:val="en-CA"/>
        </w:rPr>
      </w:pPr>
      <w:r>
        <w:br w:type="page"/>
      </w:r>
    </w:p>
    <w:p w14:paraId="72F49702" w14:textId="534ACA90" w:rsidR="00F45E50" w:rsidRDefault="00F45E50" w:rsidP="00C45BB9">
      <w:pPr>
        <w:pStyle w:val="Heading1"/>
      </w:pPr>
      <w:r w:rsidRPr="00F45E50">
        <w:lastRenderedPageBreak/>
        <w:t xml:space="preserve">Assessment </w:t>
      </w:r>
      <w:r w:rsidR="005B0C96">
        <w:t>c</w:t>
      </w:r>
      <w:r w:rsidRPr="00F45E50">
        <w:t xml:space="preserve">onsiderations </w:t>
      </w:r>
    </w:p>
    <w:tbl>
      <w:tblPr>
        <w:tblStyle w:val="TableGrid"/>
        <w:tblW w:w="0" w:type="auto"/>
        <w:tblLook w:val="04A0" w:firstRow="1" w:lastRow="0" w:firstColumn="1" w:lastColumn="0" w:noHBand="0" w:noVBand="1"/>
      </w:tblPr>
      <w:tblGrid>
        <w:gridCol w:w="3510"/>
        <w:gridCol w:w="6066"/>
      </w:tblGrid>
      <w:tr w:rsidR="00B93AE2" w14:paraId="4E415121" w14:textId="77777777" w:rsidTr="00C95811">
        <w:tc>
          <w:tcPr>
            <w:tcW w:w="3510" w:type="dxa"/>
          </w:tcPr>
          <w:p w14:paraId="2C5220D0" w14:textId="77777777" w:rsidR="00B93AE2" w:rsidRPr="00C95811" w:rsidRDefault="001B104A" w:rsidP="00C95811">
            <w:pPr>
              <w:spacing w:before="60" w:after="60" w:line="240" w:lineRule="auto"/>
              <w:jc w:val="center"/>
              <w:rPr>
                <w:b/>
                <w:lang w:val="en-CA"/>
              </w:rPr>
            </w:pPr>
            <w:r w:rsidRPr="00C95811">
              <w:rPr>
                <w:b/>
                <w:lang w:val="en-CA"/>
              </w:rPr>
              <w:t>Activity</w:t>
            </w:r>
          </w:p>
        </w:tc>
        <w:tc>
          <w:tcPr>
            <w:tcW w:w="6066" w:type="dxa"/>
            <w:vAlign w:val="center"/>
          </w:tcPr>
          <w:p w14:paraId="65C1936B" w14:textId="54523F2F" w:rsidR="00B93AE2" w:rsidRPr="00C95811" w:rsidRDefault="001B104A" w:rsidP="00234FA3">
            <w:pPr>
              <w:spacing w:before="60" w:after="60" w:line="240" w:lineRule="auto"/>
              <w:jc w:val="center"/>
              <w:rPr>
                <w:b/>
                <w:lang w:val="en-CA"/>
              </w:rPr>
            </w:pPr>
            <w:r w:rsidRPr="00C95811">
              <w:rPr>
                <w:b/>
                <w:lang w:val="en-CA"/>
              </w:rPr>
              <w:t xml:space="preserve">Assessment </w:t>
            </w:r>
            <w:r w:rsidR="00234FA3">
              <w:rPr>
                <w:b/>
                <w:lang w:val="en-CA"/>
              </w:rPr>
              <w:t>Consid</w:t>
            </w:r>
            <w:bookmarkStart w:id="0" w:name="_GoBack"/>
            <w:bookmarkEnd w:id="0"/>
            <w:r w:rsidR="00234FA3">
              <w:rPr>
                <w:b/>
                <w:lang w:val="en-CA"/>
              </w:rPr>
              <w:t>erations</w:t>
            </w:r>
          </w:p>
        </w:tc>
      </w:tr>
      <w:tr w:rsidR="001B104A" w14:paraId="7A3CFFD0" w14:textId="77777777" w:rsidTr="00C95811">
        <w:trPr>
          <w:trHeight w:val="792"/>
        </w:trPr>
        <w:tc>
          <w:tcPr>
            <w:tcW w:w="3510" w:type="dxa"/>
            <w:vAlign w:val="center"/>
          </w:tcPr>
          <w:p w14:paraId="2C87BDF3" w14:textId="0982BF2D" w:rsidR="001B104A" w:rsidRDefault="001B104A" w:rsidP="00234FA3">
            <w:pPr>
              <w:spacing w:before="100" w:after="100"/>
              <w:rPr>
                <w:lang w:val="en-CA"/>
              </w:rPr>
            </w:pPr>
            <w:r>
              <w:rPr>
                <w:lang w:val="en-CA"/>
              </w:rPr>
              <w:t xml:space="preserve">Warm </w:t>
            </w:r>
            <w:r w:rsidR="005B0C96">
              <w:rPr>
                <w:lang w:val="en-CA"/>
              </w:rPr>
              <w:t>u</w:t>
            </w:r>
            <w:r>
              <w:rPr>
                <w:lang w:val="en-CA"/>
              </w:rPr>
              <w:t>p</w:t>
            </w:r>
            <w:r w:rsidR="00005D25" w:rsidRPr="00993A67">
              <w:rPr>
                <w:b/>
                <w:lang w:val="en-CA"/>
              </w:rPr>
              <w:t xml:space="preserve"> </w:t>
            </w:r>
          </w:p>
        </w:tc>
        <w:tc>
          <w:tcPr>
            <w:tcW w:w="6066" w:type="dxa"/>
            <w:vAlign w:val="center"/>
          </w:tcPr>
          <w:p w14:paraId="6E8EE03A" w14:textId="083CBCCE" w:rsidR="001B104A" w:rsidRPr="00005D25" w:rsidRDefault="00005D25" w:rsidP="00234FA3">
            <w:pPr>
              <w:spacing w:before="100" w:after="100"/>
              <w:rPr>
                <w:b/>
                <w:lang w:val="en-CA"/>
              </w:rPr>
            </w:pPr>
            <w:r w:rsidRPr="00005D25">
              <w:rPr>
                <w:lang w:val="en-CA"/>
              </w:rPr>
              <w:t>Students</w:t>
            </w:r>
            <w:r>
              <w:rPr>
                <w:b/>
                <w:lang w:val="en-CA"/>
              </w:rPr>
              <w:t xml:space="preserve"> </w:t>
            </w:r>
            <w:r>
              <w:t>e</w:t>
            </w:r>
            <w:r w:rsidRPr="00901AF0">
              <w:t>xplain/recount and reflect on experiences and accomplishments</w:t>
            </w:r>
            <w:r w:rsidR="005F67F9">
              <w:t>.</w:t>
            </w:r>
          </w:p>
        </w:tc>
      </w:tr>
      <w:tr w:rsidR="001B104A" w14:paraId="4FA9F660" w14:textId="77777777" w:rsidTr="00C95811">
        <w:trPr>
          <w:trHeight w:val="704"/>
        </w:trPr>
        <w:tc>
          <w:tcPr>
            <w:tcW w:w="3510" w:type="dxa"/>
            <w:vAlign w:val="center"/>
          </w:tcPr>
          <w:p w14:paraId="112EBA63" w14:textId="737EE991" w:rsidR="001B104A" w:rsidRDefault="005B0C96" w:rsidP="00234FA3">
            <w:pPr>
              <w:spacing w:before="100" w:after="100"/>
              <w:rPr>
                <w:lang w:val="en-CA"/>
              </w:rPr>
            </w:pPr>
            <w:r>
              <w:rPr>
                <w:lang w:val="en-CA"/>
              </w:rPr>
              <w:t xml:space="preserve">Using the </w:t>
            </w:r>
            <w:r w:rsidR="00005D25">
              <w:rPr>
                <w:lang w:val="en-CA"/>
              </w:rPr>
              <w:t>RPE Scale</w:t>
            </w:r>
          </w:p>
        </w:tc>
        <w:tc>
          <w:tcPr>
            <w:tcW w:w="6066" w:type="dxa"/>
            <w:vAlign w:val="center"/>
          </w:tcPr>
          <w:p w14:paraId="48B12A20" w14:textId="1D23DD0A" w:rsidR="001B104A" w:rsidRDefault="00005D25" w:rsidP="00234FA3">
            <w:pPr>
              <w:spacing w:before="100" w:after="100"/>
              <w:rPr>
                <w:lang w:val="en-CA"/>
              </w:rPr>
            </w:pPr>
            <w:r>
              <w:t xml:space="preserve">Students are able to define </w:t>
            </w:r>
            <w:r w:rsidR="005F67F9">
              <w:t xml:space="preserve">the </w:t>
            </w:r>
            <w:r>
              <w:t>five stages of the RPE scale, and apply this scale</w:t>
            </w:r>
            <w:r w:rsidR="005F67F9">
              <w:t>.</w:t>
            </w:r>
          </w:p>
        </w:tc>
      </w:tr>
      <w:tr w:rsidR="001B104A" w14:paraId="0CBB1147" w14:textId="77777777" w:rsidTr="00234FA3">
        <w:trPr>
          <w:trHeight w:val="961"/>
        </w:trPr>
        <w:tc>
          <w:tcPr>
            <w:tcW w:w="3510" w:type="dxa"/>
            <w:vAlign w:val="center"/>
          </w:tcPr>
          <w:p w14:paraId="465D982B" w14:textId="3D233F57" w:rsidR="001B104A" w:rsidRDefault="00234FA3" w:rsidP="00234FA3">
            <w:pPr>
              <w:pStyle w:val="Heading2"/>
              <w:spacing w:before="100" w:after="100"/>
            </w:pPr>
            <w:r w:rsidRPr="00234FA3">
              <w:rPr>
                <w:rFonts w:eastAsiaTheme="minorHAnsi" w:cstheme="minorBidi"/>
                <w:b w:val="0"/>
                <w:bCs w:val="0"/>
                <w:i w:val="0"/>
                <w:color w:val="000000" w:themeColor="text1"/>
                <w:sz w:val="24"/>
                <w:szCs w:val="22"/>
              </w:rPr>
              <w:t>Group-based game</w:t>
            </w:r>
          </w:p>
        </w:tc>
        <w:tc>
          <w:tcPr>
            <w:tcW w:w="6066" w:type="dxa"/>
            <w:vAlign w:val="center"/>
          </w:tcPr>
          <w:p w14:paraId="0FA3748D" w14:textId="5DFB5588" w:rsidR="001B104A" w:rsidRPr="00005D25" w:rsidRDefault="00234FA3" w:rsidP="00234FA3">
            <w:pPr>
              <w:spacing w:before="100" w:after="100"/>
              <w:rPr>
                <w:lang w:val="en-CA"/>
              </w:rPr>
            </w:pPr>
            <w:r>
              <w:t>Students e</w:t>
            </w:r>
            <w:r w:rsidRPr="00901AF0">
              <w:t>xplain/recount and reflect on experiences and accomplishments</w:t>
            </w:r>
            <w:r>
              <w:t>.</w:t>
            </w:r>
          </w:p>
        </w:tc>
      </w:tr>
      <w:tr w:rsidR="00234FA3" w14:paraId="328DC5A4" w14:textId="77777777" w:rsidTr="00C95811">
        <w:trPr>
          <w:trHeight w:val="744"/>
        </w:trPr>
        <w:tc>
          <w:tcPr>
            <w:tcW w:w="3510" w:type="dxa"/>
            <w:vAlign w:val="center"/>
          </w:tcPr>
          <w:p w14:paraId="1B8F91E1" w14:textId="0A07DCA1" w:rsidR="00234FA3" w:rsidRDefault="00234FA3" w:rsidP="00234FA3">
            <w:pPr>
              <w:spacing w:before="100" w:after="100"/>
              <w:rPr>
                <w:lang w:val="en-CA"/>
              </w:rPr>
            </w:pPr>
            <w:r>
              <w:rPr>
                <w:lang w:val="en-CA"/>
              </w:rPr>
              <w:t xml:space="preserve">Closing group discussion </w:t>
            </w:r>
          </w:p>
        </w:tc>
        <w:tc>
          <w:tcPr>
            <w:tcW w:w="6066" w:type="dxa"/>
            <w:vAlign w:val="center"/>
          </w:tcPr>
          <w:p w14:paraId="6DDC2BEB" w14:textId="6AA7BE9D" w:rsidR="00234FA3" w:rsidRDefault="00234FA3" w:rsidP="00234FA3">
            <w:pPr>
              <w:spacing w:before="100" w:after="100"/>
            </w:pPr>
            <w:r>
              <w:t>Students e</w:t>
            </w:r>
            <w:r w:rsidRPr="00901AF0">
              <w:t>xplain/recount and reflect on experiences and accomplishments</w:t>
            </w:r>
            <w:r>
              <w:t>.</w:t>
            </w:r>
          </w:p>
        </w:tc>
      </w:tr>
      <w:tr w:rsidR="00234FA3" w14:paraId="416FB1AE" w14:textId="77777777" w:rsidTr="00C95811">
        <w:trPr>
          <w:trHeight w:val="1325"/>
        </w:trPr>
        <w:tc>
          <w:tcPr>
            <w:tcW w:w="3510" w:type="dxa"/>
            <w:vAlign w:val="center"/>
          </w:tcPr>
          <w:p w14:paraId="7F929247" w14:textId="77777777" w:rsidR="00234FA3" w:rsidRDefault="00234FA3" w:rsidP="00234FA3">
            <w:pPr>
              <w:spacing w:before="100" w:after="100"/>
              <w:rPr>
                <w:lang w:val="en-CA"/>
              </w:rPr>
            </w:pPr>
            <w:r>
              <w:rPr>
                <w:lang w:val="en-CA"/>
              </w:rPr>
              <w:t>Self-reflection</w:t>
            </w:r>
          </w:p>
        </w:tc>
        <w:tc>
          <w:tcPr>
            <w:tcW w:w="6066" w:type="dxa"/>
            <w:vAlign w:val="center"/>
          </w:tcPr>
          <w:p w14:paraId="3502A48E" w14:textId="4D22218B" w:rsidR="00234FA3" w:rsidRPr="00005D25" w:rsidRDefault="00234FA3" w:rsidP="00234FA3">
            <w:pPr>
              <w:spacing w:before="100" w:after="100"/>
              <w:rPr>
                <w:lang w:val="en-CA"/>
              </w:rPr>
            </w:pPr>
            <w:r>
              <w:t>S</w:t>
            </w:r>
            <w:r w:rsidRPr="001C0B9E">
              <w:t>tudents</w:t>
            </w:r>
            <w:r>
              <w:t xml:space="preserve"> reflect on</w:t>
            </w:r>
            <w:r w:rsidRPr="001C0B9E">
              <w:t xml:space="preserve"> </w:t>
            </w:r>
            <w:r>
              <w:t xml:space="preserve">how </w:t>
            </w:r>
            <w:r w:rsidRPr="001C0B9E">
              <w:t>participation in physical activities at school, at home, and in the community can influence their health and fitness</w:t>
            </w:r>
            <w:r>
              <w:t>.</w:t>
            </w:r>
          </w:p>
        </w:tc>
      </w:tr>
      <w:tr w:rsidR="00234FA3" w14:paraId="630844AA" w14:textId="77777777" w:rsidTr="00C95811">
        <w:trPr>
          <w:trHeight w:val="586"/>
        </w:trPr>
        <w:tc>
          <w:tcPr>
            <w:tcW w:w="3510" w:type="dxa"/>
            <w:vAlign w:val="center"/>
          </w:tcPr>
          <w:p w14:paraId="75002EBC" w14:textId="6BF570A2" w:rsidR="00234FA3" w:rsidRPr="00E23017" w:rsidRDefault="00234FA3" w:rsidP="00234FA3">
            <w:pPr>
              <w:spacing w:before="100" w:after="100"/>
              <w:rPr>
                <w:lang w:val="en-CA"/>
              </w:rPr>
            </w:pPr>
            <w:r>
              <w:rPr>
                <w:lang w:val="en-CA"/>
              </w:rPr>
              <w:t>Goal setting</w:t>
            </w:r>
          </w:p>
        </w:tc>
        <w:tc>
          <w:tcPr>
            <w:tcW w:w="6066" w:type="dxa"/>
            <w:vAlign w:val="center"/>
          </w:tcPr>
          <w:p w14:paraId="230DC9ED" w14:textId="05AB7B4E" w:rsidR="00234FA3" w:rsidRDefault="00234FA3" w:rsidP="00234FA3">
            <w:pPr>
              <w:spacing w:before="100" w:after="100"/>
            </w:pPr>
            <w:r>
              <w:t>Students set a personal fitness goal.</w:t>
            </w:r>
          </w:p>
        </w:tc>
      </w:tr>
    </w:tbl>
    <w:p w14:paraId="4F3F171B" w14:textId="77777777" w:rsidR="003E40FE" w:rsidRDefault="003E40FE" w:rsidP="00042E69">
      <w:pPr>
        <w:pStyle w:val="Heading1"/>
      </w:pPr>
    </w:p>
    <w:p w14:paraId="42664F7C" w14:textId="09934C15" w:rsidR="00346A15" w:rsidRDefault="00CB542B" w:rsidP="00042E69">
      <w:pPr>
        <w:pStyle w:val="Heading1"/>
      </w:pPr>
      <w:r>
        <w:t xml:space="preserve">Possible </w:t>
      </w:r>
      <w:r w:rsidR="005F67F9">
        <w:t>e</w:t>
      </w:r>
      <w:r w:rsidR="00346A15" w:rsidRPr="00346A15">
        <w:t xml:space="preserve">xtensions of </w:t>
      </w:r>
      <w:r w:rsidR="005F67F9">
        <w:t>l</w:t>
      </w:r>
      <w:r w:rsidR="00346A15" w:rsidRPr="00346A15">
        <w:t>earning</w:t>
      </w:r>
    </w:p>
    <w:p w14:paraId="6A04185E" w14:textId="14B2627A" w:rsidR="00346A15" w:rsidRDefault="00337C14" w:rsidP="00346A15">
      <w:pPr>
        <w:rPr>
          <w:lang w:val="en-CA"/>
        </w:rPr>
      </w:pPr>
      <w:r>
        <w:rPr>
          <w:lang w:val="en-CA"/>
        </w:rPr>
        <w:t xml:space="preserve">This learning activity </w:t>
      </w:r>
      <w:r w:rsidR="007439D9">
        <w:rPr>
          <w:lang w:val="en-CA"/>
        </w:rPr>
        <w:t xml:space="preserve">can help create a </w:t>
      </w:r>
      <w:r w:rsidR="005F67F9">
        <w:rPr>
          <w:lang w:val="en-CA"/>
        </w:rPr>
        <w:t xml:space="preserve">preliminary </w:t>
      </w:r>
      <w:r w:rsidR="007439D9">
        <w:rPr>
          <w:lang w:val="en-CA"/>
        </w:rPr>
        <w:t xml:space="preserve">understanding of the relationship between physical exertion </w:t>
      </w:r>
      <w:r w:rsidR="00A767B5">
        <w:rPr>
          <w:lang w:val="en-CA"/>
        </w:rPr>
        <w:t xml:space="preserve">levels </w:t>
      </w:r>
      <w:r w:rsidR="007439D9">
        <w:rPr>
          <w:lang w:val="en-CA"/>
        </w:rPr>
        <w:t xml:space="preserve">and </w:t>
      </w:r>
      <w:r w:rsidR="00A767B5">
        <w:rPr>
          <w:lang w:val="en-CA"/>
        </w:rPr>
        <w:t xml:space="preserve">the many </w:t>
      </w:r>
      <w:r w:rsidR="007439D9">
        <w:rPr>
          <w:lang w:val="en-CA"/>
        </w:rPr>
        <w:t xml:space="preserve">health benefits associated with physical activity. </w:t>
      </w:r>
      <w:r w:rsidR="00853031">
        <w:rPr>
          <w:lang w:val="en-CA"/>
        </w:rPr>
        <w:t xml:space="preserve">You </w:t>
      </w:r>
      <w:r w:rsidR="000C6DAF">
        <w:rPr>
          <w:lang w:val="en-CA"/>
        </w:rPr>
        <w:t xml:space="preserve">could extend this learning </w:t>
      </w:r>
      <w:r w:rsidR="00DA341F">
        <w:rPr>
          <w:lang w:val="en-CA"/>
        </w:rPr>
        <w:t>to help students know, do, and understand the following</w:t>
      </w:r>
      <w:r w:rsidR="00B3777C">
        <w:rPr>
          <w:lang w:val="en-CA"/>
        </w:rPr>
        <w:t>.</w:t>
      </w:r>
    </w:p>
    <w:tbl>
      <w:tblPr>
        <w:tblStyle w:val="TableGrid"/>
        <w:tblW w:w="0" w:type="auto"/>
        <w:tblLook w:val="04A0" w:firstRow="1" w:lastRow="0" w:firstColumn="1" w:lastColumn="0" w:noHBand="0" w:noVBand="1"/>
      </w:tblPr>
      <w:tblGrid>
        <w:gridCol w:w="4788"/>
        <w:gridCol w:w="4788"/>
      </w:tblGrid>
      <w:tr w:rsidR="00DA341F" w14:paraId="228636FE" w14:textId="77777777" w:rsidTr="00986CBD">
        <w:tc>
          <w:tcPr>
            <w:tcW w:w="9576" w:type="dxa"/>
            <w:gridSpan w:val="2"/>
          </w:tcPr>
          <w:p w14:paraId="3A27C390" w14:textId="38A6ACDA" w:rsidR="00DA341F" w:rsidRDefault="00DA341F" w:rsidP="00DA341F">
            <w:pPr>
              <w:spacing w:before="60" w:after="60" w:line="240" w:lineRule="auto"/>
              <w:rPr>
                <w:lang w:val="en-CA"/>
              </w:rPr>
            </w:pPr>
            <w:r w:rsidRPr="00042E69">
              <w:rPr>
                <w:rStyle w:val="Heading1Char"/>
                <w:color w:val="000000" w:themeColor="text1"/>
                <w:sz w:val="24"/>
                <w:szCs w:val="24"/>
              </w:rPr>
              <w:t>Big Idea</w:t>
            </w:r>
            <w:r w:rsidRPr="00042E69">
              <w:rPr>
                <w:rStyle w:val="Heading2Char"/>
                <w:color w:val="000000" w:themeColor="text1"/>
                <w:sz w:val="24"/>
                <w:szCs w:val="24"/>
              </w:rPr>
              <w:t>:</w:t>
            </w:r>
            <w:r w:rsidRPr="00B3777C">
              <w:rPr>
                <w:lang w:val="en-CA"/>
              </w:rPr>
              <w:t xml:space="preserve"> </w:t>
            </w:r>
            <w:r w:rsidRPr="00DA341F">
              <w:t>Physical literacy and fitness contribute to our success in and enjoyment of physical activity</w:t>
            </w:r>
            <w:r w:rsidR="00B3777C">
              <w:t>.</w:t>
            </w:r>
          </w:p>
        </w:tc>
      </w:tr>
      <w:tr w:rsidR="00DA341F" w14:paraId="35CE822A" w14:textId="77777777" w:rsidTr="00DA341F">
        <w:tc>
          <w:tcPr>
            <w:tcW w:w="4788" w:type="dxa"/>
          </w:tcPr>
          <w:p w14:paraId="11F87349" w14:textId="77777777" w:rsidR="00DA341F" w:rsidRPr="00042E69" w:rsidRDefault="00DA341F" w:rsidP="00DA341F">
            <w:pPr>
              <w:spacing w:before="60" w:after="60" w:line="240" w:lineRule="auto"/>
              <w:rPr>
                <w:sz w:val="22"/>
                <w:lang w:val="en-CA"/>
              </w:rPr>
            </w:pPr>
            <w:r w:rsidRPr="00042E69">
              <w:rPr>
                <w:rStyle w:val="Heading1Char"/>
                <w:rFonts w:cs="Times New Roman"/>
                <w:color w:val="000000" w:themeColor="text1"/>
                <w:sz w:val="22"/>
                <w:szCs w:val="22"/>
              </w:rPr>
              <w:t xml:space="preserve">Curricular </w:t>
            </w:r>
            <w:r w:rsidRPr="00042E69">
              <w:rPr>
                <w:rStyle w:val="Heading1Char"/>
                <w:color w:val="000000" w:themeColor="text1"/>
                <w:sz w:val="22"/>
                <w:szCs w:val="22"/>
              </w:rPr>
              <w:t>Competencies:</w:t>
            </w:r>
          </w:p>
          <w:p w14:paraId="036B762A" w14:textId="77777777" w:rsidR="00DA341F" w:rsidRPr="00DA341F" w:rsidRDefault="00DA341F" w:rsidP="00DA341F">
            <w:pPr>
              <w:pStyle w:val="ListParagraph"/>
              <w:numPr>
                <w:ilvl w:val="0"/>
                <w:numId w:val="12"/>
              </w:numPr>
              <w:spacing w:before="60" w:after="60" w:line="240" w:lineRule="auto"/>
              <w:ind w:left="426" w:hanging="284"/>
              <w:rPr>
                <w:lang w:val="en-CA"/>
              </w:rPr>
            </w:pPr>
            <w:r w:rsidRPr="00DA341F">
              <w:t>Participate daily in physical activity designed to enhance and maintain</w:t>
            </w:r>
            <w:r>
              <w:t xml:space="preserve"> </w:t>
            </w:r>
            <w:r w:rsidRPr="00DA341F">
              <w:t>health components of fitness</w:t>
            </w:r>
          </w:p>
          <w:p w14:paraId="4CA0D70A" w14:textId="77777777" w:rsidR="00DA341F" w:rsidRPr="00DA341F" w:rsidRDefault="00DA341F" w:rsidP="00DA341F">
            <w:pPr>
              <w:pStyle w:val="ListParagraph"/>
              <w:numPr>
                <w:ilvl w:val="0"/>
                <w:numId w:val="12"/>
              </w:numPr>
              <w:spacing w:before="60" w:after="60" w:line="240" w:lineRule="auto"/>
              <w:ind w:left="426" w:hanging="284"/>
              <w:rPr>
                <w:lang w:val="en-CA"/>
              </w:rPr>
            </w:pPr>
            <w:r w:rsidRPr="00DA341F">
              <w:t>Identify and apply strategies to pursue personal healthy-living goals</w:t>
            </w:r>
          </w:p>
          <w:p w14:paraId="516673CC" w14:textId="1A789EB7" w:rsidR="00DA341F" w:rsidRPr="00DA341F" w:rsidRDefault="00DA341F" w:rsidP="00DA341F">
            <w:pPr>
              <w:pStyle w:val="ListParagraph"/>
              <w:numPr>
                <w:ilvl w:val="0"/>
                <w:numId w:val="12"/>
              </w:numPr>
              <w:spacing w:before="60" w:after="60" w:line="240" w:lineRule="auto"/>
              <w:ind w:left="426" w:hanging="284"/>
              <w:rPr>
                <w:lang w:val="en-CA"/>
              </w:rPr>
            </w:pPr>
            <w:r w:rsidRPr="00DA341F">
              <w:t>Reflect on outcomes of personal healthy-living goals and</w:t>
            </w:r>
            <w:r w:rsidR="00B3777C">
              <w:t xml:space="preserve"> </w:t>
            </w:r>
            <w:r w:rsidRPr="00DA341F">
              <w:t>assess strategies used</w:t>
            </w:r>
          </w:p>
        </w:tc>
        <w:tc>
          <w:tcPr>
            <w:tcW w:w="4788" w:type="dxa"/>
          </w:tcPr>
          <w:p w14:paraId="627538CB" w14:textId="77777777" w:rsidR="00DA341F" w:rsidRPr="00042E69" w:rsidRDefault="00DA341F" w:rsidP="00042E69">
            <w:pPr>
              <w:pStyle w:val="Heading1"/>
              <w:outlineLvl w:val="0"/>
              <w:rPr>
                <w:color w:val="000000" w:themeColor="text1"/>
                <w:sz w:val="22"/>
                <w:szCs w:val="22"/>
              </w:rPr>
            </w:pPr>
            <w:r w:rsidRPr="00042E69">
              <w:rPr>
                <w:color w:val="000000" w:themeColor="text1"/>
                <w:sz w:val="22"/>
                <w:szCs w:val="22"/>
              </w:rPr>
              <w:t>Content:</w:t>
            </w:r>
          </w:p>
          <w:p w14:paraId="46109BDD" w14:textId="154FCB28" w:rsidR="00DA341F" w:rsidRPr="00DA341F" w:rsidRDefault="00B3777C" w:rsidP="00DA341F">
            <w:pPr>
              <w:pStyle w:val="ListParagraph"/>
              <w:numPr>
                <w:ilvl w:val="0"/>
                <w:numId w:val="13"/>
              </w:numPr>
              <w:ind w:left="457" w:hanging="283"/>
              <w:rPr>
                <w:lang w:val="en-CA"/>
              </w:rPr>
            </w:pPr>
            <w:r>
              <w:t>H</w:t>
            </w:r>
            <w:r w:rsidR="00DA341F" w:rsidRPr="00DA341F">
              <w:t>ow to participate in different types of physical activities, including</w:t>
            </w:r>
            <w:r>
              <w:t xml:space="preserve"> </w:t>
            </w:r>
            <w:r w:rsidR="00DA341F" w:rsidRPr="00DA341F">
              <w:t>individual and dual activities,</w:t>
            </w:r>
            <w:r>
              <w:t xml:space="preserve"> </w:t>
            </w:r>
            <w:r w:rsidR="00DA341F" w:rsidRPr="00DA341F">
              <w:t>rhythmic activities, and</w:t>
            </w:r>
            <w:r>
              <w:t xml:space="preserve"> </w:t>
            </w:r>
            <w:r w:rsidR="00DA341F" w:rsidRPr="00DA341F">
              <w:t>games</w:t>
            </w:r>
          </w:p>
          <w:p w14:paraId="06383824" w14:textId="3257CCFE" w:rsidR="00DA341F" w:rsidRPr="00DA341F" w:rsidRDefault="00DA341F" w:rsidP="00DA341F">
            <w:pPr>
              <w:pStyle w:val="ListParagraph"/>
              <w:numPr>
                <w:ilvl w:val="0"/>
                <w:numId w:val="13"/>
              </w:numPr>
              <w:ind w:left="457" w:hanging="283"/>
              <w:rPr>
                <w:lang w:val="en-CA"/>
              </w:rPr>
            </w:pPr>
            <w:proofErr w:type="gramStart"/>
            <w:r w:rsidRPr="00DA341F">
              <w:t>training</w:t>
            </w:r>
            <w:proofErr w:type="gramEnd"/>
            <w:r w:rsidRPr="00DA341F">
              <w:t xml:space="preserve"> principles</w:t>
            </w:r>
            <w:r>
              <w:t xml:space="preserve"> </w:t>
            </w:r>
            <w:r w:rsidRPr="00DA341F">
              <w:t>to enhance personal fitness levels, including the</w:t>
            </w:r>
            <w:r w:rsidR="00B3777C">
              <w:t xml:space="preserve"> </w:t>
            </w:r>
            <w:r w:rsidRPr="00DA341F">
              <w:t>FITT principle,</w:t>
            </w:r>
            <w:r w:rsidR="00B3777C">
              <w:t xml:space="preserve"> </w:t>
            </w:r>
            <w:r w:rsidRPr="00DA341F">
              <w:t>SAID principle, and</w:t>
            </w:r>
            <w:r w:rsidR="00B3777C">
              <w:t xml:space="preserve"> </w:t>
            </w:r>
            <w:r w:rsidRPr="00DA341F">
              <w:t>specificity</w:t>
            </w:r>
          </w:p>
        </w:tc>
      </w:tr>
    </w:tbl>
    <w:p w14:paraId="4E644ADE" w14:textId="77777777" w:rsidR="00DA341F" w:rsidRPr="00346A15" w:rsidRDefault="00DA341F" w:rsidP="00346A15">
      <w:pPr>
        <w:rPr>
          <w:lang w:val="en-CA"/>
        </w:rPr>
      </w:pPr>
    </w:p>
    <w:p w14:paraId="7898F6AB" w14:textId="6D5FEBA9" w:rsidR="003D09AF" w:rsidRDefault="00BC257A" w:rsidP="003D09AF">
      <w:pPr>
        <w:rPr>
          <w:lang w:val="en-CA"/>
        </w:rPr>
      </w:pPr>
      <w:r>
        <w:rPr>
          <w:lang w:val="en-CA"/>
        </w:rPr>
        <w:lastRenderedPageBreak/>
        <w:t xml:space="preserve">Additionally, having students explore their physical exertion levels in various physical activities can </w:t>
      </w:r>
      <w:r w:rsidR="00B3777C">
        <w:rPr>
          <w:lang w:val="en-CA"/>
        </w:rPr>
        <w:t>help them</w:t>
      </w:r>
      <w:r>
        <w:rPr>
          <w:lang w:val="en-CA"/>
        </w:rPr>
        <w:t xml:space="preserve"> embark on a personal inquiry into their beliefs, ideals, and values around physical activity. </w:t>
      </w:r>
      <w:r w:rsidR="006B1694">
        <w:rPr>
          <w:lang w:val="en-CA"/>
        </w:rPr>
        <w:t>Some possible questions to get students thinking could include:</w:t>
      </w:r>
    </w:p>
    <w:p w14:paraId="1F3BFE07" w14:textId="77777777" w:rsidR="005C510A" w:rsidRDefault="005C510A" w:rsidP="006B1694">
      <w:pPr>
        <w:pStyle w:val="ListParagraph"/>
        <w:numPr>
          <w:ilvl w:val="0"/>
          <w:numId w:val="14"/>
        </w:numPr>
        <w:rPr>
          <w:lang w:val="en-CA"/>
        </w:rPr>
      </w:pPr>
      <w:r>
        <w:rPr>
          <w:lang w:val="en-CA"/>
        </w:rPr>
        <w:t xml:space="preserve">What are some characteristics that make physical activity enjoyable for me? </w:t>
      </w:r>
    </w:p>
    <w:p w14:paraId="5B8D086A" w14:textId="77777777" w:rsidR="006B1694" w:rsidRDefault="006B1694" w:rsidP="006B1694">
      <w:pPr>
        <w:pStyle w:val="ListParagraph"/>
        <w:numPr>
          <w:ilvl w:val="0"/>
          <w:numId w:val="14"/>
        </w:numPr>
        <w:rPr>
          <w:lang w:val="en-CA"/>
        </w:rPr>
      </w:pPr>
      <w:r>
        <w:rPr>
          <w:lang w:val="en-CA"/>
        </w:rPr>
        <w:t>What types of physical activities do I prefer and why?</w:t>
      </w:r>
    </w:p>
    <w:p w14:paraId="4C88BB59" w14:textId="77777777" w:rsidR="006B1694" w:rsidRPr="006B1694" w:rsidRDefault="00034190" w:rsidP="006B1694">
      <w:pPr>
        <w:pStyle w:val="ListParagraph"/>
        <w:numPr>
          <w:ilvl w:val="0"/>
          <w:numId w:val="14"/>
        </w:numPr>
        <w:rPr>
          <w:lang w:val="en-CA"/>
        </w:rPr>
      </w:pPr>
      <w:r>
        <w:rPr>
          <w:lang w:val="en-CA"/>
        </w:rPr>
        <w:t>How are my physical activity levels influencing my health?</w:t>
      </w:r>
    </w:p>
    <w:p w14:paraId="3488344D" w14:textId="77777777" w:rsidR="003D09AF" w:rsidRPr="003D09AF" w:rsidRDefault="003D09AF" w:rsidP="003D09AF">
      <w:pPr>
        <w:rPr>
          <w:lang w:val="en-CA"/>
        </w:rPr>
      </w:pPr>
    </w:p>
    <w:p w14:paraId="684B482F" w14:textId="77777777" w:rsidR="001C0B9E" w:rsidRPr="001C0B9E" w:rsidRDefault="001C0B9E" w:rsidP="001C0B9E">
      <w:pPr>
        <w:rPr>
          <w:lang w:val="en-CA"/>
        </w:rPr>
      </w:pPr>
    </w:p>
    <w:p w14:paraId="2B1D2797" w14:textId="77777777" w:rsidR="001C0B9E" w:rsidRPr="001C0B9E" w:rsidRDefault="001C0B9E" w:rsidP="001C0B9E">
      <w:pPr>
        <w:rPr>
          <w:lang w:val="en-CA"/>
        </w:rPr>
      </w:pPr>
    </w:p>
    <w:sectPr w:rsidR="001C0B9E" w:rsidRPr="001C0B9E">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652B2" w15:done="0"/>
  <w15:commentEx w15:paraId="0C5BA998" w15:done="0"/>
  <w15:commentEx w15:paraId="3385D189" w15:done="0"/>
  <w15:commentEx w15:paraId="2FC439C8" w15:done="0"/>
  <w15:commentEx w15:paraId="15E96C4D" w15:done="0"/>
  <w15:commentEx w15:paraId="36EC73C1" w15:done="0"/>
  <w15:commentEx w15:paraId="28218C48" w15:done="0"/>
  <w15:commentEx w15:paraId="61896FA9" w15:done="0"/>
  <w15:commentEx w15:paraId="544077F5" w15:done="0"/>
  <w15:commentEx w15:paraId="5460CA8A" w15:done="0"/>
  <w15:commentEx w15:paraId="2046FB95" w15:done="0"/>
  <w15:commentEx w15:paraId="1574D653" w15:done="0"/>
  <w15:commentEx w15:paraId="7FB6DDA5" w15:done="0"/>
  <w15:commentEx w15:paraId="2D01C5D0" w15:done="0"/>
  <w15:commentEx w15:paraId="32238A98" w15:done="0"/>
  <w15:commentEx w15:paraId="55665DE2" w15:done="0"/>
  <w15:commentEx w15:paraId="3050BBFA" w15:done="0"/>
  <w15:commentEx w15:paraId="06D089A8" w15:done="0"/>
  <w15:commentEx w15:paraId="486EA93B" w15:done="0"/>
  <w15:commentEx w15:paraId="202DA143" w15:done="0"/>
  <w15:commentEx w15:paraId="08F2D78B" w15:done="0"/>
  <w15:commentEx w15:paraId="7AE44255" w15:done="0"/>
  <w15:commentEx w15:paraId="4DE184E3" w15:done="0"/>
  <w15:commentEx w15:paraId="0ECCB031" w15:done="0"/>
  <w15:commentEx w15:paraId="20995F45" w15:done="0"/>
  <w15:commentEx w15:paraId="362EC350" w15:done="0"/>
  <w15:commentEx w15:paraId="00560304" w15:done="0"/>
  <w15:commentEx w15:paraId="26A8D4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tantia">
    <w:panose1 w:val="02030602050306030303"/>
    <w:charset w:val="00"/>
    <w:family w:val="auto"/>
    <w:pitch w:val="variable"/>
    <w:sig w:usb0="A00002EF" w:usb1="4000204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6F8"/>
    <w:multiLevelType w:val="hybridMultilevel"/>
    <w:tmpl w:val="0928C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21FCD"/>
    <w:multiLevelType w:val="hybridMultilevel"/>
    <w:tmpl w:val="6ABAFFE2"/>
    <w:lvl w:ilvl="0" w:tplc="20B87758">
      <w:start w:val="1"/>
      <w:numFmt w:val="bullet"/>
      <w:lvlText w:val="•"/>
      <w:lvlJc w:val="left"/>
      <w:pPr>
        <w:tabs>
          <w:tab w:val="num" w:pos="720"/>
        </w:tabs>
        <w:ind w:left="720" w:hanging="360"/>
      </w:pPr>
      <w:rPr>
        <w:rFonts w:ascii="Times New Roman" w:hAnsi="Times New Roman" w:hint="default"/>
      </w:rPr>
    </w:lvl>
    <w:lvl w:ilvl="1" w:tplc="D0C4745C" w:tentative="1">
      <w:start w:val="1"/>
      <w:numFmt w:val="bullet"/>
      <w:lvlText w:val="•"/>
      <w:lvlJc w:val="left"/>
      <w:pPr>
        <w:tabs>
          <w:tab w:val="num" w:pos="1440"/>
        </w:tabs>
        <w:ind w:left="1440" w:hanging="360"/>
      </w:pPr>
      <w:rPr>
        <w:rFonts w:ascii="Times New Roman" w:hAnsi="Times New Roman" w:hint="default"/>
      </w:rPr>
    </w:lvl>
    <w:lvl w:ilvl="2" w:tplc="5DAC2244" w:tentative="1">
      <w:start w:val="1"/>
      <w:numFmt w:val="bullet"/>
      <w:lvlText w:val="•"/>
      <w:lvlJc w:val="left"/>
      <w:pPr>
        <w:tabs>
          <w:tab w:val="num" w:pos="2160"/>
        </w:tabs>
        <w:ind w:left="2160" w:hanging="360"/>
      </w:pPr>
      <w:rPr>
        <w:rFonts w:ascii="Times New Roman" w:hAnsi="Times New Roman" w:hint="default"/>
      </w:rPr>
    </w:lvl>
    <w:lvl w:ilvl="3" w:tplc="FFB0BCAA" w:tentative="1">
      <w:start w:val="1"/>
      <w:numFmt w:val="bullet"/>
      <w:lvlText w:val="•"/>
      <w:lvlJc w:val="left"/>
      <w:pPr>
        <w:tabs>
          <w:tab w:val="num" w:pos="2880"/>
        </w:tabs>
        <w:ind w:left="2880" w:hanging="360"/>
      </w:pPr>
      <w:rPr>
        <w:rFonts w:ascii="Times New Roman" w:hAnsi="Times New Roman" w:hint="default"/>
      </w:rPr>
    </w:lvl>
    <w:lvl w:ilvl="4" w:tplc="34AC082C" w:tentative="1">
      <w:start w:val="1"/>
      <w:numFmt w:val="bullet"/>
      <w:lvlText w:val="•"/>
      <w:lvlJc w:val="left"/>
      <w:pPr>
        <w:tabs>
          <w:tab w:val="num" w:pos="3600"/>
        </w:tabs>
        <w:ind w:left="3600" w:hanging="360"/>
      </w:pPr>
      <w:rPr>
        <w:rFonts w:ascii="Times New Roman" w:hAnsi="Times New Roman" w:hint="default"/>
      </w:rPr>
    </w:lvl>
    <w:lvl w:ilvl="5" w:tplc="DF14810C" w:tentative="1">
      <w:start w:val="1"/>
      <w:numFmt w:val="bullet"/>
      <w:lvlText w:val="•"/>
      <w:lvlJc w:val="left"/>
      <w:pPr>
        <w:tabs>
          <w:tab w:val="num" w:pos="4320"/>
        </w:tabs>
        <w:ind w:left="4320" w:hanging="360"/>
      </w:pPr>
      <w:rPr>
        <w:rFonts w:ascii="Times New Roman" w:hAnsi="Times New Roman" w:hint="default"/>
      </w:rPr>
    </w:lvl>
    <w:lvl w:ilvl="6" w:tplc="13AAA0CE" w:tentative="1">
      <w:start w:val="1"/>
      <w:numFmt w:val="bullet"/>
      <w:lvlText w:val="•"/>
      <w:lvlJc w:val="left"/>
      <w:pPr>
        <w:tabs>
          <w:tab w:val="num" w:pos="5040"/>
        </w:tabs>
        <w:ind w:left="5040" w:hanging="360"/>
      </w:pPr>
      <w:rPr>
        <w:rFonts w:ascii="Times New Roman" w:hAnsi="Times New Roman" w:hint="default"/>
      </w:rPr>
    </w:lvl>
    <w:lvl w:ilvl="7" w:tplc="716A808A" w:tentative="1">
      <w:start w:val="1"/>
      <w:numFmt w:val="bullet"/>
      <w:lvlText w:val="•"/>
      <w:lvlJc w:val="left"/>
      <w:pPr>
        <w:tabs>
          <w:tab w:val="num" w:pos="5760"/>
        </w:tabs>
        <w:ind w:left="5760" w:hanging="360"/>
      </w:pPr>
      <w:rPr>
        <w:rFonts w:ascii="Times New Roman" w:hAnsi="Times New Roman" w:hint="default"/>
      </w:rPr>
    </w:lvl>
    <w:lvl w:ilvl="8" w:tplc="A852DC0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E4083F"/>
    <w:multiLevelType w:val="hybridMultilevel"/>
    <w:tmpl w:val="2550E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902D48"/>
    <w:multiLevelType w:val="hybridMultilevel"/>
    <w:tmpl w:val="499082D0"/>
    <w:lvl w:ilvl="0" w:tplc="1009000B">
      <w:start w:val="1"/>
      <w:numFmt w:val="bullet"/>
      <w:lvlText w:val=""/>
      <w:lvlJc w:val="left"/>
      <w:pPr>
        <w:ind w:left="780" w:hanging="360"/>
      </w:pPr>
      <w:rPr>
        <w:rFonts w:ascii="Wingdings" w:hAnsi="Wingdings"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nsid w:val="0CBB0470"/>
    <w:multiLevelType w:val="hybridMultilevel"/>
    <w:tmpl w:val="F4808D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B72089"/>
    <w:multiLevelType w:val="hybridMultilevel"/>
    <w:tmpl w:val="8FE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633CF"/>
    <w:multiLevelType w:val="hybridMultilevel"/>
    <w:tmpl w:val="8E56ED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B04986"/>
    <w:multiLevelType w:val="hybridMultilevel"/>
    <w:tmpl w:val="CC10FAA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9C05CE"/>
    <w:multiLevelType w:val="hybridMultilevel"/>
    <w:tmpl w:val="ED7A2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464DC8"/>
    <w:multiLevelType w:val="hybridMultilevel"/>
    <w:tmpl w:val="9D66FB1E"/>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0483C5F"/>
    <w:multiLevelType w:val="hybridMultilevel"/>
    <w:tmpl w:val="8E247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EF629C"/>
    <w:multiLevelType w:val="hybridMultilevel"/>
    <w:tmpl w:val="90581E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CF357B2"/>
    <w:multiLevelType w:val="hybridMultilevel"/>
    <w:tmpl w:val="B6CC39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623887"/>
    <w:multiLevelType w:val="hybridMultilevel"/>
    <w:tmpl w:val="B1DA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64A2D0F"/>
    <w:multiLevelType w:val="hybridMultilevel"/>
    <w:tmpl w:val="6B54067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D40D8A"/>
    <w:multiLevelType w:val="hybridMultilevel"/>
    <w:tmpl w:val="505C3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2BA3742"/>
    <w:multiLevelType w:val="hybridMultilevel"/>
    <w:tmpl w:val="20C69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6CF3180"/>
    <w:multiLevelType w:val="hybridMultilevel"/>
    <w:tmpl w:val="85382A88"/>
    <w:lvl w:ilvl="0" w:tplc="10090001">
      <w:start w:val="1"/>
      <w:numFmt w:val="bullet"/>
      <w:lvlText w:val=""/>
      <w:lvlJc w:val="left"/>
      <w:pPr>
        <w:ind w:left="720" w:hanging="360"/>
      </w:pPr>
      <w:rPr>
        <w:rFonts w:ascii="Symbol" w:hAnsi="Symbol" w:hint="default"/>
      </w:rPr>
    </w:lvl>
    <w:lvl w:ilvl="1" w:tplc="0409000B">
      <w:start w:val="1"/>
      <w:numFmt w:val="bullet"/>
      <w:lvlText w:val=""/>
      <w:lvlJc w:val="left"/>
      <w:pPr>
        <w:ind w:left="81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6FE36A5"/>
    <w:multiLevelType w:val="hybridMultilevel"/>
    <w:tmpl w:val="40A682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537EBC"/>
    <w:multiLevelType w:val="hybridMultilevel"/>
    <w:tmpl w:val="9C560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1"/>
  </w:num>
  <w:num w:numId="4">
    <w:abstractNumId w:val="12"/>
  </w:num>
  <w:num w:numId="5">
    <w:abstractNumId w:val="3"/>
  </w:num>
  <w:num w:numId="6">
    <w:abstractNumId w:val="6"/>
  </w:num>
  <w:num w:numId="7">
    <w:abstractNumId w:val="18"/>
  </w:num>
  <w:num w:numId="8">
    <w:abstractNumId w:val="4"/>
  </w:num>
  <w:num w:numId="9">
    <w:abstractNumId w:val="7"/>
  </w:num>
  <w:num w:numId="10">
    <w:abstractNumId w:val="2"/>
  </w:num>
  <w:num w:numId="11">
    <w:abstractNumId w:val="15"/>
  </w:num>
  <w:num w:numId="12">
    <w:abstractNumId w:val="0"/>
  </w:num>
  <w:num w:numId="13">
    <w:abstractNumId w:val="16"/>
  </w:num>
  <w:num w:numId="14">
    <w:abstractNumId w:val="13"/>
  </w:num>
  <w:num w:numId="15">
    <w:abstractNumId w:val="14"/>
  </w:num>
  <w:num w:numId="16">
    <w:abstractNumId w:val="5"/>
  </w:num>
  <w:num w:numId="17">
    <w:abstractNumId w:val="10"/>
  </w:num>
  <w:num w:numId="18">
    <w:abstractNumId w:val="9"/>
  </w:num>
  <w:num w:numId="19">
    <w:abstractNumId w:val="17"/>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w15:presenceInfo w15:providerId="None" w15:userId="Lou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08"/>
    <w:rsid w:val="000046E7"/>
    <w:rsid w:val="00005D25"/>
    <w:rsid w:val="000074FF"/>
    <w:rsid w:val="000106F7"/>
    <w:rsid w:val="000254FB"/>
    <w:rsid w:val="00034190"/>
    <w:rsid w:val="00041E63"/>
    <w:rsid w:val="00042E69"/>
    <w:rsid w:val="000503F4"/>
    <w:rsid w:val="00063F4D"/>
    <w:rsid w:val="000827EF"/>
    <w:rsid w:val="000B1D52"/>
    <w:rsid w:val="000C636D"/>
    <w:rsid w:val="000C65C9"/>
    <w:rsid w:val="000C6DAF"/>
    <w:rsid w:val="000D1352"/>
    <w:rsid w:val="000D78DC"/>
    <w:rsid w:val="000E2B2F"/>
    <w:rsid w:val="000E7699"/>
    <w:rsid w:val="00100553"/>
    <w:rsid w:val="00101AFA"/>
    <w:rsid w:val="00102F5B"/>
    <w:rsid w:val="00104D4D"/>
    <w:rsid w:val="00106AAA"/>
    <w:rsid w:val="00112A9F"/>
    <w:rsid w:val="0013629B"/>
    <w:rsid w:val="00146591"/>
    <w:rsid w:val="001568A7"/>
    <w:rsid w:val="001946BF"/>
    <w:rsid w:val="001B104A"/>
    <w:rsid w:val="001B3B1B"/>
    <w:rsid w:val="001C0B9E"/>
    <w:rsid w:val="001D0076"/>
    <w:rsid w:val="001F4638"/>
    <w:rsid w:val="001F491D"/>
    <w:rsid w:val="001F646D"/>
    <w:rsid w:val="0020466C"/>
    <w:rsid w:val="0021646F"/>
    <w:rsid w:val="002171B0"/>
    <w:rsid w:val="00220E86"/>
    <w:rsid w:val="0022222B"/>
    <w:rsid w:val="00234FA3"/>
    <w:rsid w:val="002450C8"/>
    <w:rsid w:val="00284BB4"/>
    <w:rsid w:val="002972B0"/>
    <w:rsid w:val="002A09D1"/>
    <w:rsid w:val="002A1694"/>
    <w:rsid w:val="002F5A20"/>
    <w:rsid w:val="003012DD"/>
    <w:rsid w:val="003028E1"/>
    <w:rsid w:val="00302AF4"/>
    <w:rsid w:val="00323115"/>
    <w:rsid w:val="00323CDA"/>
    <w:rsid w:val="003306C4"/>
    <w:rsid w:val="003311BD"/>
    <w:rsid w:val="00332A50"/>
    <w:rsid w:val="00335967"/>
    <w:rsid w:val="00337C14"/>
    <w:rsid w:val="00344141"/>
    <w:rsid w:val="003446A7"/>
    <w:rsid w:val="00346A15"/>
    <w:rsid w:val="00346A2F"/>
    <w:rsid w:val="003678FE"/>
    <w:rsid w:val="00377A5E"/>
    <w:rsid w:val="00377B3B"/>
    <w:rsid w:val="00395F81"/>
    <w:rsid w:val="003B3903"/>
    <w:rsid w:val="003B736E"/>
    <w:rsid w:val="003C181A"/>
    <w:rsid w:val="003C7254"/>
    <w:rsid w:val="003D09AF"/>
    <w:rsid w:val="003D2398"/>
    <w:rsid w:val="003D4E5C"/>
    <w:rsid w:val="003E40FE"/>
    <w:rsid w:val="003E7747"/>
    <w:rsid w:val="003F64D3"/>
    <w:rsid w:val="00400E41"/>
    <w:rsid w:val="0040273C"/>
    <w:rsid w:val="0043095B"/>
    <w:rsid w:val="004406F3"/>
    <w:rsid w:val="00441405"/>
    <w:rsid w:val="004770DD"/>
    <w:rsid w:val="00485297"/>
    <w:rsid w:val="004A579E"/>
    <w:rsid w:val="004B00E8"/>
    <w:rsid w:val="004B0FC9"/>
    <w:rsid w:val="004B11FF"/>
    <w:rsid w:val="004B22F4"/>
    <w:rsid w:val="004B401C"/>
    <w:rsid w:val="005010A3"/>
    <w:rsid w:val="00503C80"/>
    <w:rsid w:val="00511268"/>
    <w:rsid w:val="005119B3"/>
    <w:rsid w:val="00513AF2"/>
    <w:rsid w:val="0051516E"/>
    <w:rsid w:val="0053056F"/>
    <w:rsid w:val="00540297"/>
    <w:rsid w:val="005718F9"/>
    <w:rsid w:val="005A13F0"/>
    <w:rsid w:val="005A2F9D"/>
    <w:rsid w:val="005B0C96"/>
    <w:rsid w:val="005C21DB"/>
    <w:rsid w:val="005C510A"/>
    <w:rsid w:val="005E641C"/>
    <w:rsid w:val="005F67F9"/>
    <w:rsid w:val="00611BCD"/>
    <w:rsid w:val="00615235"/>
    <w:rsid w:val="00620635"/>
    <w:rsid w:val="006853F9"/>
    <w:rsid w:val="00685FD4"/>
    <w:rsid w:val="00690900"/>
    <w:rsid w:val="00690EB8"/>
    <w:rsid w:val="006A13CF"/>
    <w:rsid w:val="006A42E4"/>
    <w:rsid w:val="006B0E81"/>
    <w:rsid w:val="006B1694"/>
    <w:rsid w:val="006C2A53"/>
    <w:rsid w:val="006F0096"/>
    <w:rsid w:val="006F5A48"/>
    <w:rsid w:val="006F6B3A"/>
    <w:rsid w:val="006F6E9C"/>
    <w:rsid w:val="00720E86"/>
    <w:rsid w:val="00734CD3"/>
    <w:rsid w:val="00740D08"/>
    <w:rsid w:val="007439D9"/>
    <w:rsid w:val="0076400E"/>
    <w:rsid w:val="007711A2"/>
    <w:rsid w:val="007721EC"/>
    <w:rsid w:val="0077614C"/>
    <w:rsid w:val="00786ED6"/>
    <w:rsid w:val="007A0F12"/>
    <w:rsid w:val="007A247A"/>
    <w:rsid w:val="007A5D9D"/>
    <w:rsid w:val="007F2071"/>
    <w:rsid w:val="00853031"/>
    <w:rsid w:val="008A25B5"/>
    <w:rsid w:val="008F241E"/>
    <w:rsid w:val="00901AF0"/>
    <w:rsid w:val="00904976"/>
    <w:rsid w:val="00921BFF"/>
    <w:rsid w:val="009241A6"/>
    <w:rsid w:val="00955FA5"/>
    <w:rsid w:val="00956B94"/>
    <w:rsid w:val="00986CBD"/>
    <w:rsid w:val="009871E9"/>
    <w:rsid w:val="00991EB3"/>
    <w:rsid w:val="009C0DB2"/>
    <w:rsid w:val="009F4DE9"/>
    <w:rsid w:val="00A124FC"/>
    <w:rsid w:val="00A304D9"/>
    <w:rsid w:val="00A6217A"/>
    <w:rsid w:val="00A67A75"/>
    <w:rsid w:val="00A767B5"/>
    <w:rsid w:val="00A77737"/>
    <w:rsid w:val="00A83BC5"/>
    <w:rsid w:val="00AA0C50"/>
    <w:rsid w:val="00AB45EF"/>
    <w:rsid w:val="00AF304E"/>
    <w:rsid w:val="00B04B17"/>
    <w:rsid w:val="00B075BE"/>
    <w:rsid w:val="00B156D0"/>
    <w:rsid w:val="00B3777C"/>
    <w:rsid w:val="00B803E6"/>
    <w:rsid w:val="00B866CA"/>
    <w:rsid w:val="00B9266B"/>
    <w:rsid w:val="00B93AE2"/>
    <w:rsid w:val="00B94925"/>
    <w:rsid w:val="00BA6DDF"/>
    <w:rsid w:val="00BC257A"/>
    <w:rsid w:val="00BC4CEE"/>
    <w:rsid w:val="00BE18D9"/>
    <w:rsid w:val="00BE4E2B"/>
    <w:rsid w:val="00C10B7D"/>
    <w:rsid w:val="00C328C8"/>
    <w:rsid w:val="00C45BB9"/>
    <w:rsid w:val="00C45E1B"/>
    <w:rsid w:val="00C67DD6"/>
    <w:rsid w:val="00C72D04"/>
    <w:rsid w:val="00C77957"/>
    <w:rsid w:val="00C84DC4"/>
    <w:rsid w:val="00C93F47"/>
    <w:rsid w:val="00C95811"/>
    <w:rsid w:val="00CB542B"/>
    <w:rsid w:val="00CB5F83"/>
    <w:rsid w:val="00CC7441"/>
    <w:rsid w:val="00CE0EAC"/>
    <w:rsid w:val="00CE6422"/>
    <w:rsid w:val="00CF1FC9"/>
    <w:rsid w:val="00CF3FA0"/>
    <w:rsid w:val="00CF55B6"/>
    <w:rsid w:val="00D00F38"/>
    <w:rsid w:val="00D15BA3"/>
    <w:rsid w:val="00D1691E"/>
    <w:rsid w:val="00D22366"/>
    <w:rsid w:val="00D26EB8"/>
    <w:rsid w:val="00D445F6"/>
    <w:rsid w:val="00D47E0A"/>
    <w:rsid w:val="00D5280F"/>
    <w:rsid w:val="00D76392"/>
    <w:rsid w:val="00DA341F"/>
    <w:rsid w:val="00DB1346"/>
    <w:rsid w:val="00DB39AB"/>
    <w:rsid w:val="00DC3F45"/>
    <w:rsid w:val="00DC4B48"/>
    <w:rsid w:val="00E068C7"/>
    <w:rsid w:val="00E07A85"/>
    <w:rsid w:val="00E23017"/>
    <w:rsid w:val="00E42BAF"/>
    <w:rsid w:val="00E52EBD"/>
    <w:rsid w:val="00E72ACC"/>
    <w:rsid w:val="00E83A1F"/>
    <w:rsid w:val="00E843BF"/>
    <w:rsid w:val="00E9217F"/>
    <w:rsid w:val="00E93AA7"/>
    <w:rsid w:val="00ED0A48"/>
    <w:rsid w:val="00ED1713"/>
    <w:rsid w:val="00EE480F"/>
    <w:rsid w:val="00EF2C21"/>
    <w:rsid w:val="00EF6298"/>
    <w:rsid w:val="00F00347"/>
    <w:rsid w:val="00F0376D"/>
    <w:rsid w:val="00F0527B"/>
    <w:rsid w:val="00F06BE0"/>
    <w:rsid w:val="00F15322"/>
    <w:rsid w:val="00F36A67"/>
    <w:rsid w:val="00F45E50"/>
    <w:rsid w:val="00F5336D"/>
    <w:rsid w:val="00F53AA8"/>
    <w:rsid w:val="00F57341"/>
    <w:rsid w:val="00F8090F"/>
    <w:rsid w:val="00FB0427"/>
    <w:rsid w:val="00FB2D9C"/>
    <w:rsid w:val="00FC2FD9"/>
    <w:rsid w:val="00FD51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0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9D"/>
    <w:pPr>
      <w:spacing w:after="160" w:line="259" w:lineRule="auto"/>
    </w:pPr>
    <w:rPr>
      <w:rFonts w:ascii="Constantia" w:hAnsi="Constantia"/>
      <w:color w:val="000000" w:themeColor="text1"/>
      <w:sz w:val="24"/>
      <w:lang w:val="en-US"/>
    </w:rPr>
  </w:style>
  <w:style w:type="paragraph" w:styleId="Heading1">
    <w:name w:val="heading 1"/>
    <w:basedOn w:val="Normal"/>
    <w:next w:val="Normal"/>
    <w:link w:val="Heading1Char"/>
    <w:uiPriority w:val="9"/>
    <w:qFormat/>
    <w:rsid w:val="00C45BB9"/>
    <w:pPr>
      <w:keepNext/>
      <w:keepLines/>
      <w:spacing w:after="120" w:line="240" w:lineRule="auto"/>
      <w:outlineLvl w:val="0"/>
    </w:pPr>
    <w:rPr>
      <w:rFonts w:eastAsiaTheme="majorEastAsia"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8A25B5"/>
    <w:pPr>
      <w:keepNext/>
      <w:keepLines/>
      <w:spacing w:before="200" w:after="0"/>
      <w:outlineLvl w:val="1"/>
    </w:pPr>
    <w:rPr>
      <w:rFonts w:eastAsiaTheme="majorEastAsia" w:cstheme="majorBidi"/>
      <w:b/>
      <w:bCs/>
      <w:i/>
      <w:color w:val="4F81BD" w:themeColor="accent1"/>
      <w:sz w:val="26"/>
      <w:szCs w:val="26"/>
      <w:lang w:val="en-CA"/>
    </w:rPr>
  </w:style>
  <w:style w:type="paragraph" w:styleId="Heading3">
    <w:name w:val="heading 3"/>
    <w:basedOn w:val="Normal"/>
    <w:next w:val="Normal"/>
    <w:link w:val="Heading3Char"/>
    <w:uiPriority w:val="9"/>
    <w:unhideWhenUsed/>
    <w:qFormat/>
    <w:rsid w:val="003E40FE"/>
    <w:pPr>
      <w:spacing w:after="0" w:line="240" w:lineRule="auto"/>
      <w:outlineLvl w:val="2"/>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D0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C45BB9"/>
    <w:rPr>
      <w:rFonts w:ascii="Constantia" w:eastAsiaTheme="majorEastAsia" w:hAnsi="Constantia" w:cstheme="majorBidi"/>
      <w:b/>
      <w:bCs/>
      <w:color w:val="365F91" w:themeColor="accent1" w:themeShade="BF"/>
      <w:sz w:val="28"/>
      <w:szCs w:val="28"/>
    </w:rPr>
  </w:style>
  <w:style w:type="paragraph" w:styleId="ListParagraph">
    <w:name w:val="List Paragraph"/>
    <w:basedOn w:val="Normal"/>
    <w:uiPriority w:val="34"/>
    <w:qFormat/>
    <w:rsid w:val="001C0B9E"/>
    <w:pPr>
      <w:ind w:left="720"/>
      <w:contextualSpacing/>
    </w:pPr>
  </w:style>
  <w:style w:type="table" w:styleId="TableGrid">
    <w:name w:val="Table Grid"/>
    <w:basedOn w:val="TableNormal"/>
    <w:uiPriority w:val="59"/>
    <w:rsid w:val="003D0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AB"/>
    <w:rPr>
      <w:rFonts w:ascii="Tahoma" w:hAnsi="Tahoma" w:cs="Tahoma"/>
      <w:color w:val="000000" w:themeColor="text1"/>
      <w:sz w:val="16"/>
      <w:szCs w:val="16"/>
      <w:lang w:val="en-US"/>
    </w:rPr>
  </w:style>
  <w:style w:type="character" w:customStyle="1" w:styleId="Heading2Char">
    <w:name w:val="Heading 2 Char"/>
    <w:basedOn w:val="DefaultParagraphFont"/>
    <w:link w:val="Heading2"/>
    <w:uiPriority w:val="9"/>
    <w:rsid w:val="008A25B5"/>
    <w:rPr>
      <w:rFonts w:ascii="Constantia" w:eastAsiaTheme="majorEastAsia" w:hAnsi="Constantia" w:cstheme="majorBidi"/>
      <w:b/>
      <w:bCs/>
      <w:i/>
      <w:color w:val="4F81BD" w:themeColor="accent1"/>
      <w:sz w:val="26"/>
      <w:szCs w:val="26"/>
    </w:rPr>
  </w:style>
  <w:style w:type="character" w:styleId="CommentReference">
    <w:name w:val="annotation reference"/>
    <w:basedOn w:val="DefaultParagraphFont"/>
    <w:uiPriority w:val="99"/>
    <w:semiHidden/>
    <w:unhideWhenUsed/>
    <w:rsid w:val="003E7747"/>
    <w:rPr>
      <w:sz w:val="18"/>
      <w:szCs w:val="18"/>
    </w:rPr>
  </w:style>
  <w:style w:type="paragraph" w:styleId="CommentText">
    <w:name w:val="annotation text"/>
    <w:basedOn w:val="Normal"/>
    <w:link w:val="CommentTextChar"/>
    <w:uiPriority w:val="99"/>
    <w:semiHidden/>
    <w:unhideWhenUsed/>
    <w:rsid w:val="003E7747"/>
    <w:pPr>
      <w:spacing w:line="240" w:lineRule="auto"/>
    </w:pPr>
    <w:rPr>
      <w:szCs w:val="24"/>
    </w:rPr>
  </w:style>
  <w:style w:type="character" w:customStyle="1" w:styleId="CommentTextChar">
    <w:name w:val="Comment Text Char"/>
    <w:basedOn w:val="DefaultParagraphFont"/>
    <w:link w:val="CommentText"/>
    <w:uiPriority w:val="99"/>
    <w:semiHidden/>
    <w:rsid w:val="003E7747"/>
    <w:rPr>
      <w:rFonts w:ascii="Constantia" w:hAnsi="Constantia"/>
      <w:color w:val="000000" w:themeColor="text1"/>
      <w:sz w:val="24"/>
      <w:szCs w:val="24"/>
      <w:lang w:val="en-US"/>
    </w:rPr>
  </w:style>
  <w:style w:type="paragraph" w:styleId="CommentSubject">
    <w:name w:val="annotation subject"/>
    <w:basedOn w:val="CommentText"/>
    <w:next w:val="CommentText"/>
    <w:link w:val="CommentSubjectChar"/>
    <w:uiPriority w:val="99"/>
    <w:semiHidden/>
    <w:unhideWhenUsed/>
    <w:rsid w:val="003E7747"/>
    <w:rPr>
      <w:b/>
      <w:bCs/>
      <w:sz w:val="20"/>
      <w:szCs w:val="20"/>
    </w:rPr>
  </w:style>
  <w:style w:type="character" w:customStyle="1" w:styleId="CommentSubjectChar">
    <w:name w:val="Comment Subject Char"/>
    <w:basedOn w:val="CommentTextChar"/>
    <w:link w:val="CommentSubject"/>
    <w:uiPriority w:val="99"/>
    <w:semiHidden/>
    <w:rsid w:val="003E7747"/>
    <w:rPr>
      <w:rFonts w:ascii="Constantia" w:hAnsi="Constantia"/>
      <w:b/>
      <w:bCs/>
      <w:color w:val="000000" w:themeColor="text1"/>
      <w:sz w:val="20"/>
      <w:szCs w:val="20"/>
      <w:lang w:val="en-US"/>
    </w:rPr>
  </w:style>
  <w:style w:type="paragraph" w:styleId="Revision">
    <w:name w:val="Revision"/>
    <w:hidden/>
    <w:uiPriority w:val="99"/>
    <w:semiHidden/>
    <w:rsid w:val="00005D25"/>
    <w:pPr>
      <w:spacing w:after="0" w:line="240" w:lineRule="auto"/>
    </w:pPr>
    <w:rPr>
      <w:rFonts w:ascii="Constantia" w:hAnsi="Constantia"/>
      <w:color w:val="000000" w:themeColor="text1"/>
      <w:sz w:val="24"/>
      <w:lang w:val="en-US"/>
    </w:rPr>
  </w:style>
  <w:style w:type="character" w:customStyle="1" w:styleId="Heading3Char">
    <w:name w:val="Heading 3 Char"/>
    <w:basedOn w:val="DefaultParagraphFont"/>
    <w:link w:val="Heading3"/>
    <w:uiPriority w:val="9"/>
    <w:rsid w:val="003E40FE"/>
    <w:rPr>
      <w:rFonts w:ascii="Constantia" w:hAnsi="Constantia"/>
      <w:b/>
      <w:color w:val="000000" w:themeColor="text1"/>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9D"/>
    <w:pPr>
      <w:spacing w:after="160" w:line="259" w:lineRule="auto"/>
    </w:pPr>
    <w:rPr>
      <w:rFonts w:ascii="Constantia" w:hAnsi="Constantia"/>
      <w:color w:val="000000" w:themeColor="text1"/>
      <w:sz w:val="24"/>
      <w:lang w:val="en-US"/>
    </w:rPr>
  </w:style>
  <w:style w:type="paragraph" w:styleId="Heading1">
    <w:name w:val="heading 1"/>
    <w:basedOn w:val="Normal"/>
    <w:next w:val="Normal"/>
    <w:link w:val="Heading1Char"/>
    <w:uiPriority w:val="9"/>
    <w:qFormat/>
    <w:rsid w:val="00C45BB9"/>
    <w:pPr>
      <w:keepNext/>
      <w:keepLines/>
      <w:spacing w:after="120" w:line="240" w:lineRule="auto"/>
      <w:outlineLvl w:val="0"/>
    </w:pPr>
    <w:rPr>
      <w:rFonts w:eastAsiaTheme="majorEastAsia"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8A25B5"/>
    <w:pPr>
      <w:keepNext/>
      <w:keepLines/>
      <w:spacing w:before="200" w:after="0"/>
      <w:outlineLvl w:val="1"/>
    </w:pPr>
    <w:rPr>
      <w:rFonts w:eastAsiaTheme="majorEastAsia" w:cstheme="majorBidi"/>
      <w:b/>
      <w:bCs/>
      <w:i/>
      <w:color w:val="4F81BD" w:themeColor="accent1"/>
      <w:sz w:val="26"/>
      <w:szCs w:val="26"/>
      <w:lang w:val="en-CA"/>
    </w:rPr>
  </w:style>
  <w:style w:type="paragraph" w:styleId="Heading3">
    <w:name w:val="heading 3"/>
    <w:basedOn w:val="Normal"/>
    <w:next w:val="Normal"/>
    <w:link w:val="Heading3Char"/>
    <w:uiPriority w:val="9"/>
    <w:unhideWhenUsed/>
    <w:qFormat/>
    <w:rsid w:val="003E40FE"/>
    <w:pPr>
      <w:spacing w:after="0" w:line="240" w:lineRule="auto"/>
      <w:outlineLvl w:val="2"/>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D0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C45BB9"/>
    <w:rPr>
      <w:rFonts w:ascii="Constantia" w:eastAsiaTheme="majorEastAsia" w:hAnsi="Constantia" w:cstheme="majorBidi"/>
      <w:b/>
      <w:bCs/>
      <w:color w:val="365F91" w:themeColor="accent1" w:themeShade="BF"/>
      <w:sz w:val="28"/>
      <w:szCs w:val="28"/>
    </w:rPr>
  </w:style>
  <w:style w:type="paragraph" w:styleId="ListParagraph">
    <w:name w:val="List Paragraph"/>
    <w:basedOn w:val="Normal"/>
    <w:uiPriority w:val="34"/>
    <w:qFormat/>
    <w:rsid w:val="001C0B9E"/>
    <w:pPr>
      <w:ind w:left="720"/>
      <w:contextualSpacing/>
    </w:pPr>
  </w:style>
  <w:style w:type="table" w:styleId="TableGrid">
    <w:name w:val="Table Grid"/>
    <w:basedOn w:val="TableNormal"/>
    <w:uiPriority w:val="59"/>
    <w:rsid w:val="003D0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AB"/>
    <w:rPr>
      <w:rFonts w:ascii="Tahoma" w:hAnsi="Tahoma" w:cs="Tahoma"/>
      <w:color w:val="000000" w:themeColor="text1"/>
      <w:sz w:val="16"/>
      <w:szCs w:val="16"/>
      <w:lang w:val="en-US"/>
    </w:rPr>
  </w:style>
  <w:style w:type="character" w:customStyle="1" w:styleId="Heading2Char">
    <w:name w:val="Heading 2 Char"/>
    <w:basedOn w:val="DefaultParagraphFont"/>
    <w:link w:val="Heading2"/>
    <w:uiPriority w:val="9"/>
    <w:rsid w:val="008A25B5"/>
    <w:rPr>
      <w:rFonts w:ascii="Constantia" w:eastAsiaTheme="majorEastAsia" w:hAnsi="Constantia" w:cstheme="majorBidi"/>
      <w:b/>
      <w:bCs/>
      <w:i/>
      <w:color w:val="4F81BD" w:themeColor="accent1"/>
      <w:sz w:val="26"/>
      <w:szCs w:val="26"/>
    </w:rPr>
  </w:style>
  <w:style w:type="character" w:styleId="CommentReference">
    <w:name w:val="annotation reference"/>
    <w:basedOn w:val="DefaultParagraphFont"/>
    <w:uiPriority w:val="99"/>
    <w:semiHidden/>
    <w:unhideWhenUsed/>
    <w:rsid w:val="003E7747"/>
    <w:rPr>
      <w:sz w:val="18"/>
      <w:szCs w:val="18"/>
    </w:rPr>
  </w:style>
  <w:style w:type="paragraph" w:styleId="CommentText">
    <w:name w:val="annotation text"/>
    <w:basedOn w:val="Normal"/>
    <w:link w:val="CommentTextChar"/>
    <w:uiPriority w:val="99"/>
    <w:semiHidden/>
    <w:unhideWhenUsed/>
    <w:rsid w:val="003E7747"/>
    <w:pPr>
      <w:spacing w:line="240" w:lineRule="auto"/>
    </w:pPr>
    <w:rPr>
      <w:szCs w:val="24"/>
    </w:rPr>
  </w:style>
  <w:style w:type="character" w:customStyle="1" w:styleId="CommentTextChar">
    <w:name w:val="Comment Text Char"/>
    <w:basedOn w:val="DefaultParagraphFont"/>
    <w:link w:val="CommentText"/>
    <w:uiPriority w:val="99"/>
    <w:semiHidden/>
    <w:rsid w:val="003E7747"/>
    <w:rPr>
      <w:rFonts w:ascii="Constantia" w:hAnsi="Constantia"/>
      <w:color w:val="000000" w:themeColor="text1"/>
      <w:sz w:val="24"/>
      <w:szCs w:val="24"/>
      <w:lang w:val="en-US"/>
    </w:rPr>
  </w:style>
  <w:style w:type="paragraph" w:styleId="CommentSubject">
    <w:name w:val="annotation subject"/>
    <w:basedOn w:val="CommentText"/>
    <w:next w:val="CommentText"/>
    <w:link w:val="CommentSubjectChar"/>
    <w:uiPriority w:val="99"/>
    <w:semiHidden/>
    <w:unhideWhenUsed/>
    <w:rsid w:val="003E7747"/>
    <w:rPr>
      <w:b/>
      <w:bCs/>
      <w:sz w:val="20"/>
      <w:szCs w:val="20"/>
    </w:rPr>
  </w:style>
  <w:style w:type="character" w:customStyle="1" w:styleId="CommentSubjectChar">
    <w:name w:val="Comment Subject Char"/>
    <w:basedOn w:val="CommentTextChar"/>
    <w:link w:val="CommentSubject"/>
    <w:uiPriority w:val="99"/>
    <w:semiHidden/>
    <w:rsid w:val="003E7747"/>
    <w:rPr>
      <w:rFonts w:ascii="Constantia" w:hAnsi="Constantia"/>
      <w:b/>
      <w:bCs/>
      <w:color w:val="000000" w:themeColor="text1"/>
      <w:sz w:val="20"/>
      <w:szCs w:val="20"/>
      <w:lang w:val="en-US"/>
    </w:rPr>
  </w:style>
  <w:style w:type="paragraph" w:styleId="Revision">
    <w:name w:val="Revision"/>
    <w:hidden/>
    <w:uiPriority w:val="99"/>
    <w:semiHidden/>
    <w:rsid w:val="00005D25"/>
    <w:pPr>
      <w:spacing w:after="0" w:line="240" w:lineRule="auto"/>
    </w:pPr>
    <w:rPr>
      <w:rFonts w:ascii="Constantia" w:hAnsi="Constantia"/>
      <w:color w:val="000000" w:themeColor="text1"/>
      <w:sz w:val="24"/>
      <w:lang w:val="en-US"/>
    </w:rPr>
  </w:style>
  <w:style w:type="character" w:customStyle="1" w:styleId="Heading3Char">
    <w:name w:val="Heading 3 Char"/>
    <w:basedOn w:val="DefaultParagraphFont"/>
    <w:link w:val="Heading3"/>
    <w:uiPriority w:val="9"/>
    <w:rsid w:val="003E40FE"/>
    <w:rPr>
      <w:rFonts w:ascii="Constantia" w:hAnsi="Constantia"/>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99570">
      <w:bodyDiv w:val="1"/>
      <w:marLeft w:val="0"/>
      <w:marRight w:val="0"/>
      <w:marTop w:val="0"/>
      <w:marBottom w:val="0"/>
      <w:divBdr>
        <w:top w:val="none" w:sz="0" w:space="0" w:color="auto"/>
        <w:left w:val="none" w:sz="0" w:space="0" w:color="auto"/>
        <w:bottom w:val="none" w:sz="0" w:space="0" w:color="auto"/>
        <w:right w:val="none" w:sz="0" w:space="0" w:color="auto"/>
      </w:divBdr>
      <w:divsChild>
        <w:div w:id="6560355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6" Type="http://schemas.openxmlformats.org/officeDocument/2006/relationships/image" Target="media/image1.jpeg"/><Relationship Id="rId1" Type="http://schemas.openxmlformats.org/officeDocument/2006/relationships/numbering" Target="numbering.xml"/><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CD537-F758-45BF-99EC-9E2FF94F85D8}"/>
</file>

<file path=customXml/itemProps2.xml><?xml version="1.0" encoding="utf-8"?>
<ds:datastoreItem xmlns:ds="http://schemas.openxmlformats.org/officeDocument/2006/customXml" ds:itemID="{CC79E6DF-0B51-4113-AA44-3E5052E6BDCE}"/>
</file>

<file path=customXml/itemProps3.xml><?xml version="1.0" encoding="utf-8"?>
<ds:datastoreItem xmlns:ds="http://schemas.openxmlformats.org/officeDocument/2006/customXml" ds:itemID="{EE73E287-2316-4600-B8F1-82558A9F4137}"/>
</file>

<file path=docProps/app.xml><?xml version="1.0" encoding="utf-8"?>
<Properties xmlns="http://schemas.openxmlformats.org/officeDocument/2006/extended-properties" xmlns:vt="http://schemas.openxmlformats.org/officeDocument/2006/docPropsVTypes">
  <Template>Normal.dotm</Template>
  <TotalTime>5</TotalTime>
  <Pages>7</Pages>
  <Words>1407</Words>
  <Characters>8020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Sean Cunniam</cp:lastModifiedBy>
  <cp:revision>2</cp:revision>
  <cp:lastPrinted>2016-07-20T16:19:00Z</cp:lastPrinted>
  <dcterms:created xsi:type="dcterms:W3CDTF">2016-07-21T17:05:00Z</dcterms:created>
  <dcterms:modified xsi:type="dcterms:W3CDTF">2016-07-21T17:05:00Z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