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99C5C" w14:textId="0CF99C41" w:rsidR="00F21FCA" w:rsidRPr="007B361B" w:rsidRDefault="009C4FA8" w:rsidP="00AD6559">
      <w:pPr>
        <w:pStyle w:val="Title"/>
        <w:rPr>
          <w:smallCaps/>
        </w:rPr>
      </w:pPr>
      <w:r w:rsidRPr="007B361B">
        <w:t>F</w:t>
      </w:r>
      <w:r w:rsidR="00C83A6E" w:rsidRPr="007B361B">
        <w:t xml:space="preserve">irst </w:t>
      </w:r>
      <w:r w:rsidRPr="007B361B">
        <w:t>P</w:t>
      </w:r>
      <w:r w:rsidR="00C83A6E" w:rsidRPr="007B361B">
        <w:t xml:space="preserve">eoples </w:t>
      </w:r>
      <w:r w:rsidRPr="007B361B">
        <w:t>S</w:t>
      </w:r>
      <w:r w:rsidR="00C83A6E" w:rsidRPr="007B361B">
        <w:t>tory</w:t>
      </w:r>
    </w:p>
    <w:p w14:paraId="68A1AAEE" w14:textId="0A7085DA" w:rsidR="00ED601A" w:rsidRPr="007B361B" w:rsidRDefault="00EC51DD" w:rsidP="007B361B">
      <w:r>
        <w:t>Adapted f</w:t>
      </w:r>
      <w:r w:rsidR="00ED601A" w:rsidRPr="007B361B">
        <w:t xml:space="preserve">rom FNESC/FNSA </w:t>
      </w:r>
      <w:r w:rsidR="00ED601A" w:rsidRPr="00EC51DD">
        <w:rPr>
          <w:i/>
        </w:rPr>
        <w:t>English First Peoples 1</w:t>
      </w:r>
      <w:r w:rsidR="00CD0BA6" w:rsidRPr="00EC51DD">
        <w:rPr>
          <w:i/>
        </w:rPr>
        <w:t>0-12 Teacher Resource Guide</w:t>
      </w:r>
      <w:r w:rsidR="00CD0BA6" w:rsidRPr="007B361B">
        <w:t>, 201</w:t>
      </w:r>
      <w:r w:rsidR="00ED601A" w:rsidRPr="007B361B">
        <w:t>8</w:t>
      </w:r>
    </w:p>
    <w:p w14:paraId="5F85179D" w14:textId="77777777" w:rsidR="007B361B" w:rsidRPr="007B361B" w:rsidRDefault="007B361B" w:rsidP="007B361B"/>
    <w:p w14:paraId="54FCCF07" w14:textId="35B874E1" w:rsidR="00ED601A" w:rsidRPr="007B361B" w:rsidRDefault="00ED601A" w:rsidP="00624324">
      <w:pPr>
        <w:pStyle w:val="Heading1"/>
      </w:pPr>
      <w:r w:rsidRPr="007B361B">
        <w:t xml:space="preserve">Course and </w:t>
      </w:r>
      <w:r w:rsidR="00031318">
        <w:t>g</w:t>
      </w:r>
      <w:r w:rsidRPr="007B361B">
        <w:t xml:space="preserve">rade </w:t>
      </w:r>
      <w:r w:rsidR="00031318">
        <w:t>l</w:t>
      </w:r>
      <w:r w:rsidRPr="007B361B">
        <w:t>evel(s)</w:t>
      </w:r>
    </w:p>
    <w:p w14:paraId="019F1D7F" w14:textId="1A51A040" w:rsidR="00ED601A" w:rsidRPr="007B361B" w:rsidRDefault="00ED601A" w:rsidP="00AD6559">
      <w:r w:rsidRPr="007B361B">
        <w:t xml:space="preserve">Suitable for </w:t>
      </w:r>
      <w:r w:rsidR="00CD0BA6" w:rsidRPr="007B361B">
        <w:t xml:space="preserve">any of the </w:t>
      </w:r>
      <w:r w:rsidRPr="007B361B">
        <w:t xml:space="preserve">English First Peoples </w:t>
      </w:r>
      <w:r w:rsidR="00CD0BA6" w:rsidRPr="007B361B">
        <w:t>10 options</w:t>
      </w:r>
      <w:r w:rsidRPr="007B361B">
        <w:t>:</w:t>
      </w:r>
    </w:p>
    <w:p w14:paraId="503B5326" w14:textId="66620BC3" w:rsidR="00ED601A" w:rsidRPr="007B361B" w:rsidRDefault="00ED601A" w:rsidP="00AD6559">
      <w:pPr>
        <w:pStyle w:val="ListBullet"/>
      </w:pPr>
      <w:r w:rsidRPr="007B361B">
        <w:t>English First Peoples (EFP) 10</w:t>
      </w:r>
      <w:r w:rsidR="00CD0BA6" w:rsidRPr="007B361B">
        <w:t xml:space="preserve"> </w:t>
      </w:r>
      <w:r w:rsidR="009D04B3" w:rsidRPr="007B361B">
        <w:t>–</w:t>
      </w:r>
      <w:r w:rsidR="00CD0BA6" w:rsidRPr="007B361B">
        <w:t xml:space="preserve"> Writing</w:t>
      </w:r>
    </w:p>
    <w:p w14:paraId="3F6DE158" w14:textId="052E18BF" w:rsidR="00CD0BA6" w:rsidRPr="007B361B" w:rsidRDefault="00CD0BA6" w:rsidP="00AD6559">
      <w:pPr>
        <w:pStyle w:val="ListBullet"/>
      </w:pPr>
      <w:r w:rsidRPr="007B361B">
        <w:t>English First Peoples (EFP) 10 – Literary Studies</w:t>
      </w:r>
    </w:p>
    <w:p w14:paraId="395BBE77" w14:textId="0D56C620" w:rsidR="00CD0BA6" w:rsidRPr="007B361B" w:rsidRDefault="00CD0BA6" w:rsidP="00AD6559">
      <w:pPr>
        <w:pStyle w:val="ListBullet"/>
      </w:pPr>
      <w:r w:rsidRPr="007B361B">
        <w:t>English First Peoples (EFP) 10 – New Media</w:t>
      </w:r>
    </w:p>
    <w:p w14:paraId="35C501C0" w14:textId="3FE58255" w:rsidR="00CD0BA6" w:rsidRPr="007B361B" w:rsidRDefault="00CD0BA6" w:rsidP="00AD6559">
      <w:pPr>
        <w:pStyle w:val="ListBullet"/>
      </w:pPr>
      <w:r w:rsidRPr="007B361B">
        <w:t>English First Peoples (EFP) 10 – Spoken Language</w:t>
      </w:r>
    </w:p>
    <w:p w14:paraId="77717488" w14:textId="0456BCE0" w:rsidR="00AF1E3D" w:rsidRDefault="00AF1E3D" w:rsidP="00031318">
      <w:pPr>
        <w:pStyle w:val="Heading1"/>
      </w:pPr>
      <w:r w:rsidRPr="007B361B">
        <w:t xml:space="preserve">Learning </w:t>
      </w:r>
      <w:r>
        <w:t>s</w:t>
      </w:r>
      <w:r w:rsidRPr="007B361B">
        <w:t>tandards</w:t>
      </w:r>
    </w:p>
    <w:p w14:paraId="749ADD78" w14:textId="5335C607" w:rsidR="00AD6559" w:rsidRPr="00EC51DD" w:rsidRDefault="00AD6559" w:rsidP="00EC51DD">
      <w:pPr>
        <w:rPr>
          <w:i/>
        </w:rPr>
      </w:pPr>
      <w:r w:rsidRPr="00771879">
        <w:t>From all EFP 10 Options</w:t>
      </w:r>
      <w:r>
        <w:t>:</w:t>
      </w:r>
    </w:p>
    <w:p w14:paraId="69849F65" w14:textId="77777777" w:rsidR="00ED601A" w:rsidRPr="007B361B" w:rsidRDefault="00ED601A" w:rsidP="00AF1E3D">
      <w:pPr>
        <w:pStyle w:val="Heading2"/>
        <w:rPr>
          <w:smallCaps/>
        </w:rPr>
      </w:pPr>
      <w:r w:rsidRPr="007B361B">
        <w:t>Big Ideas</w:t>
      </w:r>
    </w:p>
    <w:p w14:paraId="75EFFDDC" w14:textId="5A6A2143" w:rsidR="00CD0BA6" w:rsidRPr="007B361B" w:rsidRDefault="00CD0BA6" w:rsidP="00AD6559">
      <w:pPr>
        <w:pStyle w:val="ListBullet"/>
      </w:pPr>
      <w:r w:rsidRPr="007B361B">
        <w:t>The exploration of text and story deepens understanding of one’s identity, others, and the world.</w:t>
      </w:r>
    </w:p>
    <w:p w14:paraId="3F8CCB1E" w14:textId="5B97048B" w:rsidR="00ED601A" w:rsidRPr="0069040D" w:rsidRDefault="00CD0BA6" w:rsidP="0069040D">
      <w:pPr>
        <w:pStyle w:val="ListBullet"/>
      </w:pPr>
      <w:r w:rsidRPr="007B361B">
        <w:t>Texts are socially, culturally, geographically, and historically constructed.</w:t>
      </w:r>
    </w:p>
    <w:p w14:paraId="118A7DF1" w14:textId="2DD2D7EC" w:rsidR="00ED601A" w:rsidRPr="007B361B" w:rsidRDefault="00031318" w:rsidP="00031318">
      <w:pPr>
        <w:pStyle w:val="Heading2"/>
      </w:pPr>
      <w:r>
        <w:t>Curricular Competencies</w:t>
      </w:r>
    </w:p>
    <w:p w14:paraId="27351E96" w14:textId="08945C21" w:rsidR="00CD0BA6" w:rsidRPr="007B361B" w:rsidRDefault="00CD0BA6" w:rsidP="0069040D">
      <w:pPr>
        <w:pStyle w:val="ListBullet"/>
      </w:pPr>
      <w:r w:rsidRPr="007B361B">
        <w:t>Recognize and appreciate the role of story, narrative, and oral tradition in</w:t>
      </w:r>
      <w:r w:rsidR="006D5BC6" w:rsidRPr="007B361B">
        <w:t xml:space="preserve"> </w:t>
      </w:r>
      <w:r w:rsidRPr="007B361B">
        <w:t>expressing First Peoples’ perspectives, values, beliefs, and points of view</w:t>
      </w:r>
    </w:p>
    <w:p w14:paraId="3E9F253F" w14:textId="31D21966" w:rsidR="006D5BC6" w:rsidRPr="007B361B" w:rsidRDefault="006D5BC6" w:rsidP="0069040D">
      <w:pPr>
        <w:pStyle w:val="ListBullet"/>
      </w:pPr>
      <w:r w:rsidRPr="007B361B">
        <w:t>Respond to text in personal, creative, and critical ways</w:t>
      </w:r>
    </w:p>
    <w:p w14:paraId="270F86FF" w14:textId="348AF6FC" w:rsidR="006D5BC6" w:rsidRPr="007B361B" w:rsidRDefault="006D5BC6" w:rsidP="0069040D">
      <w:pPr>
        <w:pStyle w:val="ListBullet"/>
      </w:pPr>
      <w:r w:rsidRPr="007B361B">
        <w:t>Use writing</w:t>
      </w:r>
      <w:r w:rsidR="001E4BA2" w:rsidRPr="007B361B">
        <w:t xml:space="preserve"> and design</w:t>
      </w:r>
      <w:r w:rsidRPr="007B361B">
        <w:t xml:space="preserve"> processes to plan, develop, and create engaging and meaningful oral and other texts for a variety of purposes and audiences  </w:t>
      </w:r>
    </w:p>
    <w:p w14:paraId="3BE316D1" w14:textId="498110E1" w:rsidR="00CD0BA6" w:rsidRPr="00AF1E3D" w:rsidRDefault="006D5BC6" w:rsidP="0069040D">
      <w:pPr>
        <w:pStyle w:val="ListBullet"/>
      </w:pPr>
      <w:r w:rsidRPr="007B361B">
        <w:t>Demonstrate speaking and listening skills in a variety of formal</w:t>
      </w:r>
      <w:r w:rsidR="0002369C" w:rsidRPr="007B361B">
        <w:t xml:space="preserve"> </w:t>
      </w:r>
      <w:r w:rsidRPr="007B361B">
        <w:t>and informal contexts for a range of purposes</w:t>
      </w:r>
    </w:p>
    <w:p w14:paraId="2AD2C643" w14:textId="0CB24504" w:rsidR="00ED601A" w:rsidRPr="007B361B" w:rsidRDefault="00031318" w:rsidP="00031318">
      <w:pPr>
        <w:pStyle w:val="Heading2"/>
      </w:pPr>
      <w:r w:rsidRPr="00031318">
        <w:t>Content</w:t>
      </w:r>
    </w:p>
    <w:p w14:paraId="63193E2C" w14:textId="77777777" w:rsidR="006D5BC6" w:rsidRPr="007B361B" w:rsidRDefault="006D5BC6" w:rsidP="0069040D">
      <w:pPr>
        <w:pStyle w:val="ListBullet"/>
      </w:pPr>
      <w:r w:rsidRPr="007B361B">
        <w:t>reading strategies</w:t>
      </w:r>
    </w:p>
    <w:p w14:paraId="03FB48CF" w14:textId="5A730935" w:rsidR="006D5BC6" w:rsidRPr="007B361B" w:rsidRDefault="006D5BC6" w:rsidP="0069040D">
      <w:pPr>
        <w:pStyle w:val="ListBullet"/>
      </w:pPr>
      <w:r w:rsidRPr="007B361B">
        <w:t>metacognitive strategies</w:t>
      </w:r>
    </w:p>
    <w:p w14:paraId="5A24DB5B" w14:textId="101A99C4" w:rsidR="006D5BC6" w:rsidRPr="007B361B" w:rsidRDefault="006D5BC6" w:rsidP="0069040D">
      <w:pPr>
        <w:pStyle w:val="ListBullet"/>
      </w:pPr>
      <w:r w:rsidRPr="007B361B">
        <w:t>writing processes</w:t>
      </w:r>
    </w:p>
    <w:p w14:paraId="389FC5D9" w14:textId="59D5CFAF" w:rsidR="00ED601A" w:rsidRPr="007B361B" w:rsidRDefault="006D5BC6" w:rsidP="0069040D">
      <w:pPr>
        <w:pStyle w:val="ListBullet"/>
      </w:pPr>
      <w:r w:rsidRPr="007B361B">
        <w:t>oral language strategies</w:t>
      </w:r>
    </w:p>
    <w:p w14:paraId="2695621A" w14:textId="77777777" w:rsidR="006D5BC6" w:rsidRPr="007B361B" w:rsidRDefault="006D5BC6" w:rsidP="00AF1E3D"/>
    <w:p w14:paraId="6475DF2F" w14:textId="77777777" w:rsidR="00ED601A" w:rsidRPr="007B361B" w:rsidRDefault="00ED601A" w:rsidP="00031318">
      <w:pPr>
        <w:pStyle w:val="Heading1"/>
      </w:pPr>
      <w:r w:rsidRPr="007B361B">
        <w:t>Core Competencies</w:t>
      </w:r>
    </w:p>
    <w:p w14:paraId="1900079C" w14:textId="77777777" w:rsidR="00ED601A" w:rsidRPr="007B361B" w:rsidRDefault="00ED601A" w:rsidP="00031318">
      <w:pPr>
        <w:pStyle w:val="Heading2"/>
      </w:pPr>
      <w:r w:rsidRPr="007B361B">
        <w:t>Communication</w:t>
      </w:r>
    </w:p>
    <w:p w14:paraId="515218F1" w14:textId="5D78BC81" w:rsidR="00ED601A" w:rsidRPr="0069040D" w:rsidRDefault="001E4BA2" w:rsidP="0069040D">
      <w:pPr>
        <w:pStyle w:val="ListBullet"/>
      </w:pPr>
      <w:r w:rsidRPr="0069040D">
        <w:t>C</w:t>
      </w:r>
      <w:r w:rsidR="00ED601A" w:rsidRPr="0069040D">
        <w:t>onnect and engage with others</w:t>
      </w:r>
    </w:p>
    <w:p w14:paraId="5593A7D2" w14:textId="7BE477A0" w:rsidR="00ED601A" w:rsidRPr="0069040D" w:rsidRDefault="001E4BA2" w:rsidP="0069040D">
      <w:pPr>
        <w:pStyle w:val="ListBullet"/>
      </w:pPr>
      <w:r w:rsidRPr="0069040D">
        <w:t>E</w:t>
      </w:r>
      <w:r w:rsidR="00ED601A" w:rsidRPr="0069040D">
        <w:t>xplain/recount and reflect on experiences and accomplishments</w:t>
      </w:r>
    </w:p>
    <w:p w14:paraId="1C9A0E10" w14:textId="77777777" w:rsidR="00ED601A" w:rsidRPr="007B361B" w:rsidRDefault="00ED601A" w:rsidP="00031318">
      <w:pPr>
        <w:pStyle w:val="Heading2"/>
      </w:pPr>
      <w:r w:rsidRPr="007B361B">
        <w:t>Critical Thinking</w:t>
      </w:r>
    </w:p>
    <w:p w14:paraId="55662413" w14:textId="31D4D2C3" w:rsidR="00ED601A" w:rsidRPr="007B361B" w:rsidRDefault="001E4BA2" w:rsidP="0069040D">
      <w:pPr>
        <w:pStyle w:val="ListBullet"/>
      </w:pPr>
      <w:r w:rsidRPr="007B361B">
        <w:t>Q</w:t>
      </w:r>
      <w:r w:rsidR="00406BC8" w:rsidRPr="007B361B">
        <w:t>uestion and investigate</w:t>
      </w:r>
    </w:p>
    <w:p w14:paraId="4A82C312" w14:textId="77777777" w:rsidR="00ED601A" w:rsidRPr="007B361B" w:rsidRDefault="00ED601A" w:rsidP="00031318">
      <w:pPr>
        <w:pStyle w:val="Heading2"/>
      </w:pPr>
      <w:r w:rsidRPr="007B361B">
        <w:t>Creative Thinking</w:t>
      </w:r>
    </w:p>
    <w:p w14:paraId="45849969" w14:textId="5F4156AF" w:rsidR="00ED601A" w:rsidRPr="007B361B" w:rsidRDefault="001E4BA2" w:rsidP="0069040D">
      <w:pPr>
        <w:pStyle w:val="ListBullet"/>
      </w:pPr>
      <w:r w:rsidRPr="007B361B">
        <w:t>G</w:t>
      </w:r>
      <w:r w:rsidR="00ED601A" w:rsidRPr="007B361B">
        <w:t>enerat</w:t>
      </w:r>
      <w:r w:rsidRPr="007B361B">
        <w:t>ing</w:t>
      </w:r>
      <w:r w:rsidR="00ED601A" w:rsidRPr="007B361B">
        <w:t xml:space="preserve"> </w:t>
      </w:r>
      <w:r w:rsidR="00ED601A" w:rsidRPr="0069040D">
        <w:t>ideas</w:t>
      </w:r>
    </w:p>
    <w:p w14:paraId="0AFE3361" w14:textId="77777777" w:rsidR="00ED601A" w:rsidRPr="007B361B" w:rsidRDefault="00ED601A" w:rsidP="00AF1E3D">
      <w:pPr>
        <w:pStyle w:val="Heading2"/>
      </w:pPr>
      <w:r w:rsidRPr="007B361B">
        <w:t>Social Responsibility</w:t>
      </w:r>
    </w:p>
    <w:p w14:paraId="59F2AC7C" w14:textId="290BC213" w:rsidR="00ED601A" w:rsidRPr="007B361B" w:rsidRDefault="001E4BA2" w:rsidP="0069040D">
      <w:pPr>
        <w:pStyle w:val="ListBullet"/>
      </w:pPr>
      <w:r w:rsidRPr="007B361B">
        <w:t>C</w:t>
      </w:r>
      <w:r w:rsidR="00ED601A" w:rsidRPr="007B361B">
        <w:t>ontribut</w:t>
      </w:r>
      <w:r w:rsidRPr="007B361B">
        <w:t>ing</w:t>
      </w:r>
      <w:r w:rsidR="00ED601A" w:rsidRPr="007B361B">
        <w:t xml:space="preserve"> to community</w:t>
      </w:r>
    </w:p>
    <w:p w14:paraId="4DD0093B" w14:textId="65D8FF14" w:rsidR="00ED601A" w:rsidRPr="007B361B" w:rsidRDefault="001E4BA2" w:rsidP="0069040D">
      <w:pPr>
        <w:pStyle w:val="ListBullet"/>
      </w:pPr>
      <w:r w:rsidRPr="007B361B">
        <w:t>V</w:t>
      </w:r>
      <w:r w:rsidR="00ED601A" w:rsidRPr="007B361B">
        <w:t>alu</w:t>
      </w:r>
      <w:r w:rsidRPr="007B361B">
        <w:t>ing</w:t>
      </w:r>
      <w:r w:rsidR="00ED601A" w:rsidRPr="007B361B">
        <w:t xml:space="preserve"> diversity</w:t>
      </w:r>
    </w:p>
    <w:p w14:paraId="40FF03C3" w14:textId="50BE9BB9" w:rsidR="00ED601A" w:rsidRPr="007B361B" w:rsidRDefault="001E4BA2" w:rsidP="0069040D">
      <w:pPr>
        <w:pStyle w:val="ListBullet"/>
      </w:pPr>
      <w:r w:rsidRPr="007B361B">
        <w:t>B</w:t>
      </w:r>
      <w:r w:rsidR="00ED601A" w:rsidRPr="007B361B">
        <w:t>uild</w:t>
      </w:r>
      <w:r w:rsidRPr="007B361B">
        <w:t>ing</w:t>
      </w:r>
      <w:r w:rsidR="00ED601A" w:rsidRPr="007B361B">
        <w:t xml:space="preserve"> relationships</w:t>
      </w:r>
    </w:p>
    <w:p w14:paraId="124015D3" w14:textId="77777777" w:rsidR="00ED601A" w:rsidRPr="007B361B" w:rsidRDefault="00ED601A" w:rsidP="00AF1E3D">
      <w:pPr>
        <w:pStyle w:val="Heading2"/>
      </w:pPr>
      <w:proofErr w:type="spellStart"/>
      <w:r w:rsidRPr="007B361B">
        <w:t>Postive</w:t>
      </w:r>
      <w:proofErr w:type="spellEnd"/>
      <w:r w:rsidRPr="007B361B">
        <w:t xml:space="preserve"> Personal and Cultural Identity</w:t>
      </w:r>
    </w:p>
    <w:p w14:paraId="60E91F77" w14:textId="38E7F5B2" w:rsidR="00ED601A" w:rsidRPr="007B361B" w:rsidRDefault="001E4BA2" w:rsidP="0069040D">
      <w:pPr>
        <w:pStyle w:val="ListBullet"/>
      </w:pPr>
      <w:r w:rsidRPr="0069040D">
        <w:t>R</w:t>
      </w:r>
      <w:r w:rsidR="00406BC8" w:rsidRPr="0069040D">
        <w:t>elationship</w:t>
      </w:r>
      <w:r w:rsidR="00406BC8" w:rsidRPr="007B361B">
        <w:t xml:space="preserve"> and cultural contexts</w:t>
      </w:r>
    </w:p>
    <w:p w14:paraId="56907BB8" w14:textId="77777777" w:rsidR="00AF1E3D" w:rsidRDefault="00AF1E3D" w:rsidP="00AF1E3D"/>
    <w:p w14:paraId="60453A3C" w14:textId="5DB90822" w:rsidR="000A35DE" w:rsidRPr="007B361B" w:rsidRDefault="00ED601A" w:rsidP="00AF1E3D">
      <w:pPr>
        <w:pStyle w:val="Heading1"/>
        <w:rPr>
          <w:smallCaps/>
        </w:rPr>
      </w:pPr>
      <w:r w:rsidRPr="007B361B">
        <w:t>Overview</w:t>
      </w:r>
    </w:p>
    <w:p w14:paraId="388112D0" w14:textId="35CEAEC7" w:rsidR="00B94D4F" w:rsidRPr="007B361B" w:rsidRDefault="000A35DE" w:rsidP="00B83C8F">
      <w:r w:rsidRPr="007B361B">
        <w:t xml:space="preserve">Storytelling is integral to </w:t>
      </w:r>
      <w:r w:rsidR="00EC51DD">
        <w:t xml:space="preserve">the </w:t>
      </w:r>
      <w:r w:rsidRPr="007B361B">
        <w:t>English First Peoples</w:t>
      </w:r>
      <w:r w:rsidR="00EC51DD">
        <w:t xml:space="preserve"> curriculum</w:t>
      </w:r>
      <w:r w:rsidRPr="007B361B">
        <w:t>. This unit helps to build an understanding of</w:t>
      </w:r>
      <w:r w:rsidR="00006979" w:rsidRPr="007B361B">
        <w:t>,</w:t>
      </w:r>
      <w:r w:rsidRPr="007B361B">
        <w:t xml:space="preserve"> and comfort with</w:t>
      </w:r>
      <w:r w:rsidR="00006979" w:rsidRPr="007B361B">
        <w:t>,</w:t>
      </w:r>
      <w:r w:rsidRPr="007B361B">
        <w:t xml:space="preserve"> the idea of stories, listening to stories, and telling stories. </w:t>
      </w:r>
      <w:r w:rsidR="00B94D4F" w:rsidRPr="007B361B">
        <w:t>When teaching this unit, it is important to</w:t>
      </w:r>
      <w:r w:rsidR="003D5699" w:rsidRPr="007B361B">
        <w:t>:</w:t>
      </w:r>
      <w:r w:rsidR="00B94D4F" w:rsidRPr="007B361B">
        <w:t xml:space="preserve"> </w:t>
      </w:r>
    </w:p>
    <w:p w14:paraId="5AD7F553" w14:textId="55B5ECE6" w:rsidR="000A35DE" w:rsidRPr="007B361B" w:rsidRDefault="00B94D4F" w:rsidP="00B83C8F">
      <w:pPr>
        <w:pStyle w:val="ListBullet"/>
      </w:pPr>
      <w:r w:rsidRPr="007B361B">
        <w:t>distinguish between storytelling and First Peoples oral tradition</w:t>
      </w:r>
      <w:r w:rsidR="0002369C" w:rsidRPr="007B361B">
        <w:t>s</w:t>
      </w:r>
      <w:r w:rsidRPr="007B361B">
        <w:t xml:space="preserve"> </w:t>
      </w:r>
      <w:r w:rsidR="00CD32CB" w:rsidRPr="007B361B">
        <w:t>(</w:t>
      </w:r>
      <w:r w:rsidR="00AF1E3D">
        <w:rPr>
          <w:b/>
        </w:rPr>
        <w:t xml:space="preserve">Note: </w:t>
      </w:r>
      <w:r w:rsidR="00AF1E3D">
        <w:t>W</w:t>
      </w:r>
      <w:r w:rsidRPr="007B361B">
        <w:t>hile storytelling is a</w:t>
      </w:r>
      <w:r w:rsidR="0002369C" w:rsidRPr="007B361B">
        <w:t xml:space="preserve"> part of the oral tradition,</w:t>
      </w:r>
      <w:r w:rsidRPr="007B361B">
        <w:t xml:space="preserve"> oral tradition</w:t>
      </w:r>
      <w:r w:rsidR="0002369C" w:rsidRPr="007B361B">
        <w:t>s</w:t>
      </w:r>
      <w:r w:rsidRPr="007B361B">
        <w:t xml:space="preserve"> encompass far more than</w:t>
      </w:r>
      <w:r w:rsidR="00CD32CB" w:rsidRPr="007B361B">
        <w:t xml:space="preserve"> storytelling</w:t>
      </w:r>
      <w:r w:rsidR="00AF1E3D">
        <w:t>.</w:t>
      </w:r>
      <w:r w:rsidRPr="007B361B">
        <w:t xml:space="preserve"> </w:t>
      </w:r>
      <w:r w:rsidR="00AF1E3D">
        <w:t>F</w:t>
      </w:r>
      <w:r w:rsidRPr="007B361B">
        <w:t>or more information on First Peoples oral tradi</w:t>
      </w:r>
      <w:r w:rsidR="0002369C" w:rsidRPr="007B361B">
        <w:t xml:space="preserve">tion, see the FNESC/FNSA </w:t>
      </w:r>
      <w:r w:rsidR="0002369C" w:rsidRPr="00EC51DD">
        <w:rPr>
          <w:i/>
        </w:rPr>
        <w:t xml:space="preserve">English First Peoples Teacher </w:t>
      </w:r>
      <w:r w:rsidR="00AF1E3D">
        <w:rPr>
          <w:i/>
        </w:rPr>
        <w:t xml:space="preserve">10-12 </w:t>
      </w:r>
      <w:r w:rsidR="0002369C" w:rsidRPr="00EC51DD">
        <w:rPr>
          <w:i/>
        </w:rPr>
        <w:t>Resource Guide</w:t>
      </w:r>
      <w:r w:rsidR="0002369C" w:rsidRPr="007B361B">
        <w:t xml:space="preserve">, 2018 </w:t>
      </w:r>
      <w:hyperlink r:id="rId8" w:history="1">
        <w:r w:rsidR="0002369C" w:rsidRPr="00AF1E3D">
          <w:rPr>
            <w:rStyle w:val="Hyperlink"/>
          </w:rPr>
          <w:t>http://www.fnesc.ca/learningfirstpeoples/efp/</w:t>
        </w:r>
      </w:hyperlink>
      <w:r w:rsidR="0002369C" w:rsidRPr="007B361B">
        <w:t>.</w:t>
      </w:r>
      <w:r w:rsidR="00AF1E3D">
        <w:t>)</w:t>
      </w:r>
    </w:p>
    <w:p w14:paraId="435DDBCC" w14:textId="54452BB0" w:rsidR="000A35DE" w:rsidRPr="00B83C8F" w:rsidRDefault="00B94D4F" w:rsidP="000A35DE">
      <w:pPr>
        <w:pStyle w:val="ListBullet"/>
      </w:pPr>
      <w:r w:rsidRPr="007B361B">
        <w:t>ensure that students understand that in First Nations societies, the term “story”</w:t>
      </w:r>
      <w:r w:rsidR="00F619F3" w:rsidRPr="007B361B">
        <w:t xml:space="preserve"> also</w:t>
      </w:r>
      <w:r w:rsidRPr="007B361B">
        <w:t xml:space="preserve"> includes the narratives that keep histories, and that “story</w:t>
      </w:r>
      <w:r w:rsidR="00B55B86" w:rsidRPr="007B361B">
        <w:t>”</w:t>
      </w:r>
      <w:r w:rsidRPr="007B361B">
        <w:t xml:space="preserve"> has multiple meanings depending on purpose.</w:t>
      </w:r>
    </w:p>
    <w:p w14:paraId="6451E00E" w14:textId="77777777" w:rsidR="00B83C8F" w:rsidRDefault="00B83C8F" w:rsidP="00AF1E3D"/>
    <w:p w14:paraId="1B8C440D" w14:textId="3E642E54" w:rsidR="00ED601A" w:rsidRPr="007B361B" w:rsidRDefault="00ED601A" w:rsidP="00AF1E3D">
      <w:r w:rsidRPr="007B361B">
        <w:t>This unit is guided by the following questions:</w:t>
      </w:r>
    </w:p>
    <w:p w14:paraId="6F1B5DF1" w14:textId="24521C64" w:rsidR="00ED601A" w:rsidRPr="007B361B" w:rsidRDefault="00ED601A" w:rsidP="00AF1E3D">
      <w:pPr>
        <w:pStyle w:val="ListBullet"/>
      </w:pPr>
      <w:r w:rsidRPr="007B361B">
        <w:lastRenderedPageBreak/>
        <w:t xml:space="preserve">What are the various purposes of stories shared by First Peoples? </w:t>
      </w:r>
    </w:p>
    <w:p w14:paraId="07EFE1BD" w14:textId="1AF5D5DE" w:rsidR="00ED601A" w:rsidRPr="007B361B" w:rsidRDefault="00ED601A" w:rsidP="00AF1E3D">
      <w:pPr>
        <w:pStyle w:val="ListBullet"/>
      </w:pPr>
      <w:r w:rsidRPr="007B361B">
        <w:t>How are oral stories and the skill of storytelling important to Indigenous cultures?</w:t>
      </w:r>
    </w:p>
    <w:p w14:paraId="6F0F42A4" w14:textId="77777777" w:rsidR="00406BC8" w:rsidRPr="007B361B" w:rsidRDefault="00ED601A" w:rsidP="00AF1E3D">
      <w:pPr>
        <w:pStyle w:val="ListBullet"/>
      </w:pPr>
      <w:r w:rsidRPr="007B361B">
        <w:t>Why is the ability to tell an oral story an important skill in modern society?</w:t>
      </w:r>
      <w:r w:rsidR="00406BC8" w:rsidRPr="007B361B">
        <w:t xml:space="preserve"> </w:t>
      </w:r>
    </w:p>
    <w:p w14:paraId="00AE2771" w14:textId="377C7E32" w:rsidR="00ED601A" w:rsidRPr="007B361B" w:rsidRDefault="00ED601A" w:rsidP="00AF1E3D">
      <w:pPr>
        <w:pStyle w:val="ListBullet"/>
      </w:pPr>
      <w:r w:rsidRPr="007B361B">
        <w:t>How is the experience of listening to and telling oral stories different from the experience of reading and writing stories?</w:t>
      </w:r>
    </w:p>
    <w:p w14:paraId="340D540D" w14:textId="77777777" w:rsidR="00B83C8F" w:rsidRDefault="00B83C8F" w:rsidP="00AF1E3D"/>
    <w:p w14:paraId="60299010" w14:textId="4652CCD6" w:rsidR="00F32361" w:rsidRPr="007B361B" w:rsidRDefault="000A35DE" w:rsidP="00AF1E3D">
      <w:r w:rsidRPr="007B361B">
        <w:t xml:space="preserve">The first few lessons </w:t>
      </w:r>
      <w:r w:rsidR="00B94D4F" w:rsidRPr="007B361B">
        <w:t xml:space="preserve">of the unit </w:t>
      </w:r>
      <w:r w:rsidRPr="007B361B">
        <w:t xml:space="preserve">focus on traditional storytelling and </w:t>
      </w:r>
      <w:r w:rsidR="00CD32CB" w:rsidRPr="007B361B">
        <w:t xml:space="preserve">on </w:t>
      </w:r>
      <w:r w:rsidRPr="007B361B">
        <w:t>hearing from members of the community. Beginning with traditional stories, students will experience some or</w:t>
      </w:r>
      <w:r w:rsidR="00CD32CB" w:rsidRPr="007B361B">
        <w:t>igin stories from across Canada</w:t>
      </w:r>
      <w:r w:rsidRPr="007B361B">
        <w:t xml:space="preserve"> and learn about traditional First Peoples stories and storytelling. Ideally, students w</w:t>
      </w:r>
      <w:r w:rsidR="00EA30A3" w:rsidRPr="007B361B">
        <w:t>ill</w:t>
      </w:r>
      <w:r w:rsidRPr="007B361B">
        <w:t xml:space="preserve"> have the opportunity to</w:t>
      </w:r>
      <w:r w:rsidR="003D5699" w:rsidRPr="007B361B">
        <w:t>:</w:t>
      </w:r>
    </w:p>
    <w:p w14:paraId="1898B934" w14:textId="77777777" w:rsidR="00F32361" w:rsidRPr="007B361B" w:rsidRDefault="000A35DE" w:rsidP="00AF1E3D">
      <w:pPr>
        <w:pStyle w:val="ListBullet"/>
      </w:pPr>
      <w:r w:rsidRPr="007B361B">
        <w:t>explore how place contributes to story by going on a field trip</w:t>
      </w:r>
    </w:p>
    <w:p w14:paraId="504AB235" w14:textId="26682F4F" w:rsidR="00F32361" w:rsidRPr="007B361B" w:rsidRDefault="000A35DE" w:rsidP="00AF1E3D">
      <w:pPr>
        <w:pStyle w:val="ListBullet"/>
      </w:pPr>
      <w:r w:rsidRPr="007B361B">
        <w:t xml:space="preserve">hear some traditional stories from members of a local First </w:t>
      </w:r>
      <w:r w:rsidR="00D72AB9" w:rsidRPr="007B361B">
        <w:t>Nations</w:t>
      </w:r>
      <w:r w:rsidRPr="007B361B">
        <w:t xml:space="preserve"> community.</w:t>
      </w:r>
    </w:p>
    <w:p w14:paraId="7E5E3DD3" w14:textId="77777777" w:rsidR="00B83C8F" w:rsidRDefault="00B83C8F" w:rsidP="00AF1E3D"/>
    <w:p w14:paraId="02C6036B" w14:textId="437932E9" w:rsidR="000A35DE" w:rsidRDefault="000A35DE" w:rsidP="00AF1E3D">
      <w:r w:rsidRPr="007B361B">
        <w:t xml:space="preserve">This would help </w:t>
      </w:r>
      <w:r w:rsidR="0069040D">
        <w:t>students</w:t>
      </w:r>
      <w:r w:rsidR="0069040D" w:rsidRPr="007B361B">
        <w:t xml:space="preserve"> </w:t>
      </w:r>
      <w:r w:rsidR="00EA30A3" w:rsidRPr="007B361B">
        <w:t>expand their concept of story</w:t>
      </w:r>
      <w:r w:rsidRPr="007B361B">
        <w:t xml:space="preserve"> </w:t>
      </w:r>
      <w:r w:rsidR="00CD32CB" w:rsidRPr="007B361B">
        <w:t xml:space="preserve">and </w:t>
      </w:r>
      <w:r w:rsidRPr="007B361B">
        <w:t xml:space="preserve">move away from the </w:t>
      </w:r>
      <w:r w:rsidR="00E14434">
        <w:t>idea</w:t>
      </w:r>
      <w:r w:rsidR="00E14434" w:rsidRPr="007B361B">
        <w:t xml:space="preserve"> </w:t>
      </w:r>
      <w:r w:rsidRPr="007B361B">
        <w:t>that a written story is inherently superior to or more valid than one told orally.</w:t>
      </w:r>
    </w:p>
    <w:p w14:paraId="76DEB6ED" w14:textId="77777777" w:rsidR="0069040D" w:rsidRPr="007B361B" w:rsidRDefault="0069040D" w:rsidP="00AF1E3D"/>
    <w:p w14:paraId="54EDBA50" w14:textId="4CD70814" w:rsidR="000A35DE" w:rsidRPr="007B361B" w:rsidRDefault="00E14434" w:rsidP="00B83C8F">
      <w:r>
        <w:t>S</w:t>
      </w:r>
      <w:r w:rsidR="000A35DE" w:rsidRPr="007B361B">
        <w:t>tories are integral to all of us</w:t>
      </w:r>
      <w:r>
        <w:t>, as human beings</w:t>
      </w:r>
      <w:r w:rsidR="000A35DE" w:rsidRPr="007B361B">
        <w:t xml:space="preserve">. The last few lessons </w:t>
      </w:r>
      <w:r w:rsidR="00B94D4F" w:rsidRPr="007B361B">
        <w:t xml:space="preserve">of the unit </w:t>
      </w:r>
      <w:r w:rsidR="000A35DE" w:rsidRPr="007B361B">
        <w:t>suggest activities that help students play with the idea of stories and become comfortable with telling stories (oral/performance).</w:t>
      </w:r>
    </w:p>
    <w:p w14:paraId="3F117842" w14:textId="77777777" w:rsidR="0094356A" w:rsidRPr="007B361B" w:rsidRDefault="0094356A" w:rsidP="00B83C8F"/>
    <w:p w14:paraId="3502B78B" w14:textId="569B07EE" w:rsidR="000A35DE" w:rsidRPr="007B361B" w:rsidRDefault="000A35DE" w:rsidP="00AF1E3D">
      <w:pPr>
        <w:pStyle w:val="Heading2"/>
      </w:pPr>
      <w:r w:rsidRPr="007B361B">
        <w:t xml:space="preserve">Lesson </w:t>
      </w:r>
      <w:r w:rsidR="00B83C8F">
        <w:t>p</w:t>
      </w:r>
      <w:r w:rsidRPr="007B361B">
        <w:t>lans</w:t>
      </w:r>
    </w:p>
    <w:p w14:paraId="44480F69" w14:textId="4FA7F225" w:rsidR="00A46925" w:rsidRPr="007B361B" w:rsidRDefault="00B76F42" w:rsidP="00153A13">
      <w:pPr>
        <w:pStyle w:val="unitbody"/>
        <w:spacing w:after="60"/>
        <w:rPr>
          <w:rFonts w:asciiTheme="minorHAnsi" w:eastAsia="Calibri" w:hAnsiTheme="minorHAnsi" w:cstheme="minorHAnsi"/>
        </w:rPr>
      </w:pPr>
      <w:bookmarkStart w:id="0" w:name="_Hlk508463723"/>
      <w:r w:rsidRPr="007B361B">
        <w:rPr>
          <w:rFonts w:asciiTheme="minorHAnsi" w:eastAsia="Calibri" w:hAnsiTheme="minorHAnsi" w:cstheme="minorHAnsi"/>
        </w:rPr>
        <w:t xml:space="preserve">Lesson 1 – </w:t>
      </w:r>
      <w:r w:rsidR="00EA30A3" w:rsidRPr="007B361B">
        <w:rPr>
          <w:rFonts w:asciiTheme="minorHAnsi" w:eastAsia="Calibri" w:hAnsiTheme="minorHAnsi" w:cstheme="minorHAnsi"/>
        </w:rPr>
        <w:t>Introducti</w:t>
      </w:r>
      <w:r w:rsidR="00C83A6E" w:rsidRPr="007B361B">
        <w:rPr>
          <w:rFonts w:asciiTheme="minorHAnsi" w:eastAsia="Calibri" w:hAnsiTheme="minorHAnsi" w:cstheme="minorHAnsi"/>
        </w:rPr>
        <w:t>on to First Peoples Story</w:t>
      </w:r>
    </w:p>
    <w:p w14:paraId="1B8406AA" w14:textId="518AA966" w:rsidR="00A46925" w:rsidRPr="007B361B" w:rsidRDefault="00B76F42" w:rsidP="00153A13">
      <w:pPr>
        <w:pStyle w:val="unitbody"/>
        <w:spacing w:after="60"/>
        <w:rPr>
          <w:rFonts w:asciiTheme="minorHAnsi" w:eastAsia="Calibri" w:hAnsiTheme="minorHAnsi" w:cstheme="minorHAnsi"/>
        </w:rPr>
      </w:pPr>
      <w:r w:rsidRPr="007B361B">
        <w:rPr>
          <w:rFonts w:asciiTheme="minorHAnsi" w:eastAsia="Calibri" w:hAnsiTheme="minorHAnsi" w:cstheme="minorHAnsi"/>
        </w:rPr>
        <w:t xml:space="preserve">Lesson 2 – </w:t>
      </w:r>
      <w:r w:rsidR="00532DA9" w:rsidRPr="007B361B">
        <w:rPr>
          <w:rFonts w:asciiTheme="minorHAnsi" w:eastAsia="Calibri" w:hAnsiTheme="minorHAnsi" w:cstheme="minorHAnsi"/>
        </w:rPr>
        <w:t xml:space="preserve">Stories </w:t>
      </w:r>
      <w:r w:rsidR="00473722" w:rsidRPr="007B361B">
        <w:rPr>
          <w:rFonts w:asciiTheme="minorHAnsi" w:eastAsia="Calibri" w:hAnsiTheme="minorHAnsi" w:cstheme="minorHAnsi"/>
        </w:rPr>
        <w:t>A</w:t>
      </w:r>
      <w:r w:rsidR="00532DA9" w:rsidRPr="007B361B">
        <w:rPr>
          <w:rFonts w:asciiTheme="minorHAnsi" w:eastAsia="Calibri" w:hAnsiTheme="minorHAnsi" w:cstheme="minorHAnsi"/>
        </w:rPr>
        <w:t xml:space="preserve">re Alive: </w:t>
      </w:r>
      <w:r w:rsidR="00A46925" w:rsidRPr="007B361B">
        <w:rPr>
          <w:rFonts w:asciiTheme="minorHAnsi" w:eastAsia="Calibri" w:hAnsiTheme="minorHAnsi" w:cstheme="minorHAnsi"/>
        </w:rPr>
        <w:t>H</w:t>
      </w:r>
      <w:r w:rsidRPr="007B361B">
        <w:rPr>
          <w:rFonts w:asciiTheme="minorHAnsi" w:eastAsia="Calibri" w:hAnsiTheme="minorHAnsi" w:cstheme="minorHAnsi"/>
        </w:rPr>
        <w:t xml:space="preserve">istory and Importance of Place </w:t>
      </w:r>
    </w:p>
    <w:p w14:paraId="3300613B" w14:textId="77777777" w:rsidR="00A46925" w:rsidRPr="007B361B" w:rsidRDefault="00B76F42" w:rsidP="00153A13">
      <w:pPr>
        <w:pStyle w:val="unitbody"/>
        <w:spacing w:after="60"/>
        <w:rPr>
          <w:rFonts w:asciiTheme="minorHAnsi" w:eastAsia="Calibri" w:hAnsiTheme="minorHAnsi" w:cstheme="minorHAnsi"/>
        </w:rPr>
      </w:pPr>
      <w:r w:rsidRPr="007B361B">
        <w:rPr>
          <w:rFonts w:asciiTheme="minorHAnsi" w:eastAsia="Calibri" w:hAnsiTheme="minorHAnsi" w:cstheme="minorHAnsi"/>
        </w:rPr>
        <w:t xml:space="preserve">Lesson 3 – </w:t>
      </w:r>
      <w:r w:rsidR="00A46925" w:rsidRPr="007B361B">
        <w:rPr>
          <w:rFonts w:asciiTheme="minorHAnsi" w:eastAsia="Calibri" w:hAnsiTheme="minorHAnsi" w:cstheme="minorHAnsi"/>
        </w:rPr>
        <w:t>Elder Interview</w:t>
      </w:r>
    </w:p>
    <w:p w14:paraId="309ED420" w14:textId="77777777" w:rsidR="00A46925" w:rsidRPr="007B361B" w:rsidRDefault="00B76F42" w:rsidP="00153A13">
      <w:pPr>
        <w:pStyle w:val="unitbody"/>
        <w:spacing w:after="60"/>
        <w:rPr>
          <w:rFonts w:asciiTheme="minorHAnsi" w:eastAsia="Calibri" w:hAnsiTheme="minorHAnsi" w:cstheme="minorHAnsi"/>
        </w:rPr>
      </w:pPr>
      <w:r w:rsidRPr="007B361B">
        <w:rPr>
          <w:rFonts w:asciiTheme="minorHAnsi" w:eastAsia="Calibri" w:hAnsiTheme="minorHAnsi" w:cstheme="minorHAnsi"/>
        </w:rPr>
        <w:t xml:space="preserve">Lesson 4 – </w:t>
      </w:r>
      <w:r w:rsidR="00A46925" w:rsidRPr="007B361B">
        <w:rPr>
          <w:rFonts w:asciiTheme="minorHAnsi" w:eastAsia="Calibri" w:hAnsiTheme="minorHAnsi" w:cstheme="minorHAnsi"/>
        </w:rPr>
        <w:t xml:space="preserve">Telling My Own Story </w:t>
      </w:r>
    </w:p>
    <w:p w14:paraId="583C923C" w14:textId="77777777" w:rsidR="00A46925" w:rsidRPr="007B361B" w:rsidRDefault="00B76F42" w:rsidP="00153A13">
      <w:pPr>
        <w:pStyle w:val="unitbody"/>
        <w:spacing w:after="60"/>
        <w:rPr>
          <w:rFonts w:asciiTheme="minorHAnsi" w:eastAsia="Calibri" w:hAnsiTheme="minorHAnsi" w:cstheme="minorHAnsi"/>
        </w:rPr>
      </w:pPr>
      <w:r w:rsidRPr="007B361B">
        <w:rPr>
          <w:rFonts w:asciiTheme="minorHAnsi" w:eastAsia="Calibri" w:hAnsiTheme="minorHAnsi" w:cstheme="minorHAnsi"/>
        </w:rPr>
        <w:t xml:space="preserve">Lesson 5 – </w:t>
      </w:r>
      <w:r w:rsidR="00A46925" w:rsidRPr="007B361B">
        <w:rPr>
          <w:rFonts w:asciiTheme="minorHAnsi" w:eastAsia="Calibri" w:hAnsiTheme="minorHAnsi" w:cstheme="minorHAnsi"/>
        </w:rPr>
        <w:t>Re-telling Challenge</w:t>
      </w:r>
    </w:p>
    <w:p w14:paraId="26C2F3FF" w14:textId="77777777" w:rsidR="00A46925" w:rsidRPr="007B361B" w:rsidRDefault="00B76F42" w:rsidP="00153A13">
      <w:pPr>
        <w:pStyle w:val="unitbody"/>
        <w:spacing w:after="60"/>
        <w:rPr>
          <w:rFonts w:asciiTheme="minorHAnsi" w:eastAsia="Calibri" w:hAnsiTheme="minorHAnsi" w:cstheme="minorHAnsi"/>
        </w:rPr>
      </w:pPr>
      <w:r w:rsidRPr="007B361B">
        <w:rPr>
          <w:rFonts w:asciiTheme="minorHAnsi" w:eastAsia="Calibri" w:hAnsiTheme="minorHAnsi" w:cstheme="minorHAnsi"/>
        </w:rPr>
        <w:t xml:space="preserve">Lesson 6 – </w:t>
      </w:r>
      <w:r w:rsidR="001E4C47" w:rsidRPr="007B361B">
        <w:rPr>
          <w:rFonts w:asciiTheme="minorHAnsi" w:eastAsia="Calibri" w:hAnsiTheme="minorHAnsi" w:cstheme="minorHAnsi"/>
        </w:rPr>
        <w:t>Every</w:t>
      </w:r>
      <w:r w:rsidR="00A46925" w:rsidRPr="007B361B">
        <w:rPr>
          <w:rFonts w:asciiTheme="minorHAnsi" w:eastAsia="Calibri" w:hAnsiTheme="minorHAnsi" w:cstheme="minorHAnsi"/>
        </w:rPr>
        <w:t xml:space="preserve"> Object Has a Story</w:t>
      </w:r>
    </w:p>
    <w:bookmarkEnd w:id="0"/>
    <w:p w14:paraId="5513E1FB" w14:textId="77777777" w:rsidR="00EC51DD" w:rsidRDefault="00EC51DD" w:rsidP="00153A13">
      <w:pPr>
        <w:pStyle w:val="unitbody"/>
        <w:spacing w:after="60"/>
        <w:rPr>
          <w:rFonts w:asciiTheme="minorHAnsi" w:hAnsiTheme="minorHAnsi" w:cstheme="minorHAnsi"/>
        </w:rPr>
      </w:pPr>
    </w:p>
    <w:p w14:paraId="20173C34" w14:textId="0D8CCB97" w:rsidR="00A46925" w:rsidRPr="007B361B" w:rsidRDefault="00FC56A0" w:rsidP="00153A13">
      <w:pPr>
        <w:pStyle w:val="unitbody"/>
        <w:spacing w:after="60"/>
        <w:rPr>
          <w:rFonts w:asciiTheme="minorHAnsi" w:hAnsiTheme="minorHAnsi" w:cstheme="minorHAnsi"/>
        </w:rPr>
      </w:pPr>
      <w:r w:rsidRPr="007B361B">
        <w:rPr>
          <w:rFonts w:asciiTheme="minorHAnsi" w:hAnsiTheme="minorHAnsi" w:cstheme="minorHAnsi"/>
        </w:rPr>
        <w:t xml:space="preserve">Unit </w:t>
      </w:r>
      <w:r w:rsidR="0069040D">
        <w:rPr>
          <w:rFonts w:asciiTheme="minorHAnsi" w:hAnsiTheme="minorHAnsi" w:cstheme="minorHAnsi"/>
        </w:rPr>
        <w:t>s</w:t>
      </w:r>
      <w:r w:rsidR="00BC3712" w:rsidRPr="007B361B">
        <w:rPr>
          <w:rFonts w:asciiTheme="minorHAnsi" w:hAnsiTheme="minorHAnsi" w:cstheme="minorHAnsi"/>
        </w:rPr>
        <w:t xml:space="preserve">ummative </w:t>
      </w:r>
      <w:r w:rsidR="0069040D">
        <w:rPr>
          <w:rFonts w:asciiTheme="minorHAnsi" w:hAnsiTheme="minorHAnsi" w:cstheme="minorHAnsi"/>
        </w:rPr>
        <w:t>a</w:t>
      </w:r>
      <w:r w:rsidR="00BC3712" w:rsidRPr="007B361B">
        <w:rPr>
          <w:rFonts w:asciiTheme="minorHAnsi" w:hAnsiTheme="minorHAnsi" w:cstheme="minorHAnsi"/>
        </w:rPr>
        <w:t xml:space="preserve">ssessment </w:t>
      </w:r>
      <w:r w:rsidR="0069040D">
        <w:rPr>
          <w:rFonts w:asciiTheme="minorHAnsi" w:hAnsiTheme="minorHAnsi" w:cstheme="minorHAnsi"/>
        </w:rPr>
        <w:t>o</w:t>
      </w:r>
      <w:r w:rsidR="00BC3712" w:rsidRPr="007B361B">
        <w:rPr>
          <w:rFonts w:asciiTheme="minorHAnsi" w:hAnsiTheme="minorHAnsi" w:cstheme="minorHAnsi"/>
        </w:rPr>
        <w:t>ptions</w:t>
      </w:r>
      <w:r w:rsidR="00EC51DD">
        <w:rPr>
          <w:rFonts w:asciiTheme="minorHAnsi" w:hAnsiTheme="minorHAnsi" w:cstheme="minorHAnsi"/>
        </w:rPr>
        <w:t xml:space="preserve"> are included at the end of this document.</w:t>
      </w:r>
      <w:r w:rsidR="00BC3712" w:rsidRPr="007B361B">
        <w:rPr>
          <w:rFonts w:asciiTheme="minorHAnsi" w:hAnsiTheme="minorHAnsi" w:cstheme="minorHAnsi"/>
        </w:rPr>
        <w:t xml:space="preserve"> </w:t>
      </w:r>
    </w:p>
    <w:p w14:paraId="366D6411" w14:textId="77777777" w:rsidR="00B76F42" w:rsidRPr="007B361B" w:rsidRDefault="00B76F42" w:rsidP="00B83C8F"/>
    <w:p w14:paraId="1DA4BD77" w14:textId="765F0122" w:rsidR="00B76F42" w:rsidRPr="007B361B" w:rsidRDefault="00D64F64" w:rsidP="00AF1E3D">
      <w:pPr>
        <w:pStyle w:val="Heading2"/>
      </w:pPr>
      <w:r w:rsidRPr="007B361B">
        <w:t>Prima</w:t>
      </w:r>
      <w:r w:rsidRPr="00AF1E3D">
        <w:t>r</w:t>
      </w:r>
      <w:r w:rsidRPr="007B361B">
        <w:t xml:space="preserve">y </w:t>
      </w:r>
      <w:r w:rsidR="00B83C8F">
        <w:t>t</w:t>
      </w:r>
      <w:r w:rsidRPr="007B361B">
        <w:t>exts</w:t>
      </w:r>
    </w:p>
    <w:p w14:paraId="672294FC" w14:textId="22D51AD0" w:rsidR="00B76F42" w:rsidRPr="007B361B" w:rsidRDefault="00B76F42" w:rsidP="00153A13">
      <w:pPr>
        <w:pStyle w:val="ListBullet"/>
      </w:pPr>
      <w:r w:rsidRPr="007B361B">
        <w:t xml:space="preserve">Our Voices, Our Stories </w:t>
      </w:r>
      <w:r w:rsidR="009C4FA8" w:rsidRPr="007B361B">
        <w:t>(</w:t>
      </w:r>
      <w:hyperlink r:id="rId9" w:history="1">
        <w:r w:rsidR="00A05D6C" w:rsidRPr="007B361B">
          <w:rPr>
            <w:rStyle w:val="Hyperlink"/>
            <w:rFonts w:cstheme="minorHAnsi"/>
          </w:rPr>
          <w:t>www</w:t>
        </w:r>
        <w:r w:rsidR="009C4FA8" w:rsidRPr="007B361B">
          <w:rPr>
            <w:rStyle w:val="Hyperlink"/>
            <w:rFonts w:cstheme="minorHAnsi"/>
          </w:rPr>
          <w:t>.collectionscanada.gc.ca/stories/020020-4002-e.html</w:t>
        </w:r>
      </w:hyperlink>
      <w:r w:rsidR="009C4FA8" w:rsidRPr="007B361B">
        <w:t>)</w:t>
      </w:r>
    </w:p>
    <w:p w14:paraId="34BA6702" w14:textId="35BB728F" w:rsidR="00B76F42" w:rsidRPr="007B361B" w:rsidRDefault="00B76F42" w:rsidP="00153A13">
      <w:pPr>
        <w:pStyle w:val="ListBullet"/>
      </w:pPr>
      <w:r w:rsidRPr="007B361B">
        <w:t xml:space="preserve">Canadian Museum of History, An Aboriginal Presence </w:t>
      </w:r>
      <w:r w:rsidR="00D80E8E" w:rsidRPr="007B361B">
        <w:t>Our Origins</w:t>
      </w:r>
      <w:r w:rsidR="00EA30A3" w:rsidRPr="007B361B">
        <w:t xml:space="preserve"> </w:t>
      </w:r>
      <w:r w:rsidR="009C4FA8" w:rsidRPr="007B361B">
        <w:t>(</w:t>
      </w:r>
      <w:hyperlink r:id="rId10" w:history="1">
        <w:r w:rsidR="00A05D6C" w:rsidRPr="007B361B">
          <w:rPr>
            <w:rStyle w:val="Hyperlink"/>
            <w:rFonts w:cstheme="minorHAnsi"/>
          </w:rPr>
          <w:t>www</w:t>
        </w:r>
        <w:r w:rsidR="009C4FA8" w:rsidRPr="007B361B">
          <w:rPr>
            <w:rStyle w:val="Hyperlink"/>
            <w:rFonts w:cstheme="minorHAnsi"/>
          </w:rPr>
          <w:t>.historymuseum.ca/cmc/exhibitions/aborig/fp/fpz2f02e.shtml</w:t>
        </w:r>
      </w:hyperlink>
      <w:r w:rsidR="009C4FA8" w:rsidRPr="007B361B">
        <w:t>)</w:t>
      </w:r>
    </w:p>
    <w:p w14:paraId="6E0E7AEF" w14:textId="73269F81" w:rsidR="00B76F42" w:rsidRPr="007B361B" w:rsidRDefault="00D80E8E" w:rsidP="00153A13">
      <w:pPr>
        <w:pStyle w:val="ListBullet"/>
      </w:pPr>
      <w:proofErr w:type="spellStart"/>
      <w:r w:rsidRPr="007B361B">
        <w:lastRenderedPageBreak/>
        <w:t>Historica</w:t>
      </w:r>
      <w:proofErr w:type="spellEnd"/>
      <w:r w:rsidRPr="007B361B">
        <w:t xml:space="preserve"> Canada,</w:t>
      </w:r>
      <w:r w:rsidR="00B76F42" w:rsidRPr="007B361B">
        <w:t xml:space="preserve"> </w:t>
      </w:r>
      <w:r w:rsidRPr="007B361B">
        <w:t xml:space="preserve">Indigenous Arts </w:t>
      </w:r>
      <w:r w:rsidR="00E14434">
        <w:t>and</w:t>
      </w:r>
      <w:r w:rsidR="00E14434" w:rsidRPr="007B361B">
        <w:t xml:space="preserve"> </w:t>
      </w:r>
      <w:r w:rsidRPr="007B361B">
        <w:t>Stories</w:t>
      </w:r>
      <w:r w:rsidR="00B76F42" w:rsidRPr="007B361B">
        <w:t xml:space="preserve"> </w:t>
      </w:r>
      <w:r w:rsidR="009C4FA8" w:rsidRPr="007B361B">
        <w:t>(</w:t>
      </w:r>
      <w:hyperlink r:id="rId11" w:history="1">
        <w:r w:rsidRPr="007B361B">
          <w:rPr>
            <w:rStyle w:val="Hyperlink"/>
            <w:rFonts w:cstheme="minorHAnsi"/>
          </w:rPr>
          <w:t>www.our-story.ca</w:t>
        </w:r>
      </w:hyperlink>
      <w:r w:rsidR="009C4FA8" w:rsidRPr="007B361B">
        <w:t>)</w:t>
      </w:r>
    </w:p>
    <w:p w14:paraId="3C8F2068" w14:textId="2D9BD2D0" w:rsidR="001A41C7" w:rsidRPr="007B361B" w:rsidRDefault="00E14434" w:rsidP="00153A13">
      <w:pPr>
        <w:pStyle w:val="ListBullet"/>
      </w:pPr>
      <w:r>
        <w:t>L</w:t>
      </w:r>
      <w:r w:rsidR="001A41C7" w:rsidRPr="007B361B">
        <w:t>ocal protocols for working with</w:t>
      </w:r>
      <w:r w:rsidR="009D72D8" w:rsidRPr="007B361B">
        <w:t xml:space="preserve"> Indigenous</w:t>
      </w:r>
      <w:r w:rsidR="001A41C7" w:rsidRPr="007B361B">
        <w:t xml:space="preserve"> Elders or guests (see Aboriginal Support Worker or Aboriginal liaison in your school)</w:t>
      </w:r>
    </w:p>
    <w:p w14:paraId="2E9A4189" w14:textId="5175078E" w:rsidR="009D72D8" w:rsidRPr="007B361B" w:rsidRDefault="001A41C7" w:rsidP="00153A13">
      <w:pPr>
        <w:pStyle w:val="ListBullet"/>
      </w:pPr>
      <w:proofErr w:type="spellStart"/>
      <w:r w:rsidRPr="007B361B">
        <w:t>Mishenene</w:t>
      </w:r>
      <w:proofErr w:type="spellEnd"/>
      <w:r w:rsidR="009C4FA8" w:rsidRPr="007B361B">
        <w:t xml:space="preserve"> et al.</w:t>
      </w:r>
      <w:r w:rsidR="00DE1DB6" w:rsidRPr="007B361B">
        <w:t>,</w:t>
      </w:r>
      <w:r w:rsidRPr="007B361B">
        <w:rPr>
          <w:i/>
        </w:rPr>
        <w:t xml:space="preserve"> Strength and Struggle: Perspectives from First Nations, Inuit, and </w:t>
      </w:r>
      <w:proofErr w:type="spellStart"/>
      <w:r w:rsidRPr="007B361B">
        <w:rPr>
          <w:i/>
        </w:rPr>
        <w:t>Métis</w:t>
      </w:r>
      <w:proofErr w:type="spellEnd"/>
      <w:r w:rsidRPr="007B361B">
        <w:rPr>
          <w:i/>
        </w:rPr>
        <w:t xml:space="preserve"> peoples in Canada</w:t>
      </w:r>
    </w:p>
    <w:p w14:paraId="25E85243" w14:textId="77777777" w:rsidR="009D72D8" w:rsidRPr="007B361B" w:rsidRDefault="009D72D8" w:rsidP="00B83C8F"/>
    <w:p w14:paraId="17AC6BA5" w14:textId="4DF3485C" w:rsidR="00B76F42" w:rsidRPr="007B361B" w:rsidRDefault="00D64F64" w:rsidP="00AF1E3D">
      <w:pPr>
        <w:pStyle w:val="Heading2"/>
      </w:pPr>
      <w:r w:rsidRPr="007B361B">
        <w:t xml:space="preserve">Supplementary </w:t>
      </w:r>
      <w:r w:rsidR="00B83C8F">
        <w:t>t</w:t>
      </w:r>
      <w:r w:rsidRPr="007B361B">
        <w:t>exts</w:t>
      </w:r>
    </w:p>
    <w:p w14:paraId="2BBDCC6D" w14:textId="092BC040" w:rsidR="003D5699" w:rsidRPr="007B361B" w:rsidRDefault="00E14434" w:rsidP="00153A13">
      <w:pPr>
        <w:pStyle w:val="ListBullet"/>
      </w:pPr>
      <w:r>
        <w:t>P</w:t>
      </w:r>
      <w:r w:rsidR="003D5699" w:rsidRPr="007B361B">
        <w:t xml:space="preserve">hotographs and </w:t>
      </w:r>
      <w:r w:rsidR="00DE1DB6" w:rsidRPr="007B361B">
        <w:t>d</w:t>
      </w:r>
      <w:r w:rsidR="003D5699" w:rsidRPr="007B361B">
        <w:t xml:space="preserve">ocumentary </w:t>
      </w:r>
      <w:r w:rsidR="00DE1DB6" w:rsidRPr="007B361B">
        <w:t>a</w:t>
      </w:r>
      <w:r w:rsidR="003D5699" w:rsidRPr="007B361B">
        <w:t>rt collection, Royal BC Museum (</w:t>
      </w:r>
      <w:hyperlink r:id="rId12" w:history="1">
        <w:r w:rsidR="003D5699" w:rsidRPr="007B361B">
          <w:rPr>
            <w:rStyle w:val="Hyperlink"/>
            <w:rFonts w:cstheme="minorHAnsi"/>
          </w:rPr>
          <w:t>royalbcmuseum.bc.ca/bc-archives/archives-collections/photographs-documentary-art</w:t>
        </w:r>
      </w:hyperlink>
      <w:r w:rsidR="003D5699" w:rsidRPr="007B361B">
        <w:t xml:space="preserve"> – for use if a field trip to a local site is not possible)</w:t>
      </w:r>
    </w:p>
    <w:p w14:paraId="4CAA467F" w14:textId="6E7B0E05" w:rsidR="00DC2D6B" w:rsidRPr="007B361B" w:rsidRDefault="00E14434" w:rsidP="00153A13">
      <w:pPr>
        <w:pStyle w:val="ListBullet"/>
      </w:pPr>
      <w:r>
        <w:t>O</w:t>
      </w:r>
      <w:r w:rsidR="00DC2D6B" w:rsidRPr="007B361B">
        <w:t>ne or two personal stor</w:t>
      </w:r>
      <w:r w:rsidR="001623A9" w:rsidRPr="007B361B">
        <w:t>i</w:t>
      </w:r>
      <w:r w:rsidR="00DC2D6B" w:rsidRPr="007B361B">
        <w:t xml:space="preserve">es that can </w:t>
      </w:r>
      <w:r w:rsidR="00722F59" w:rsidRPr="007B361B">
        <w:t xml:space="preserve">be </w:t>
      </w:r>
      <w:r w:rsidR="00DC2D6B" w:rsidRPr="007B361B">
        <w:t>share</w:t>
      </w:r>
      <w:r w:rsidR="00722F59" w:rsidRPr="007B361B">
        <w:t>d</w:t>
      </w:r>
      <w:r w:rsidR="00DC2D6B" w:rsidRPr="007B361B">
        <w:t xml:space="preserve"> orally with students (memorized, if possible)</w:t>
      </w:r>
    </w:p>
    <w:p w14:paraId="3B5F60C3" w14:textId="0BC675FC" w:rsidR="00B76F42" w:rsidRPr="007B361B" w:rsidRDefault="009360DC" w:rsidP="00153A13">
      <w:pPr>
        <w:pStyle w:val="ListBullet"/>
      </w:pPr>
      <w:r w:rsidRPr="007B361B">
        <w:t xml:space="preserve">McGraw-Hill Education, </w:t>
      </w:r>
      <w:r w:rsidR="00647B39" w:rsidRPr="007B361B">
        <w:rPr>
          <w:i/>
        </w:rPr>
        <w:t>Moving Forward: A Collection About Truth and Reconciliation</w:t>
      </w:r>
    </w:p>
    <w:p w14:paraId="550FDE86" w14:textId="12E0E987" w:rsidR="00B76F42" w:rsidRPr="007B361B" w:rsidRDefault="00722F59" w:rsidP="00153A13">
      <w:pPr>
        <w:pStyle w:val="ListBullet"/>
      </w:pPr>
      <w:r w:rsidRPr="007B361B">
        <w:t xml:space="preserve">Richard </w:t>
      </w:r>
      <w:proofErr w:type="spellStart"/>
      <w:r w:rsidRPr="007B361B">
        <w:t>Wagamese</w:t>
      </w:r>
      <w:proofErr w:type="spellEnd"/>
      <w:r w:rsidRPr="007B361B">
        <w:t xml:space="preserve">, </w:t>
      </w:r>
      <w:r w:rsidR="00B76F42" w:rsidRPr="007B361B">
        <w:rPr>
          <w:i/>
        </w:rPr>
        <w:t>One Native Life</w:t>
      </w:r>
      <w:r w:rsidR="00B76F42" w:rsidRPr="007B361B">
        <w:t xml:space="preserve"> </w:t>
      </w:r>
    </w:p>
    <w:p w14:paraId="5CD891AC" w14:textId="77777777" w:rsidR="00B76F42" w:rsidRPr="007B361B" w:rsidRDefault="00B76F42" w:rsidP="00B76F42">
      <w:pPr>
        <w:pStyle w:val="unitbody"/>
        <w:rPr>
          <w:rFonts w:asciiTheme="minorHAnsi" w:hAnsiTheme="minorHAnsi" w:cstheme="minorHAnsi"/>
        </w:rPr>
      </w:pPr>
    </w:p>
    <w:p w14:paraId="7B5948E6" w14:textId="6768DB7E" w:rsidR="00A46925" w:rsidRPr="007B361B" w:rsidRDefault="00A46925" w:rsidP="00AF1E3D">
      <w:pPr>
        <w:pStyle w:val="Heading2"/>
      </w:pPr>
      <w:r w:rsidRPr="007B361B">
        <w:t>Blackline Masters</w:t>
      </w:r>
      <w:r w:rsidR="00003B9B" w:rsidRPr="007B361B">
        <w:t xml:space="preserve"> (BLM)</w:t>
      </w:r>
    </w:p>
    <w:p w14:paraId="02BB2292" w14:textId="597A5C6D" w:rsidR="00B76F42" w:rsidRPr="007B361B" w:rsidRDefault="00B76F42" w:rsidP="00B83C8F">
      <w:pPr>
        <w:pStyle w:val="ListParagraph"/>
      </w:pPr>
      <w:bookmarkStart w:id="1" w:name="_Hlk508533251"/>
      <w:r w:rsidRPr="007B361B">
        <w:t>1.</w:t>
      </w:r>
      <w:r w:rsidRPr="007B361B">
        <w:tab/>
        <w:t>Reflection Guide</w:t>
      </w:r>
    </w:p>
    <w:p w14:paraId="6029FA21" w14:textId="77777777" w:rsidR="00B76F42" w:rsidRPr="007B361B" w:rsidRDefault="00B76F42" w:rsidP="00B83C8F">
      <w:pPr>
        <w:pStyle w:val="ListParagraph"/>
      </w:pPr>
      <w:r w:rsidRPr="007B361B">
        <w:t>2.</w:t>
      </w:r>
      <w:r w:rsidRPr="007B361B">
        <w:tab/>
      </w:r>
      <w:r w:rsidR="0075217B" w:rsidRPr="007B361B">
        <w:t>Guest Presenter Note-Taking Guide</w:t>
      </w:r>
    </w:p>
    <w:bookmarkEnd w:id="1"/>
    <w:p w14:paraId="456D9B95" w14:textId="76679D0B" w:rsidR="00B76F42" w:rsidRPr="007B361B" w:rsidRDefault="00B76F42" w:rsidP="00B76F42">
      <w:pPr>
        <w:pStyle w:val="unitbody"/>
        <w:rPr>
          <w:rFonts w:asciiTheme="minorHAnsi" w:hAnsiTheme="minorHAnsi" w:cstheme="minorHAnsi"/>
        </w:rPr>
      </w:pPr>
    </w:p>
    <w:p w14:paraId="0000ADA1" w14:textId="050DCF9D" w:rsidR="00926720" w:rsidRPr="007B361B" w:rsidRDefault="00926720" w:rsidP="00B76F42">
      <w:pPr>
        <w:pStyle w:val="unitbody"/>
        <w:rPr>
          <w:rFonts w:asciiTheme="minorHAnsi" w:hAnsiTheme="minorHAnsi" w:cstheme="minorHAnsi"/>
        </w:rPr>
      </w:pPr>
    </w:p>
    <w:p w14:paraId="2B160901" w14:textId="77777777" w:rsidR="007B361B" w:rsidRDefault="007B361B">
      <w:pPr>
        <w:rPr>
          <w:rFonts w:eastAsiaTheme="majorEastAsia" w:cstheme="minorHAnsi"/>
          <w:b/>
          <w:bCs/>
          <w:iCs/>
          <w:sz w:val="32"/>
          <w:szCs w:val="32"/>
        </w:rPr>
      </w:pPr>
      <w:r>
        <w:rPr>
          <w:rFonts w:cstheme="minorHAnsi"/>
        </w:rPr>
        <w:br w:type="page"/>
      </w:r>
    </w:p>
    <w:p w14:paraId="6A432F51" w14:textId="435B92A8" w:rsidR="00EA30A3" w:rsidRPr="007B361B" w:rsidRDefault="00EA30A3" w:rsidP="00624324">
      <w:pPr>
        <w:pStyle w:val="Heading1"/>
        <w:pBdr>
          <w:bottom w:val="single" w:sz="18" w:space="1" w:color="auto"/>
        </w:pBdr>
      </w:pPr>
      <w:r w:rsidRPr="007B361B">
        <w:lastRenderedPageBreak/>
        <w:t>Lesson 1 – Introduction to First Peoples Story</w:t>
      </w:r>
    </w:p>
    <w:p w14:paraId="2E7B23D3" w14:textId="77777777" w:rsidR="00EA30A3" w:rsidRPr="007B361B" w:rsidRDefault="00EA30A3" w:rsidP="00EA30A3">
      <w:pPr>
        <w:pStyle w:val="unitbody"/>
        <w:rPr>
          <w:rFonts w:asciiTheme="minorHAnsi" w:hAnsiTheme="minorHAnsi" w:cstheme="minorHAnsi"/>
        </w:rPr>
      </w:pPr>
    </w:p>
    <w:p w14:paraId="451A109F" w14:textId="77777777" w:rsidR="00EA30A3" w:rsidRPr="007B361B" w:rsidRDefault="00EA30A3" w:rsidP="005A5E06">
      <w:r w:rsidRPr="007B361B">
        <w:t>Have students work in pairs or small groups to create a word web using the following words:</w:t>
      </w:r>
    </w:p>
    <w:p w14:paraId="13FC7BBB" w14:textId="576F5576" w:rsidR="00EA30A3" w:rsidRPr="007B361B" w:rsidRDefault="00F619F3" w:rsidP="005A5E06">
      <w:pPr>
        <w:pStyle w:val="ListBullet"/>
      </w:pPr>
      <w:r w:rsidRPr="007B361B">
        <w:t>s</w:t>
      </w:r>
      <w:r w:rsidR="00EA30A3" w:rsidRPr="007B361B">
        <w:t>tory</w:t>
      </w:r>
    </w:p>
    <w:p w14:paraId="4F0AB265" w14:textId="01A34842" w:rsidR="00F619F3" w:rsidRPr="007B361B" w:rsidRDefault="00F619F3" w:rsidP="005A5E06">
      <w:pPr>
        <w:pStyle w:val="ListBullet"/>
      </w:pPr>
      <w:r w:rsidRPr="007B361B">
        <w:t>narrative</w:t>
      </w:r>
    </w:p>
    <w:p w14:paraId="528AC733" w14:textId="31E11F24" w:rsidR="00EA30A3" w:rsidRPr="007B361B" w:rsidRDefault="00A879A9" w:rsidP="005A5E06">
      <w:pPr>
        <w:pStyle w:val="ListBullet"/>
      </w:pPr>
      <w:r w:rsidRPr="007B361B">
        <w:t>myth*</w:t>
      </w:r>
    </w:p>
    <w:p w14:paraId="3108CBEA" w14:textId="0BA2E548" w:rsidR="00EA30A3" w:rsidRPr="007B361B" w:rsidRDefault="00EA30A3" w:rsidP="005A5E06">
      <w:pPr>
        <w:pStyle w:val="ListBullet"/>
      </w:pPr>
      <w:r w:rsidRPr="007B361B">
        <w:t>legend</w:t>
      </w:r>
      <w:r w:rsidR="00A879A9" w:rsidRPr="007B361B">
        <w:t>*</w:t>
      </w:r>
    </w:p>
    <w:p w14:paraId="3983A86D" w14:textId="48BA3C30" w:rsidR="00EA30A3" w:rsidRPr="007B361B" w:rsidRDefault="00EA30A3" w:rsidP="005A5E06">
      <w:pPr>
        <w:pStyle w:val="ListBullet"/>
      </w:pPr>
      <w:r w:rsidRPr="007B361B">
        <w:t>fable</w:t>
      </w:r>
      <w:r w:rsidR="00A879A9" w:rsidRPr="007B361B">
        <w:t>*</w:t>
      </w:r>
    </w:p>
    <w:p w14:paraId="2BA3C97E" w14:textId="0D0B7562" w:rsidR="00A879A9" w:rsidRPr="007B361B" w:rsidRDefault="00EA30A3" w:rsidP="005A5E06">
      <w:pPr>
        <w:pStyle w:val="ListBullet"/>
      </w:pPr>
      <w:r w:rsidRPr="007B361B">
        <w:t>fairy tale</w:t>
      </w:r>
      <w:r w:rsidR="00A879A9" w:rsidRPr="007B361B">
        <w:t>*</w:t>
      </w:r>
    </w:p>
    <w:p w14:paraId="79474154" w14:textId="77777777" w:rsidR="00EA30A3" w:rsidRPr="007B361B" w:rsidRDefault="00EA30A3" w:rsidP="005A5E06">
      <w:pPr>
        <w:pStyle w:val="ListBullet"/>
      </w:pPr>
      <w:r w:rsidRPr="007B361B">
        <w:t>parable</w:t>
      </w:r>
    </w:p>
    <w:p w14:paraId="652E867A" w14:textId="44E9E4C4" w:rsidR="00F619F3" w:rsidRPr="007B361B" w:rsidRDefault="00F619F3" w:rsidP="005A5E06">
      <w:pPr>
        <w:pStyle w:val="ListBullet"/>
      </w:pPr>
      <w:r w:rsidRPr="007B361B">
        <w:t>history</w:t>
      </w:r>
    </w:p>
    <w:p w14:paraId="3DA220FD" w14:textId="77777777" w:rsidR="00EA30A3" w:rsidRPr="007B361B" w:rsidRDefault="00EA30A3" w:rsidP="00EA30A3">
      <w:pPr>
        <w:pStyle w:val="unitbody"/>
        <w:rPr>
          <w:rFonts w:asciiTheme="minorHAnsi" w:hAnsiTheme="minorHAnsi" w:cstheme="minorHAnsi"/>
        </w:rPr>
      </w:pPr>
    </w:p>
    <w:p w14:paraId="0FD84BED" w14:textId="01D5CD8E" w:rsidR="00EA30A3" w:rsidRPr="007B361B" w:rsidRDefault="00EA30A3" w:rsidP="005A5E06">
      <w:r w:rsidRPr="007B361B">
        <w:t>Share the word webs and debrief the</w:t>
      </w:r>
      <w:r w:rsidR="00D67627" w:rsidRPr="007B361B">
        <w:t xml:space="preserve"> process with the whole class</w:t>
      </w:r>
      <w:r w:rsidRPr="007B361B">
        <w:t xml:space="preserve">, asking the following questions: </w:t>
      </w:r>
    </w:p>
    <w:p w14:paraId="77E5778B" w14:textId="75E954CA" w:rsidR="00EA30A3" w:rsidRPr="007B361B" w:rsidRDefault="00EA30A3" w:rsidP="005A5E06">
      <w:pPr>
        <w:pStyle w:val="ListBullet"/>
      </w:pPr>
      <w:r w:rsidRPr="007B361B">
        <w:t xml:space="preserve">What associations </w:t>
      </w:r>
      <w:r w:rsidR="00DE59D5" w:rsidRPr="007B361B">
        <w:t xml:space="preserve">(connotations) </w:t>
      </w:r>
      <w:r w:rsidRPr="007B361B">
        <w:t>do you have for each of these words?</w:t>
      </w:r>
    </w:p>
    <w:p w14:paraId="39281565" w14:textId="77777777" w:rsidR="00EA30A3" w:rsidRPr="007B361B" w:rsidRDefault="00EA30A3" w:rsidP="005A5E06">
      <w:pPr>
        <w:pStyle w:val="ListBullet"/>
      </w:pPr>
      <w:r w:rsidRPr="007B361B">
        <w:t>How does each of these words fit various stories you know?</w:t>
      </w:r>
    </w:p>
    <w:p w14:paraId="51C98DF2" w14:textId="1366C804" w:rsidR="00EA30A3" w:rsidRPr="007B361B" w:rsidRDefault="00EA30A3" w:rsidP="005A5E06">
      <w:pPr>
        <w:pStyle w:val="ListBullet"/>
      </w:pPr>
      <w:r w:rsidRPr="007B361B">
        <w:t xml:space="preserve">Why do you think there are so many </w:t>
      </w:r>
      <w:r w:rsidR="00DE59D5" w:rsidRPr="007B361B">
        <w:t xml:space="preserve">English </w:t>
      </w:r>
      <w:r w:rsidRPr="007B361B">
        <w:t>words for “story”?</w:t>
      </w:r>
    </w:p>
    <w:p w14:paraId="55D044AC" w14:textId="45745D46" w:rsidR="00F329E7" w:rsidRPr="007B361B" w:rsidRDefault="00F329E7" w:rsidP="005A5E06">
      <w:pPr>
        <w:pStyle w:val="ListBullet"/>
        <w:rPr>
          <w:b/>
        </w:rPr>
      </w:pPr>
      <w:r w:rsidRPr="007B361B">
        <w:rPr>
          <w:b/>
        </w:rPr>
        <w:t xml:space="preserve">Although many of these words have been used in the past to describe First Nations stories, can you think of </w:t>
      </w:r>
      <w:r w:rsidR="00153A13">
        <w:rPr>
          <w:b/>
        </w:rPr>
        <w:t xml:space="preserve">reasons </w:t>
      </w:r>
      <w:r w:rsidRPr="007B361B">
        <w:rPr>
          <w:b/>
        </w:rPr>
        <w:t>why they may not be appropriate or respectful?</w:t>
      </w:r>
      <w:r w:rsidR="00003B9B" w:rsidRPr="007B361B">
        <w:rPr>
          <w:b/>
        </w:rPr>
        <w:t>*</w:t>
      </w:r>
    </w:p>
    <w:p w14:paraId="01AC76CA" w14:textId="77777777" w:rsidR="00F329E7" w:rsidRPr="007B361B" w:rsidRDefault="00F329E7" w:rsidP="00655CD4">
      <w:pPr>
        <w:pStyle w:val="unitbullet"/>
        <w:numPr>
          <w:ilvl w:val="0"/>
          <w:numId w:val="0"/>
        </w:numPr>
        <w:ind w:left="360" w:hanging="360"/>
        <w:rPr>
          <w:rFonts w:asciiTheme="minorHAnsi" w:hAnsiTheme="minorHAnsi" w:cstheme="minorHAnsi"/>
        </w:rPr>
      </w:pPr>
    </w:p>
    <w:p w14:paraId="260ED785" w14:textId="6F5C5B27" w:rsidR="00F473E7" w:rsidRPr="007B361B" w:rsidRDefault="00A879A9" w:rsidP="00B83C8F">
      <w:r w:rsidRPr="00B83C8F">
        <w:rPr>
          <w:b/>
        </w:rPr>
        <w:t>*</w:t>
      </w:r>
      <w:r w:rsidR="00B83C8F" w:rsidRPr="00B83C8F">
        <w:rPr>
          <w:b/>
        </w:rPr>
        <w:t xml:space="preserve"> </w:t>
      </w:r>
      <w:r w:rsidR="00F473E7" w:rsidRPr="00B83C8F">
        <w:rPr>
          <w:b/>
        </w:rPr>
        <w:t xml:space="preserve">The last question is a vital point for discussion, as it is generally considered disrespectful to </w:t>
      </w:r>
      <w:r w:rsidR="00F32361" w:rsidRPr="00B83C8F">
        <w:rPr>
          <w:b/>
        </w:rPr>
        <w:t>refer to</w:t>
      </w:r>
      <w:r w:rsidR="00F473E7" w:rsidRPr="00B83C8F">
        <w:rPr>
          <w:b/>
        </w:rPr>
        <w:t xml:space="preserve"> First Peoples stories as </w:t>
      </w:r>
      <w:r w:rsidRPr="00B83C8F">
        <w:rPr>
          <w:b/>
        </w:rPr>
        <w:t>“</w:t>
      </w:r>
      <w:r w:rsidR="00F473E7" w:rsidRPr="00B83C8F">
        <w:rPr>
          <w:b/>
        </w:rPr>
        <w:t>myths</w:t>
      </w:r>
      <w:r w:rsidR="00F32361" w:rsidRPr="00B83C8F">
        <w:rPr>
          <w:b/>
        </w:rPr>
        <w:t>,</w:t>
      </w:r>
      <w:r w:rsidRPr="00B83C8F">
        <w:rPr>
          <w:b/>
        </w:rPr>
        <w:t>”</w:t>
      </w:r>
      <w:r w:rsidR="00F473E7" w:rsidRPr="00B83C8F">
        <w:rPr>
          <w:b/>
        </w:rPr>
        <w:t xml:space="preserve"> </w:t>
      </w:r>
      <w:r w:rsidRPr="00B83C8F">
        <w:rPr>
          <w:b/>
        </w:rPr>
        <w:t>“</w:t>
      </w:r>
      <w:r w:rsidR="00F473E7" w:rsidRPr="00B83C8F">
        <w:rPr>
          <w:b/>
        </w:rPr>
        <w:t>fables</w:t>
      </w:r>
      <w:r w:rsidR="00F32361" w:rsidRPr="00B83C8F">
        <w:rPr>
          <w:b/>
        </w:rPr>
        <w:t>,</w:t>
      </w:r>
      <w:r w:rsidRPr="00B83C8F">
        <w:rPr>
          <w:b/>
        </w:rPr>
        <w:t>”</w:t>
      </w:r>
      <w:r w:rsidR="00F473E7" w:rsidRPr="00B83C8F">
        <w:rPr>
          <w:b/>
        </w:rPr>
        <w:t xml:space="preserve"> </w:t>
      </w:r>
      <w:r w:rsidRPr="00B83C8F">
        <w:rPr>
          <w:b/>
        </w:rPr>
        <w:t>“</w:t>
      </w:r>
      <w:r w:rsidR="00F473E7" w:rsidRPr="00B83C8F">
        <w:rPr>
          <w:b/>
        </w:rPr>
        <w:t>fairy tales</w:t>
      </w:r>
      <w:r w:rsidR="00F32361" w:rsidRPr="00B83C8F">
        <w:rPr>
          <w:b/>
        </w:rPr>
        <w:t>,</w:t>
      </w:r>
      <w:r w:rsidRPr="00B83C8F">
        <w:rPr>
          <w:b/>
        </w:rPr>
        <w:t>”</w:t>
      </w:r>
      <w:r w:rsidR="00F473E7" w:rsidRPr="00B83C8F">
        <w:rPr>
          <w:b/>
        </w:rPr>
        <w:t xml:space="preserve"> </w:t>
      </w:r>
      <w:r w:rsidR="003D5699" w:rsidRPr="00B83C8F">
        <w:rPr>
          <w:b/>
        </w:rPr>
        <w:t xml:space="preserve">or </w:t>
      </w:r>
      <w:r w:rsidRPr="00B83C8F">
        <w:rPr>
          <w:b/>
        </w:rPr>
        <w:t>“</w:t>
      </w:r>
      <w:r w:rsidR="00F473E7" w:rsidRPr="00B83C8F">
        <w:rPr>
          <w:b/>
        </w:rPr>
        <w:t>legends</w:t>
      </w:r>
      <w:r w:rsidR="00F32361" w:rsidRPr="00B83C8F">
        <w:rPr>
          <w:b/>
        </w:rPr>
        <w:t>.</w:t>
      </w:r>
      <w:r w:rsidRPr="00B83C8F">
        <w:rPr>
          <w:b/>
        </w:rPr>
        <w:t>”</w:t>
      </w:r>
      <w:r w:rsidR="00F473E7" w:rsidRPr="007B361B">
        <w:t xml:space="preserve"> While </w:t>
      </w:r>
      <w:r w:rsidR="00F473E7" w:rsidRPr="007B361B">
        <w:rPr>
          <w:i/>
        </w:rPr>
        <w:t>some</w:t>
      </w:r>
      <w:r w:rsidR="00F473E7" w:rsidRPr="007B361B">
        <w:t xml:space="preserve"> Indigenous authors (and others) may still use these words to describe some </w:t>
      </w:r>
      <w:r w:rsidR="00F26D01" w:rsidRPr="007B361B">
        <w:t>First Peoples</w:t>
      </w:r>
      <w:r w:rsidR="00F473E7" w:rsidRPr="007B361B">
        <w:t xml:space="preserve"> stories, the terms do not represent an authentic understanding of the scope and purpose of Indigenous stories</w:t>
      </w:r>
      <w:r w:rsidR="003D5699" w:rsidRPr="007B361B">
        <w:t>.</w:t>
      </w:r>
    </w:p>
    <w:p w14:paraId="1C2B25E4" w14:textId="77777777" w:rsidR="00153A13" w:rsidRDefault="00153A13" w:rsidP="00B83C8F"/>
    <w:p w14:paraId="7DB09B65" w14:textId="3E595F0A" w:rsidR="00EA30A3" w:rsidRPr="007B361B" w:rsidRDefault="00ED601A" w:rsidP="00B83C8F">
      <w:r w:rsidRPr="007B361B">
        <w:t>With the class, discuss</w:t>
      </w:r>
      <w:r w:rsidR="00EA30A3" w:rsidRPr="007B361B">
        <w:t xml:space="preserve"> the purposes of stories in our world. Discuss the importance of storytelling in First Peoples communities, and the </w:t>
      </w:r>
      <w:r w:rsidR="00F473E7" w:rsidRPr="007B361B">
        <w:t xml:space="preserve">similarities and </w:t>
      </w:r>
      <w:r w:rsidR="00EA30A3" w:rsidRPr="007B361B">
        <w:t xml:space="preserve">differences between non-Indigenous stories and First Peoples stories. </w:t>
      </w:r>
      <w:r w:rsidR="00F473E7" w:rsidRPr="007B361B">
        <w:t>Review</w:t>
      </w:r>
      <w:r w:rsidR="00EA30A3" w:rsidRPr="007B361B">
        <w:t xml:space="preserve"> the narrative structures </w:t>
      </w:r>
      <w:r w:rsidR="00C46D97" w:rsidRPr="007B361B">
        <w:t>(circular, cyclical, recursive</w:t>
      </w:r>
      <w:r w:rsidR="00DE6585" w:rsidRPr="007B361B">
        <w:t>, use of repetition, stories within stories</w:t>
      </w:r>
      <w:r w:rsidR="00C46D97" w:rsidRPr="007B361B">
        <w:t xml:space="preserve">) </w:t>
      </w:r>
      <w:r w:rsidR="00EA30A3" w:rsidRPr="007B361B">
        <w:t>found in First Peoples stories. On the Canadian Museum of History website</w:t>
      </w:r>
      <w:r w:rsidR="0002369C" w:rsidRPr="007B361B">
        <w:t>,</w:t>
      </w:r>
      <w:r w:rsidR="004E0559" w:rsidRPr="007B361B">
        <w:t xml:space="preserve"> </w:t>
      </w:r>
      <w:r w:rsidR="004E0559" w:rsidRPr="00153A13">
        <w:rPr>
          <w:i/>
        </w:rPr>
        <w:t>Our Voices, Our Stories</w:t>
      </w:r>
      <w:r w:rsidR="00EA30A3" w:rsidRPr="007B361B">
        <w:t>, there are several origin stories</w:t>
      </w:r>
      <w:r w:rsidR="00153A13">
        <w:t>,</w:t>
      </w:r>
      <w:r w:rsidR="00EA30A3" w:rsidRPr="007B361B">
        <w:t xml:space="preserve"> </w:t>
      </w:r>
      <w:r w:rsidR="003D5699" w:rsidRPr="007B361B">
        <w:t>including:</w:t>
      </w:r>
    </w:p>
    <w:p w14:paraId="7B466514" w14:textId="023B7E42" w:rsidR="00EA30A3" w:rsidRPr="007B361B" w:rsidRDefault="004E0559" w:rsidP="00B83C8F">
      <w:pPr>
        <w:pStyle w:val="ListBullet"/>
      </w:pPr>
      <w:r w:rsidRPr="007B361B">
        <w:t>“</w:t>
      </w:r>
      <w:proofErr w:type="spellStart"/>
      <w:r w:rsidR="00EA30A3" w:rsidRPr="007B361B">
        <w:t>Glooscap</w:t>
      </w:r>
      <w:proofErr w:type="spellEnd"/>
      <w:r w:rsidR="00EA30A3" w:rsidRPr="007B361B">
        <w:t>,</w:t>
      </w:r>
      <w:r w:rsidRPr="007B361B">
        <w:t>”</w:t>
      </w:r>
      <w:r w:rsidR="00EA30A3" w:rsidRPr="007B361B">
        <w:t xml:space="preserve"> from the Mi</w:t>
      </w:r>
      <w:r w:rsidR="00153A13">
        <w:rPr>
          <w:rFonts w:ascii="Calibri" w:hAnsi="Calibri" w:cs="Calibri"/>
        </w:rPr>
        <w:t>'</w:t>
      </w:r>
      <w:r w:rsidR="00EA30A3" w:rsidRPr="007B361B">
        <w:t>kmaq</w:t>
      </w:r>
    </w:p>
    <w:p w14:paraId="56A0A5FA" w14:textId="0184AF5B" w:rsidR="00EA30A3" w:rsidRPr="007B361B" w:rsidRDefault="004E0559" w:rsidP="00B83C8F">
      <w:pPr>
        <w:pStyle w:val="ListBullet"/>
      </w:pPr>
      <w:r w:rsidRPr="007B361B">
        <w:t>“</w:t>
      </w:r>
      <w:r w:rsidR="00EA30A3" w:rsidRPr="007B361B">
        <w:t>Sky Woman,</w:t>
      </w:r>
      <w:r w:rsidRPr="007B361B">
        <w:t>”</w:t>
      </w:r>
      <w:r w:rsidR="00EA30A3" w:rsidRPr="007B361B">
        <w:t xml:space="preserve"> from the </w:t>
      </w:r>
      <w:r w:rsidR="00EC51DD" w:rsidRPr="007B361B">
        <w:t>Hauden</w:t>
      </w:r>
      <w:r w:rsidR="00EC51DD">
        <w:t>o</w:t>
      </w:r>
      <w:r w:rsidR="00EC51DD" w:rsidRPr="007B361B">
        <w:t>saunee</w:t>
      </w:r>
    </w:p>
    <w:p w14:paraId="6C0C4F72" w14:textId="1FD2D5BF" w:rsidR="00EA30A3" w:rsidRPr="007B361B" w:rsidRDefault="004E0559" w:rsidP="00B83C8F">
      <w:pPr>
        <w:pStyle w:val="ListBullet"/>
      </w:pPr>
      <w:r w:rsidRPr="007B361B">
        <w:lastRenderedPageBreak/>
        <w:t>“</w:t>
      </w:r>
      <w:r w:rsidR="00EA30A3" w:rsidRPr="007B361B">
        <w:t>The Birth of Good and Evil,</w:t>
      </w:r>
      <w:r w:rsidRPr="007B361B">
        <w:t>”</w:t>
      </w:r>
      <w:r w:rsidR="00EA30A3" w:rsidRPr="007B361B">
        <w:t xml:space="preserve"> from the </w:t>
      </w:r>
      <w:r w:rsidR="00EC51DD" w:rsidRPr="007B361B">
        <w:t>Hauden</w:t>
      </w:r>
      <w:r w:rsidR="00EC51DD">
        <w:t>o</w:t>
      </w:r>
      <w:r w:rsidR="00EC51DD" w:rsidRPr="007B361B">
        <w:t>saunee</w:t>
      </w:r>
    </w:p>
    <w:p w14:paraId="2F50AA46" w14:textId="6411F437" w:rsidR="00EA30A3" w:rsidRPr="007B361B" w:rsidRDefault="004E0559" w:rsidP="00B83C8F">
      <w:pPr>
        <w:pStyle w:val="ListBullet"/>
      </w:pPr>
      <w:r w:rsidRPr="007B361B">
        <w:t>“</w:t>
      </w:r>
      <w:r w:rsidR="00EA30A3" w:rsidRPr="007B361B">
        <w:t>Why Porcupines Have Quills,</w:t>
      </w:r>
      <w:r w:rsidRPr="007B361B">
        <w:t>”</w:t>
      </w:r>
      <w:r w:rsidR="00EA30A3" w:rsidRPr="007B361B">
        <w:t xml:space="preserve"> from the Anish</w:t>
      </w:r>
      <w:r w:rsidR="00EC51DD">
        <w:t>i</w:t>
      </w:r>
      <w:r w:rsidR="00EA30A3" w:rsidRPr="007B361B">
        <w:t>n</w:t>
      </w:r>
      <w:r w:rsidR="00EC51DD">
        <w:t>a</w:t>
      </w:r>
      <w:r w:rsidR="00EA30A3" w:rsidRPr="007B361B">
        <w:t xml:space="preserve">abe </w:t>
      </w:r>
    </w:p>
    <w:p w14:paraId="44A0FB99" w14:textId="77777777" w:rsidR="00EA30A3" w:rsidRPr="007B361B" w:rsidRDefault="00EA30A3" w:rsidP="00B83C8F"/>
    <w:p w14:paraId="6EE0F0F3" w14:textId="3F6749E6" w:rsidR="00EA30A3" w:rsidRPr="007B361B" w:rsidRDefault="004E0559" w:rsidP="00B83C8F">
      <w:r w:rsidRPr="007B361B">
        <w:t xml:space="preserve">The </w:t>
      </w:r>
      <w:r w:rsidRPr="00EC51DD">
        <w:rPr>
          <w:i/>
        </w:rPr>
        <w:t>Our Voices, Our Stories</w:t>
      </w:r>
      <w:r w:rsidRPr="007B361B">
        <w:t xml:space="preserve"> website includes background information and explanations, as well as </w:t>
      </w:r>
      <w:r w:rsidR="00EA30A3" w:rsidRPr="007B361B">
        <w:t xml:space="preserve">messages from Elders in many communities that explain the importance of stories. Read these </w:t>
      </w:r>
      <w:r w:rsidRPr="007B361B">
        <w:t>messages</w:t>
      </w:r>
      <w:r w:rsidR="00EA30A3" w:rsidRPr="007B361B">
        <w:t xml:space="preserve"> with the class and discuss the following: </w:t>
      </w:r>
    </w:p>
    <w:p w14:paraId="46888859" w14:textId="77777777" w:rsidR="00EA30A3" w:rsidRPr="007B361B" w:rsidRDefault="00EA30A3" w:rsidP="00B83C8F">
      <w:pPr>
        <w:pStyle w:val="ListBullet"/>
      </w:pPr>
      <w:r w:rsidRPr="007B361B">
        <w:t>purposes of stories (e.g., to teach, to record information and history, to entertain, for cultural continuity)</w:t>
      </w:r>
    </w:p>
    <w:p w14:paraId="7EE391B9" w14:textId="77777777" w:rsidR="00EA30A3" w:rsidRPr="007B361B" w:rsidRDefault="00EA30A3" w:rsidP="00B83C8F">
      <w:pPr>
        <w:pStyle w:val="ListBullet"/>
      </w:pPr>
      <w:r w:rsidRPr="007B361B">
        <w:t>the importance of stories</w:t>
      </w:r>
    </w:p>
    <w:p w14:paraId="7B5A6CC6" w14:textId="77777777" w:rsidR="00EA30A3" w:rsidRPr="007B361B" w:rsidRDefault="00EA30A3" w:rsidP="00B83C8F">
      <w:pPr>
        <w:pStyle w:val="ListBullet"/>
      </w:pPr>
      <w:r w:rsidRPr="007B361B">
        <w:t>authenticity of oral stories</w:t>
      </w:r>
    </w:p>
    <w:p w14:paraId="570BF0D3" w14:textId="316C9BDA" w:rsidR="00EA30A3" w:rsidRPr="007B361B" w:rsidRDefault="00EA30A3" w:rsidP="00B83C8F">
      <w:pPr>
        <w:pStyle w:val="ListBullet"/>
      </w:pPr>
      <w:r w:rsidRPr="007B361B">
        <w:t>local</w:t>
      </w:r>
      <w:r w:rsidR="00DE59D5" w:rsidRPr="007B361B">
        <w:t xml:space="preserve"> First Nations</w:t>
      </w:r>
      <w:r w:rsidRPr="007B361B">
        <w:t xml:space="preserve"> terms for specific types of stories</w:t>
      </w:r>
    </w:p>
    <w:p w14:paraId="0022A31A" w14:textId="7AFE4536" w:rsidR="00EA30A3" w:rsidRPr="007B361B" w:rsidRDefault="00EA30A3" w:rsidP="00B83C8F">
      <w:pPr>
        <w:pStyle w:val="ListBullet"/>
      </w:pPr>
      <w:r w:rsidRPr="007B361B">
        <w:t xml:space="preserve">forms that </w:t>
      </w:r>
      <w:r w:rsidR="00DE59D5" w:rsidRPr="007B361B">
        <w:t>First Nations</w:t>
      </w:r>
      <w:r w:rsidRPr="007B361B">
        <w:t xml:space="preserve"> stories take (e.g., oral narratives, songs, dance, regalia, masks, poles)</w:t>
      </w:r>
    </w:p>
    <w:p w14:paraId="4BD7C4C2" w14:textId="07B21FC2" w:rsidR="00EA30A3" w:rsidRPr="007B361B" w:rsidRDefault="00EA30A3" w:rsidP="00B83C8F">
      <w:pPr>
        <w:pStyle w:val="ListBullet"/>
      </w:pPr>
      <w:r w:rsidRPr="007B361B">
        <w:t>any ownership or protocol issues associated with local stories</w:t>
      </w:r>
    </w:p>
    <w:p w14:paraId="2FA415AE" w14:textId="012FE5C9" w:rsidR="00295CB9" w:rsidRPr="007B361B" w:rsidRDefault="00295CB9" w:rsidP="00B83C8F">
      <w:pPr>
        <w:pStyle w:val="ListBullet"/>
      </w:pPr>
      <w:r w:rsidRPr="007B361B">
        <w:t>le</w:t>
      </w:r>
      <w:r w:rsidR="00DE59D5" w:rsidRPr="007B361B">
        <w:t>gal status of First Nations stories that keep histories</w:t>
      </w:r>
      <w:r w:rsidR="00F473E7" w:rsidRPr="007B361B">
        <w:t xml:space="preserve"> (</w:t>
      </w:r>
      <w:r w:rsidR="00C9547F">
        <w:rPr>
          <w:b/>
        </w:rPr>
        <w:t xml:space="preserve">Note: </w:t>
      </w:r>
      <w:r w:rsidR="00C9547F">
        <w:t>I</w:t>
      </w:r>
      <w:r w:rsidR="00F473E7" w:rsidRPr="007B361B">
        <w:t xml:space="preserve">f students have not learned about this yet, refer to the lesson about oral histories in the </w:t>
      </w:r>
      <w:r w:rsidR="003D5699" w:rsidRPr="007B361B">
        <w:t>O</w:t>
      </w:r>
      <w:r w:rsidR="00F473E7" w:rsidRPr="007B361B">
        <w:t xml:space="preserve">ral </w:t>
      </w:r>
      <w:r w:rsidR="003D5699" w:rsidRPr="007B361B">
        <w:t>T</w:t>
      </w:r>
      <w:r w:rsidR="00F473E7" w:rsidRPr="007B361B">
        <w:t>radition</w:t>
      </w:r>
      <w:r w:rsidR="003D5699" w:rsidRPr="007B361B">
        <w:t>s</w:t>
      </w:r>
      <w:r w:rsidR="00F473E7" w:rsidRPr="007B361B">
        <w:t xml:space="preserve"> unit </w:t>
      </w:r>
      <w:r w:rsidR="003D5699" w:rsidRPr="007B361B">
        <w:t xml:space="preserve">earlier </w:t>
      </w:r>
      <w:r w:rsidR="00F473E7" w:rsidRPr="007B361B">
        <w:t xml:space="preserve">in </w:t>
      </w:r>
      <w:r w:rsidR="00B944B7" w:rsidRPr="007B361B">
        <w:t xml:space="preserve">the FNESC/FNSA </w:t>
      </w:r>
      <w:r w:rsidR="00B944B7" w:rsidRPr="00EC51DD">
        <w:rPr>
          <w:i/>
        </w:rPr>
        <w:t>English First Peoples 10-12 Teacher Resource Guide</w:t>
      </w:r>
      <w:r w:rsidR="00B944B7" w:rsidRPr="007B361B">
        <w:t>, 2018</w:t>
      </w:r>
      <w:r w:rsidR="00C9547F">
        <w:t>.</w:t>
      </w:r>
      <w:r w:rsidR="00F473E7" w:rsidRPr="007B361B">
        <w:t>)</w:t>
      </w:r>
    </w:p>
    <w:p w14:paraId="44E075D9" w14:textId="77777777" w:rsidR="00EA30A3" w:rsidRPr="007B361B" w:rsidRDefault="00EA30A3" w:rsidP="00EA30A3">
      <w:pPr>
        <w:pStyle w:val="unitbody"/>
        <w:rPr>
          <w:rFonts w:asciiTheme="minorHAnsi" w:hAnsiTheme="minorHAnsi" w:cstheme="minorHAnsi"/>
        </w:rPr>
      </w:pPr>
    </w:p>
    <w:p w14:paraId="4CDF1365" w14:textId="258EF5DC" w:rsidR="004E0559" w:rsidRPr="00B83C8F" w:rsidRDefault="004E0559" w:rsidP="00B83C8F">
      <w:r w:rsidRPr="00EC51DD">
        <w:rPr>
          <w:i/>
        </w:rPr>
        <w:t xml:space="preserve">An Aboriginal Presence: </w:t>
      </w:r>
      <w:r w:rsidR="00D80E8E" w:rsidRPr="00EC51DD">
        <w:rPr>
          <w:i/>
        </w:rPr>
        <w:t>Our O</w:t>
      </w:r>
      <w:r w:rsidRPr="00EC51DD">
        <w:rPr>
          <w:i/>
        </w:rPr>
        <w:t>rigin</w:t>
      </w:r>
      <w:r w:rsidR="00D80E8E" w:rsidRPr="00EC51DD">
        <w:rPr>
          <w:i/>
        </w:rPr>
        <w:t>s</w:t>
      </w:r>
      <w:r w:rsidR="00153A13">
        <w:t>,</w:t>
      </w:r>
      <w:r w:rsidR="00472267" w:rsidRPr="007B361B">
        <w:t xml:space="preserve"> on The Canadian Museum of History website</w:t>
      </w:r>
      <w:r w:rsidR="00153A13">
        <w:t>,</w:t>
      </w:r>
      <w:r w:rsidRPr="007B361B">
        <w:t xml:space="preserve"> is another good source for stories. </w:t>
      </w:r>
      <w:r w:rsidR="00EA30A3" w:rsidRPr="007B361B">
        <w:t>If possible, invite guest speaker</w:t>
      </w:r>
      <w:r w:rsidR="003D5699" w:rsidRPr="007B361B">
        <w:t>s</w:t>
      </w:r>
      <w:r w:rsidR="00EA30A3" w:rsidRPr="007B361B">
        <w:t xml:space="preserve"> from local First Peoples community(ties) to tell a traditional story to the class.</w:t>
      </w:r>
    </w:p>
    <w:p w14:paraId="24F7F883" w14:textId="1964D1FE" w:rsidR="00EA30A3" w:rsidRPr="00B83C8F" w:rsidRDefault="00EA30A3" w:rsidP="00B83C8F">
      <w:pPr>
        <w:pStyle w:val="Heading2"/>
      </w:pPr>
      <w:r w:rsidRPr="00B83C8F">
        <w:t xml:space="preserve">Formative </w:t>
      </w:r>
      <w:r w:rsidR="00B83C8F">
        <w:t>a</w:t>
      </w:r>
      <w:r w:rsidRPr="00B83C8F">
        <w:t xml:space="preserve">ssessment </w:t>
      </w:r>
      <w:r w:rsidR="00B83C8F">
        <w:t>s</w:t>
      </w:r>
      <w:r w:rsidRPr="00B83C8F">
        <w:t>trategies</w:t>
      </w:r>
    </w:p>
    <w:p w14:paraId="580585DE" w14:textId="77FD6316" w:rsidR="00EA30A3" w:rsidRPr="007B361B" w:rsidRDefault="004E0559" w:rsidP="00B83C8F">
      <w:r w:rsidRPr="007B361B">
        <w:t xml:space="preserve">Students could start a learning </w:t>
      </w:r>
      <w:r w:rsidR="003D5699" w:rsidRPr="007B361B">
        <w:t xml:space="preserve">journal </w:t>
      </w:r>
      <w:r w:rsidRPr="007B361B">
        <w:t xml:space="preserve">for this unit, in which they write reader responses to the stories and reflections on their learning. In this introductory sequence of lessons, some of their learning </w:t>
      </w:r>
      <w:r w:rsidR="003D5699" w:rsidRPr="007B361B">
        <w:t xml:space="preserve">journal </w:t>
      </w:r>
      <w:r w:rsidRPr="007B361B">
        <w:t>entries could include their reflections on the origin stories that they read, or what they learned from the Elder who told the story.</w:t>
      </w:r>
      <w:r w:rsidR="00DE6585" w:rsidRPr="007B361B">
        <w:t xml:space="preserve"> </w:t>
      </w:r>
      <w:bookmarkStart w:id="2" w:name="_Hlk511474062"/>
      <w:r w:rsidR="00DE6585" w:rsidRPr="007B361B">
        <w:t>(</w:t>
      </w:r>
      <w:r w:rsidR="00C9547F">
        <w:rPr>
          <w:b/>
        </w:rPr>
        <w:t xml:space="preserve">Note: </w:t>
      </w:r>
      <w:r w:rsidR="00DE6585" w:rsidRPr="007B361B">
        <w:t xml:space="preserve">If students are unfamiliar with the learning journals process, refer to the </w:t>
      </w:r>
      <w:proofErr w:type="spellStart"/>
      <w:r w:rsidR="00CD0BA6" w:rsidRPr="007B361B">
        <w:t>the</w:t>
      </w:r>
      <w:proofErr w:type="spellEnd"/>
      <w:r w:rsidR="00CD0BA6" w:rsidRPr="007B361B">
        <w:t xml:space="preserve"> </w:t>
      </w:r>
      <w:r w:rsidR="00153A13">
        <w:t>“</w:t>
      </w:r>
      <w:r w:rsidR="00DE6585" w:rsidRPr="007B361B">
        <w:t>Introduction to English First Peoples</w:t>
      </w:r>
      <w:r w:rsidR="00153A13">
        <w:t>”</w:t>
      </w:r>
      <w:r w:rsidR="00DE6585" w:rsidRPr="007B361B">
        <w:t xml:space="preserve"> </w:t>
      </w:r>
      <w:r w:rsidR="007D49FB" w:rsidRPr="007B361B">
        <w:t xml:space="preserve">unit </w:t>
      </w:r>
      <w:r w:rsidR="00DE6585" w:rsidRPr="007B361B">
        <w:t xml:space="preserve">and </w:t>
      </w:r>
      <w:r w:rsidR="007D49FB" w:rsidRPr="007B361B">
        <w:t xml:space="preserve">the </w:t>
      </w:r>
      <w:r w:rsidR="00153A13">
        <w:t>“</w:t>
      </w:r>
      <w:r w:rsidR="00DE6585" w:rsidRPr="007B361B">
        <w:t>First People</w:t>
      </w:r>
      <w:r w:rsidR="00153A13">
        <w:t>s</w:t>
      </w:r>
      <w:r w:rsidR="00DE6585" w:rsidRPr="007B361B">
        <w:t xml:space="preserve"> Oral Traditions</w:t>
      </w:r>
      <w:r w:rsidR="00153A13">
        <w:t>”</w:t>
      </w:r>
      <w:r w:rsidR="00DE6585" w:rsidRPr="007B361B">
        <w:t xml:space="preserve"> unit </w:t>
      </w:r>
      <w:r w:rsidR="00CD0BA6" w:rsidRPr="007B361B">
        <w:t xml:space="preserve">in the FNESC/FNSA </w:t>
      </w:r>
      <w:r w:rsidR="00CD0BA6" w:rsidRPr="00EC51DD">
        <w:rPr>
          <w:i/>
        </w:rPr>
        <w:t xml:space="preserve">English First Peoples </w:t>
      </w:r>
      <w:r w:rsidR="00153A13" w:rsidRPr="00EC51DD">
        <w:rPr>
          <w:i/>
        </w:rPr>
        <w:t xml:space="preserve">10-12 </w:t>
      </w:r>
      <w:r w:rsidR="00CD0BA6" w:rsidRPr="00EC51DD">
        <w:rPr>
          <w:i/>
        </w:rPr>
        <w:t>Teacher R</w:t>
      </w:r>
      <w:r w:rsidR="00DE6585" w:rsidRPr="00EC51DD">
        <w:rPr>
          <w:i/>
        </w:rPr>
        <w:t>esource</w:t>
      </w:r>
      <w:r w:rsidR="00CD0BA6" w:rsidRPr="00EC51DD">
        <w:rPr>
          <w:i/>
        </w:rPr>
        <w:t xml:space="preserve"> Guide</w:t>
      </w:r>
      <w:bookmarkEnd w:id="2"/>
      <w:r w:rsidR="00153A13">
        <w:t xml:space="preserve">, 2018, </w:t>
      </w:r>
      <w:r w:rsidR="00CD0BA6" w:rsidRPr="007B361B">
        <w:t xml:space="preserve"> </w:t>
      </w:r>
      <w:hyperlink r:id="rId13" w:history="1">
        <w:r w:rsidR="00CD0BA6" w:rsidRPr="00153A13">
          <w:rPr>
            <w:rStyle w:val="Hyperlink"/>
          </w:rPr>
          <w:t>http://www.fnesc.ca/learningfirstpeoples/efp/</w:t>
        </w:r>
      </w:hyperlink>
      <w:r w:rsidR="00C9547F">
        <w:t>.</w:t>
      </w:r>
      <w:r w:rsidR="00DE6585" w:rsidRPr="007B361B">
        <w:t>)</w:t>
      </w:r>
    </w:p>
    <w:p w14:paraId="5CC7EC85" w14:textId="77777777" w:rsidR="00926720" w:rsidRPr="007B361B" w:rsidRDefault="00926720" w:rsidP="00926720">
      <w:pPr>
        <w:pStyle w:val="BodyText1"/>
        <w:rPr>
          <w:rFonts w:asciiTheme="minorHAnsi" w:hAnsiTheme="minorHAnsi" w:cstheme="minorHAnsi"/>
          <w:lang w:eastAsia="en-CA"/>
        </w:rPr>
      </w:pPr>
    </w:p>
    <w:p w14:paraId="7CC981AE" w14:textId="77777777" w:rsidR="00926720" w:rsidRPr="007B361B" w:rsidRDefault="00926720" w:rsidP="00926720">
      <w:pPr>
        <w:pStyle w:val="BodyText1"/>
        <w:rPr>
          <w:rFonts w:asciiTheme="minorHAnsi" w:hAnsiTheme="minorHAnsi" w:cstheme="minorHAnsi"/>
          <w:lang w:eastAsia="en-CA"/>
        </w:rPr>
      </w:pPr>
    </w:p>
    <w:p w14:paraId="2B1C0072" w14:textId="77777777" w:rsidR="007B361B" w:rsidRDefault="007B361B">
      <w:pPr>
        <w:rPr>
          <w:rFonts w:eastAsiaTheme="majorEastAsia" w:cstheme="minorHAnsi"/>
          <w:b/>
          <w:bCs/>
          <w:iCs/>
          <w:sz w:val="32"/>
          <w:szCs w:val="32"/>
        </w:rPr>
      </w:pPr>
      <w:r>
        <w:rPr>
          <w:rFonts w:cstheme="minorHAnsi"/>
        </w:rPr>
        <w:br w:type="page"/>
      </w:r>
    </w:p>
    <w:p w14:paraId="3D56A608" w14:textId="07643A44" w:rsidR="00D67627" w:rsidRPr="007B361B" w:rsidRDefault="00806AD9" w:rsidP="00624324">
      <w:pPr>
        <w:pStyle w:val="Heading1"/>
        <w:pBdr>
          <w:bottom w:val="single" w:sz="18" w:space="1" w:color="auto"/>
        </w:pBdr>
      </w:pPr>
      <w:r w:rsidRPr="007B361B">
        <w:lastRenderedPageBreak/>
        <w:t>Lesson</w:t>
      </w:r>
      <w:r w:rsidR="00B107D0" w:rsidRPr="007B361B">
        <w:t xml:space="preserve"> 2</w:t>
      </w:r>
      <w:r w:rsidRPr="007B361B">
        <w:t xml:space="preserve"> </w:t>
      </w:r>
      <w:r w:rsidR="00D67627" w:rsidRPr="007B361B">
        <w:t xml:space="preserve">– </w:t>
      </w:r>
      <w:r w:rsidR="00B107D0" w:rsidRPr="007B361B">
        <w:t xml:space="preserve">Stories </w:t>
      </w:r>
      <w:r w:rsidR="00473722" w:rsidRPr="007B361B">
        <w:t>A</w:t>
      </w:r>
      <w:r w:rsidR="00B107D0" w:rsidRPr="007B361B">
        <w:t>re Alive:</w:t>
      </w:r>
      <w:r w:rsidR="00D67627" w:rsidRPr="007B361B">
        <w:t xml:space="preserve"> History and Importance of Place</w:t>
      </w:r>
    </w:p>
    <w:p w14:paraId="402C580C" w14:textId="77777777" w:rsidR="00D67627" w:rsidRPr="007B361B" w:rsidRDefault="00D67627" w:rsidP="00D67627">
      <w:pPr>
        <w:pStyle w:val="unitbody"/>
        <w:rPr>
          <w:rFonts w:asciiTheme="minorHAnsi" w:hAnsiTheme="minorHAnsi" w:cstheme="minorHAnsi"/>
        </w:rPr>
      </w:pPr>
    </w:p>
    <w:p w14:paraId="003AA7B8" w14:textId="4ECF4D29" w:rsidR="00D67627" w:rsidRPr="007B361B" w:rsidRDefault="00D67627" w:rsidP="00153A13">
      <w:r w:rsidRPr="007B361B">
        <w:t>Take students on a field trip to a local setting</w:t>
      </w:r>
      <w:r w:rsidR="00926720" w:rsidRPr="007B361B">
        <w:t xml:space="preserve"> – </w:t>
      </w:r>
      <w:r w:rsidRPr="007B361B">
        <w:t xml:space="preserve">a beach, a mountain, a forest, </w:t>
      </w:r>
      <w:r w:rsidR="003D5699" w:rsidRPr="007B361B">
        <w:t xml:space="preserve">or </w:t>
      </w:r>
      <w:r w:rsidRPr="007B361B">
        <w:t xml:space="preserve">local landmark </w:t>
      </w:r>
      <w:r w:rsidR="00153A13">
        <w:t xml:space="preserve">– </w:t>
      </w:r>
      <w:r w:rsidRPr="007B361B">
        <w:t>that is significant in First</w:t>
      </w:r>
      <w:r w:rsidR="00295CB9" w:rsidRPr="007B361B">
        <w:t xml:space="preserve"> Nation</w:t>
      </w:r>
      <w:r w:rsidR="00153A13">
        <w:t>s</w:t>
      </w:r>
      <w:r w:rsidRPr="007B361B">
        <w:t xml:space="preserve"> history. Ask students to visualize what this setting might have looked like a thousand or more years ago.</w:t>
      </w:r>
    </w:p>
    <w:p w14:paraId="39027A58" w14:textId="77777777" w:rsidR="00D67627" w:rsidRPr="007B361B" w:rsidRDefault="00D67627" w:rsidP="00153A13"/>
    <w:p w14:paraId="2F1C65C6" w14:textId="01CFF5A4" w:rsidR="00D67627" w:rsidRPr="007B361B" w:rsidRDefault="00D67627" w:rsidP="00153A13">
      <w:r w:rsidRPr="007B361B">
        <w:t>If possible, have a member of a local First</w:t>
      </w:r>
      <w:r w:rsidR="00295CB9" w:rsidRPr="007B361B">
        <w:t xml:space="preserve"> Nations</w:t>
      </w:r>
      <w:r w:rsidRPr="007B361B">
        <w:t xml:space="preserve"> community come to talk about stories that are connected </w:t>
      </w:r>
      <w:r w:rsidR="00C9547F">
        <w:t>with</w:t>
      </w:r>
      <w:r w:rsidR="00C9547F" w:rsidRPr="007B361B">
        <w:t xml:space="preserve"> </w:t>
      </w:r>
      <w:r w:rsidRPr="007B361B">
        <w:t xml:space="preserve">this specific place. </w:t>
      </w:r>
    </w:p>
    <w:p w14:paraId="6F7934AB" w14:textId="77777777" w:rsidR="00D67627" w:rsidRPr="007B361B" w:rsidRDefault="00D67627" w:rsidP="00153A13"/>
    <w:p w14:paraId="17E678DD" w14:textId="220F3C98" w:rsidR="00D67627" w:rsidRPr="007B361B" w:rsidRDefault="00D67627" w:rsidP="00153A13">
      <w:r w:rsidRPr="007B361B">
        <w:t xml:space="preserve">If it isn’t possible to have students visit a location, share photographs of a significant place. Many archival photographs </w:t>
      </w:r>
      <w:r w:rsidR="00DB201B" w:rsidRPr="007B361B">
        <w:t xml:space="preserve">and documentary art </w:t>
      </w:r>
      <w:r w:rsidRPr="007B361B">
        <w:t xml:space="preserve">are available </w:t>
      </w:r>
      <w:r w:rsidR="00153A13">
        <w:t>on</w:t>
      </w:r>
      <w:r w:rsidR="00153A13" w:rsidRPr="007B361B">
        <w:t xml:space="preserve"> </w:t>
      </w:r>
      <w:r w:rsidRPr="007B361B">
        <w:t xml:space="preserve">the Royal </w:t>
      </w:r>
      <w:r w:rsidR="003D5699" w:rsidRPr="007B361B">
        <w:t xml:space="preserve">BC </w:t>
      </w:r>
      <w:r w:rsidRPr="007B361B">
        <w:t xml:space="preserve">Museum website. </w:t>
      </w:r>
    </w:p>
    <w:p w14:paraId="7FB769C2" w14:textId="77777777" w:rsidR="00D67627" w:rsidRPr="007B361B" w:rsidRDefault="00D67627" w:rsidP="00153A13"/>
    <w:p w14:paraId="3A612F83" w14:textId="3D94468C" w:rsidR="00D67627" w:rsidRPr="007B361B" w:rsidRDefault="00D67627" w:rsidP="00153A13">
      <w:r w:rsidRPr="007B361B">
        <w:t>Focusing on the traditional stories they have studied, discuss the following questions:</w:t>
      </w:r>
    </w:p>
    <w:p w14:paraId="3D688E21" w14:textId="77777777" w:rsidR="00D67627" w:rsidRPr="007B361B" w:rsidRDefault="00D67627" w:rsidP="00153A13">
      <w:pPr>
        <w:pStyle w:val="ListBullet"/>
      </w:pPr>
      <w:r w:rsidRPr="007B361B">
        <w:t>How do stories create visual images of where the story is taking place?</w:t>
      </w:r>
    </w:p>
    <w:p w14:paraId="6F216426" w14:textId="77777777" w:rsidR="00D67627" w:rsidRPr="007B361B" w:rsidRDefault="00D67627" w:rsidP="00153A13">
      <w:pPr>
        <w:pStyle w:val="ListBullet"/>
      </w:pPr>
      <w:r w:rsidRPr="007B361B">
        <w:t>What topics and issues about place and setting are common in traditional stories? (e.g., place name stories, stories about local landmarks)</w:t>
      </w:r>
    </w:p>
    <w:p w14:paraId="6F0BEFAD" w14:textId="7C634398" w:rsidR="00D67627" w:rsidRPr="007B361B" w:rsidRDefault="00D67627" w:rsidP="00153A13">
      <w:pPr>
        <w:pStyle w:val="ListBullet"/>
      </w:pPr>
      <w:r w:rsidRPr="007B361B">
        <w:t xml:space="preserve">What do these stories tell us about </w:t>
      </w:r>
      <w:r w:rsidR="00153A13">
        <w:t xml:space="preserve">the </w:t>
      </w:r>
      <w:r w:rsidRPr="007B361B">
        <w:t xml:space="preserve">First </w:t>
      </w:r>
      <w:r w:rsidR="00DB201B" w:rsidRPr="007B361B">
        <w:t xml:space="preserve">Peoples </w:t>
      </w:r>
      <w:r w:rsidRPr="007B361B">
        <w:t>relationship to the land?</w:t>
      </w:r>
    </w:p>
    <w:p w14:paraId="37F6B303" w14:textId="77777777" w:rsidR="00D67627" w:rsidRPr="007B361B" w:rsidRDefault="00D67627" w:rsidP="00D67627">
      <w:pPr>
        <w:pStyle w:val="unitbody"/>
        <w:rPr>
          <w:rFonts w:asciiTheme="minorHAnsi" w:hAnsiTheme="minorHAnsi" w:cstheme="minorHAnsi"/>
        </w:rPr>
      </w:pPr>
    </w:p>
    <w:p w14:paraId="0E3E5AFA" w14:textId="35DC0941" w:rsidR="00D67627" w:rsidRPr="007B361B" w:rsidRDefault="00D67627" w:rsidP="00153A13">
      <w:pPr>
        <w:pStyle w:val="Heading2"/>
      </w:pPr>
      <w:r w:rsidRPr="007B361B">
        <w:t xml:space="preserve">Formative </w:t>
      </w:r>
      <w:r w:rsidR="00153A13">
        <w:t>a</w:t>
      </w:r>
      <w:r w:rsidRPr="007B361B">
        <w:t xml:space="preserve">ssessment </w:t>
      </w:r>
      <w:r w:rsidR="00153A13">
        <w:t>s</w:t>
      </w:r>
      <w:r w:rsidRPr="007B361B">
        <w:t>trategies</w:t>
      </w:r>
    </w:p>
    <w:p w14:paraId="0934D6FB" w14:textId="555BE345" w:rsidR="00D67627" w:rsidRPr="007B361B" w:rsidRDefault="00D67627" w:rsidP="00153A13">
      <w:r w:rsidRPr="007B361B">
        <w:t>Have students write reflections on their exper</w:t>
      </w:r>
      <w:r w:rsidR="00ED601A" w:rsidRPr="007B361B">
        <w:t xml:space="preserve">ience being in a specific place. Provide </w:t>
      </w:r>
      <w:r w:rsidR="00153A13">
        <w:t xml:space="preserve">students with </w:t>
      </w:r>
      <w:r w:rsidR="00ED601A" w:rsidRPr="007B361B">
        <w:t xml:space="preserve">feedback </w:t>
      </w:r>
      <w:r w:rsidR="00153A13">
        <w:t>on their</w:t>
      </w:r>
      <w:r w:rsidR="00ED601A" w:rsidRPr="007B361B">
        <w:t xml:space="preserve"> reflections.</w:t>
      </w:r>
    </w:p>
    <w:p w14:paraId="3F1997B9" w14:textId="77777777" w:rsidR="00926720" w:rsidRPr="007B361B" w:rsidRDefault="00926720" w:rsidP="00926720">
      <w:pPr>
        <w:pStyle w:val="BodyText1"/>
        <w:rPr>
          <w:rFonts w:asciiTheme="minorHAnsi" w:hAnsiTheme="minorHAnsi" w:cstheme="minorHAnsi"/>
          <w:lang w:eastAsia="en-CA"/>
        </w:rPr>
      </w:pPr>
    </w:p>
    <w:p w14:paraId="53DE76BD" w14:textId="77777777" w:rsidR="00926720" w:rsidRPr="007B361B" w:rsidRDefault="00926720" w:rsidP="00926720">
      <w:pPr>
        <w:pStyle w:val="BodyText1"/>
        <w:rPr>
          <w:rFonts w:asciiTheme="minorHAnsi" w:hAnsiTheme="minorHAnsi" w:cstheme="minorHAnsi"/>
          <w:lang w:eastAsia="en-CA"/>
        </w:rPr>
      </w:pPr>
    </w:p>
    <w:p w14:paraId="69897802" w14:textId="77777777" w:rsidR="007B361B" w:rsidRDefault="007B361B">
      <w:pPr>
        <w:rPr>
          <w:rFonts w:eastAsiaTheme="majorEastAsia" w:cstheme="minorHAnsi"/>
          <w:b/>
          <w:bCs/>
          <w:iCs/>
          <w:sz w:val="32"/>
          <w:szCs w:val="32"/>
        </w:rPr>
      </w:pPr>
      <w:r>
        <w:rPr>
          <w:rFonts w:eastAsiaTheme="majorEastAsia" w:cstheme="minorHAnsi"/>
          <w:b/>
          <w:bCs/>
          <w:iCs/>
          <w:sz w:val="32"/>
          <w:szCs w:val="32"/>
        </w:rPr>
        <w:br w:type="page"/>
      </w:r>
    </w:p>
    <w:p w14:paraId="08CAAAB1" w14:textId="6C49E2AA" w:rsidR="00D67627" w:rsidRPr="00624324" w:rsidRDefault="00D67627" w:rsidP="00624324">
      <w:pPr>
        <w:pStyle w:val="Heading1"/>
        <w:pBdr>
          <w:bottom w:val="single" w:sz="18" w:space="1" w:color="auto"/>
        </w:pBdr>
      </w:pPr>
      <w:r w:rsidRPr="00624324">
        <w:lastRenderedPageBreak/>
        <w:t>Lesson 3 – Elder Interview</w:t>
      </w:r>
    </w:p>
    <w:p w14:paraId="6203018B" w14:textId="77777777" w:rsidR="00D67627" w:rsidRPr="007B361B" w:rsidRDefault="00D67627" w:rsidP="00D67627">
      <w:pPr>
        <w:tabs>
          <w:tab w:val="left" w:pos="1080"/>
          <w:tab w:val="left" w:pos="1440"/>
        </w:tabs>
        <w:spacing w:line="252" w:lineRule="auto"/>
        <w:rPr>
          <w:rFonts w:eastAsia="Times New Roman" w:cstheme="minorHAnsi"/>
          <w:bCs/>
          <w:lang w:eastAsia="en-CA"/>
        </w:rPr>
      </w:pPr>
    </w:p>
    <w:p w14:paraId="0950F532" w14:textId="412AB40B" w:rsidR="00F473E7" w:rsidRPr="007B361B" w:rsidRDefault="001A41C7" w:rsidP="00B762F5">
      <w:pPr>
        <w:rPr>
          <w:lang w:eastAsia="en-CA"/>
        </w:rPr>
      </w:pPr>
      <w:r w:rsidRPr="007B361B">
        <w:rPr>
          <w:lang w:eastAsia="en-CA"/>
        </w:rPr>
        <w:t>This lesson will require some preparation. Be sure to have laid appropriate groundwork by obtaining a list of local protocols for working with Elders or guests (see Aboriginal Support Worker or Aboriginal liaison in</w:t>
      </w:r>
      <w:r w:rsidR="00295CB9" w:rsidRPr="007B361B">
        <w:rPr>
          <w:lang w:eastAsia="en-CA"/>
        </w:rPr>
        <w:t xml:space="preserve"> public</w:t>
      </w:r>
      <w:r w:rsidRPr="007B361B">
        <w:rPr>
          <w:lang w:eastAsia="en-CA"/>
        </w:rPr>
        <w:t xml:space="preserve"> school</w:t>
      </w:r>
      <w:r w:rsidR="00295CB9" w:rsidRPr="007B361B">
        <w:rPr>
          <w:lang w:eastAsia="en-CA"/>
        </w:rPr>
        <w:t>s, or First Nations Educat</w:t>
      </w:r>
      <w:r w:rsidR="00F473E7" w:rsidRPr="007B361B">
        <w:rPr>
          <w:lang w:eastAsia="en-CA"/>
        </w:rPr>
        <w:t>i</w:t>
      </w:r>
      <w:r w:rsidR="00295CB9" w:rsidRPr="007B361B">
        <w:rPr>
          <w:lang w:eastAsia="en-CA"/>
        </w:rPr>
        <w:t>on Coordinators in First Nations’ communities</w:t>
      </w:r>
      <w:r w:rsidRPr="007B361B">
        <w:rPr>
          <w:lang w:eastAsia="en-CA"/>
        </w:rPr>
        <w:t xml:space="preserve">) and possibly even a list of local Elders who might be approached. </w:t>
      </w:r>
      <w:r w:rsidR="00F473E7" w:rsidRPr="007B361B">
        <w:rPr>
          <w:lang w:eastAsia="en-CA"/>
        </w:rPr>
        <w:t xml:space="preserve">For more guidance, review the information included in the Introduction for </w:t>
      </w:r>
      <w:r w:rsidR="00093C69" w:rsidRPr="007B361B">
        <w:rPr>
          <w:lang w:eastAsia="en-CA"/>
        </w:rPr>
        <w:t xml:space="preserve">to the FNESC/FNSA </w:t>
      </w:r>
      <w:r w:rsidR="00093C69" w:rsidRPr="00EC51DD">
        <w:rPr>
          <w:i/>
          <w:lang w:eastAsia="en-CA"/>
        </w:rPr>
        <w:t>English First Peoples Teacher Resource Guide</w:t>
      </w:r>
      <w:r w:rsidR="00093C69" w:rsidRPr="007B361B">
        <w:rPr>
          <w:lang w:eastAsia="en-CA"/>
        </w:rPr>
        <w:t>, 2018 (</w:t>
      </w:r>
      <w:hyperlink r:id="rId14" w:history="1">
        <w:r w:rsidR="00093C69" w:rsidRPr="007B361B">
          <w:rPr>
            <w:rStyle w:val="Hyperlink"/>
            <w:rFonts w:eastAsia="Times New Roman" w:cstheme="minorHAnsi"/>
            <w:bCs/>
            <w:lang w:eastAsia="en-CA"/>
          </w:rPr>
          <w:t>http://www.fnesc.ca/learningfirstpeoples/efp/</w:t>
        </w:r>
      </w:hyperlink>
      <w:r w:rsidR="00093C69" w:rsidRPr="007B361B">
        <w:rPr>
          <w:lang w:eastAsia="en-CA"/>
        </w:rPr>
        <w:t>)</w:t>
      </w:r>
      <w:r w:rsidR="00B762F5">
        <w:rPr>
          <w:lang w:eastAsia="en-CA"/>
        </w:rPr>
        <w:t>,</w:t>
      </w:r>
      <w:r w:rsidR="00093C69" w:rsidRPr="007B361B">
        <w:rPr>
          <w:lang w:eastAsia="en-CA"/>
        </w:rPr>
        <w:t xml:space="preserve"> which refers</w:t>
      </w:r>
      <w:r w:rsidR="00F473E7" w:rsidRPr="007B361B">
        <w:rPr>
          <w:lang w:eastAsia="en-CA"/>
        </w:rPr>
        <w:t xml:space="preserve"> to Making Connections with the Community, and First Peoples Guest Speaker Considerations.</w:t>
      </w:r>
    </w:p>
    <w:p w14:paraId="542C4CFA" w14:textId="77777777" w:rsidR="00F473E7" w:rsidRPr="007B361B" w:rsidRDefault="00F473E7" w:rsidP="00B762F5">
      <w:pPr>
        <w:rPr>
          <w:lang w:eastAsia="en-CA"/>
        </w:rPr>
      </w:pPr>
    </w:p>
    <w:p w14:paraId="285F2902" w14:textId="03713174" w:rsidR="00AA29A7" w:rsidRPr="007B361B" w:rsidRDefault="00F473E7" w:rsidP="00B762F5">
      <w:pPr>
        <w:rPr>
          <w:lang w:eastAsia="en-CA"/>
        </w:rPr>
      </w:pPr>
      <w:r w:rsidRPr="007B361B">
        <w:rPr>
          <w:lang w:eastAsia="en-CA"/>
        </w:rPr>
        <w:t>I</w:t>
      </w:r>
      <w:r w:rsidR="001A41C7" w:rsidRPr="007B361B">
        <w:rPr>
          <w:lang w:eastAsia="en-CA"/>
        </w:rPr>
        <w:t>n advance of interviewing an Elder, have students</w:t>
      </w:r>
      <w:r w:rsidR="00DB201B" w:rsidRPr="007B361B">
        <w:rPr>
          <w:lang w:eastAsia="en-CA"/>
        </w:rPr>
        <w:t>:</w:t>
      </w:r>
      <w:r w:rsidR="001A41C7" w:rsidRPr="007B361B">
        <w:rPr>
          <w:lang w:eastAsia="en-CA"/>
        </w:rPr>
        <w:t xml:space="preserve"> </w:t>
      </w:r>
    </w:p>
    <w:p w14:paraId="3A095008" w14:textId="5DD7AFAE" w:rsidR="00AA29A7" w:rsidRPr="007B361B" w:rsidRDefault="001A41C7" w:rsidP="00B762F5">
      <w:pPr>
        <w:pStyle w:val="ListBullet"/>
      </w:pPr>
      <w:r w:rsidRPr="007B361B">
        <w:t>prepare questions and review them to ensure that they are respectful and appro</w:t>
      </w:r>
      <w:r w:rsidR="00AA29A7" w:rsidRPr="007B361B">
        <w:t>priate</w:t>
      </w:r>
      <w:r w:rsidR="00724E07" w:rsidRPr="007B361B">
        <w:t xml:space="preserve"> (the focus of the questions should be on traditional stories – how they have been, and are currently</w:t>
      </w:r>
      <w:r w:rsidR="00B762F5">
        <w:t>,</w:t>
      </w:r>
      <w:r w:rsidR="00724E07" w:rsidRPr="007B361B">
        <w:t xml:space="preserve"> used within the Elder’s community)</w:t>
      </w:r>
    </w:p>
    <w:p w14:paraId="12501A93" w14:textId="77777777" w:rsidR="00295CB9" w:rsidRPr="007B361B" w:rsidRDefault="00AA29A7" w:rsidP="00B762F5">
      <w:pPr>
        <w:pStyle w:val="ListBullet"/>
      </w:pPr>
      <w:r w:rsidRPr="007B361B">
        <w:t>brainstorm ways of showing respect to the interviewee</w:t>
      </w:r>
    </w:p>
    <w:p w14:paraId="261840D0" w14:textId="7CE7193E" w:rsidR="00AA29A7" w:rsidRPr="007B361B" w:rsidRDefault="00AA29A7" w:rsidP="00B762F5">
      <w:pPr>
        <w:pStyle w:val="ListBullet"/>
      </w:pPr>
      <w:r w:rsidRPr="007B361B">
        <w:t>discuss ways to show thanks to the person</w:t>
      </w:r>
      <w:r w:rsidR="00295CB9" w:rsidRPr="007B361B">
        <w:t xml:space="preserve"> (this may require some research to learn if there are local First Nations protocols that should be followed)</w:t>
      </w:r>
      <w:r w:rsidR="00A35EB5" w:rsidRPr="007B361B">
        <w:t>.</w:t>
      </w:r>
    </w:p>
    <w:p w14:paraId="3FE07313" w14:textId="77777777" w:rsidR="00B762F5" w:rsidRDefault="00B762F5" w:rsidP="00B762F5"/>
    <w:p w14:paraId="0B7B2303" w14:textId="613E7146" w:rsidR="00D67627" w:rsidRPr="007B361B" w:rsidRDefault="00295CB9" w:rsidP="00B762F5">
      <w:r w:rsidRPr="007B361B">
        <w:t>Provide</w:t>
      </w:r>
      <w:r w:rsidR="001A41C7" w:rsidRPr="007B361B">
        <w:t xml:space="preserve"> </w:t>
      </w:r>
      <w:r w:rsidR="00724E07" w:rsidRPr="007B361B">
        <w:t xml:space="preserve">the Elder </w:t>
      </w:r>
      <w:r w:rsidR="00DB201B" w:rsidRPr="007B361B">
        <w:t xml:space="preserve">with </w:t>
      </w:r>
      <w:r w:rsidR="001A41C7" w:rsidRPr="007B361B">
        <w:t>a copy of the questions in advance of being interviewed, so that he or she can think of how to reply ahead of time.</w:t>
      </w:r>
      <w:r w:rsidR="00724E07" w:rsidRPr="007B361B">
        <w:t xml:space="preserve"> Ideally, each student will conduct a one-on-one interview, but depending on the availability of Elders who can be approached, </w:t>
      </w:r>
      <w:r w:rsidR="00722F59" w:rsidRPr="007B361B">
        <w:t xml:space="preserve">teachers </w:t>
      </w:r>
      <w:r w:rsidR="00724E07" w:rsidRPr="007B361B">
        <w:t>may need to have students work in pairs or even small groups to conduct the interviews.</w:t>
      </w:r>
    </w:p>
    <w:p w14:paraId="0DFAED74" w14:textId="77777777" w:rsidR="00D67627" w:rsidRPr="007B361B" w:rsidRDefault="00D67627" w:rsidP="00B762F5">
      <w:pPr>
        <w:rPr>
          <w:lang w:eastAsia="en-CA"/>
        </w:rPr>
      </w:pPr>
    </w:p>
    <w:p w14:paraId="0264EB5D" w14:textId="14EFAC52" w:rsidR="00F473E7" w:rsidRPr="007B361B" w:rsidRDefault="001A41C7" w:rsidP="00B762F5">
      <w:pPr>
        <w:rPr>
          <w:lang w:eastAsia="en-CA"/>
        </w:rPr>
      </w:pPr>
      <w:r w:rsidRPr="007B361B">
        <w:rPr>
          <w:lang w:eastAsia="en-CA"/>
        </w:rPr>
        <w:t>If the Elders are willing</w:t>
      </w:r>
      <w:r w:rsidR="00295CB9" w:rsidRPr="007B361B">
        <w:rPr>
          <w:lang w:eastAsia="en-CA"/>
        </w:rPr>
        <w:t>,</w:t>
      </w:r>
      <w:r w:rsidRPr="007B361B">
        <w:rPr>
          <w:lang w:eastAsia="en-CA"/>
        </w:rPr>
        <w:t xml:space="preserve"> ask students to </w:t>
      </w:r>
      <w:r w:rsidR="00DB201B" w:rsidRPr="007B361B">
        <w:rPr>
          <w:lang w:eastAsia="en-CA"/>
        </w:rPr>
        <w:t xml:space="preserve">record </w:t>
      </w:r>
      <w:r w:rsidRPr="007B361B">
        <w:rPr>
          <w:lang w:eastAsia="en-CA"/>
        </w:rPr>
        <w:t xml:space="preserve">the interview rather than take notes. </w:t>
      </w:r>
      <w:r w:rsidR="00F473E7" w:rsidRPr="007B361B">
        <w:rPr>
          <w:lang w:eastAsia="en-CA"/>
        </w:rPr>
        <w:t>If an Elder agrees to this, ensure that students ask the Elder what he or she wants done with the audio or video record at the end of the assignment. Help students understand that respectful and ethical behaviour with this type of research means that the Elder ha</w:t>
      </w:r>
      <w:r w:rsidR="00B762F5">
        <w:rPr>
          <w:lang w:eastAsia="en-CA"/>
        </w:rPr>
        <w:t>s</w:t>
      </w:r>
      <w:r w:rsidR="00F473E7" w:rsidRPr="007B361B">
        <w:rPr>
          <w:lang w:eastAsia="en-CA"/>
        </w:rPr>
        <w:t xml:space="preserve"> a say in how his or her voice or image is used and whether the recording </w:t>
      </w:r>
      <w:r w:rsidR="00DB201B" w:rsidRPr="007B361B">
        <w:rPr>
          <w:lang w:eastAsia="en-CA"/>
        </w:rPr>
        <w:t xml:space="preserve">can be kept or </w:t>
      </w:r>
      <w:r w:rsidR="00F473E7" w:rsidRPr="007B361B">
        <w:rPr>
          <w:lang w:eastAsia="en-CA"/>
        </w:rPr>
        <w:t xml:space="preserve">should be returned to the Elder or destroyed. </w:t>
      </w:r>
    </w:p>
    <w:p w14:paraId="1D41D215" w14:textId="77777777" w:rsidR="00F473E7" w:rsidRPr="007B361B" w:rsidRDefault="00F473E7" w:rsidP="00B762F5">
      <w:pPr>
        <w:rPr>
          <w:lang w:eastAsia="en-CA"/>
        </w:rPr>
      </w:pPr>
    </w:p>
    <w:p w14:paraId="6E7439EE" w14:textId="693CC87F" w:rsidR="00724E07" w:rsidRPr="007B361B" w:rsidRDefault="00F473E7" w:rsidP="00B762F5">
      <w:pPr>
        <w:rPr>
          <w:lang w:eastAsia="en-CA"/>
        </w:rPr>
      </w:pPr>
      <w:r w:rsidRPr="007B361B">
        <w:rPr>
          <w:lang w:eastAsia="en-CA"/>
        </w:rPr>
        <w:t>Following the interview, h</w:t>
      </w:r>
      <w:r w:rsidR="001A41C7" w:rsidRPr="007B361B">
        <w:rPr>
          <w:lang w:eastAsia="en-CA"/>
        </w:rPr>
        <w:t xml:space="preserve">ave students present to the class what they have learned from the process. </w:t>
      </w:r>
      <w:r w:rsidR="00724E07" w:rsidRPr="007B361B">
        <w:rPr>
          <w:lang w:eastAsia="en-CA"/>
        </w:rPr>
        <w:t>Various extensions of the activity are possible. Students could</w:t>
      </w:r>
      <w:r w:rsidR="00DB201B" w:rsidRPr="007B361B">
        <w:rPr>
          <w:lang w:eastAsia="en-CA"/>
        </w:rPr>
        <w:t>:</w:t>
      </w:r>
    </w:p>
    <w:p w14:paraId="7BDF418A" w14:textId="77777777" w:rsidR="001A41C7" w:rsidRPr="007B361B" w:rsidRDefault="001A41C7" w:rsidP="00B762F5">
      <w:pPr>
        <w:pStyle w:val="ListBullet"/>
      </w:pPr>
      <w:r w:rsidRPr="007B361B">
        <w:t>create an oral presentation or create an alternative visual presentation that they then explain to the class</w:t>
      </w:r>
      <w:r w:rsidR="00724E07" w:rsidRPr="007B361B">
        <w:t xml:space="preserve"> (e.g., </w:t>
      </w:r>
      <w:r w:rsidRPr="007B361B">
        <w:t xml:space="preserve">a video or audio </w:t>
      </w:r>
      <w:r w:rsidR="00724E07" w:rsidRPr="007B361B">
        <w:t>recording</w:t>
      </w:r>
      <w:r w:rsidRPr="007B361B">
        <w:t xml:space="preserve"> of th</w:t>
      </w:r>
      <w:r w:rsidR="00724E07" w:rsidRPr="007B361B">
        <w:t>emselves to play for the class)</w:t>
      </w:r>
    </w:p>
    <w:p w14:paraId="3EE2427E" w14:textId="419FFAAB" w:rsidR="001A41C7" w:rsidRPr="007B361B" w:rsidRDefault="001A41C7" w:rsidP="00B762F5">
      <w:pPr>
        <w:pStyle w:val="ListBullet"/>
      </w:pPr>
      <w:r w:rsidRPr="007B361B">
        <w:t xml:space="preserve">create a personal reflection that they present to the Elder to share the positive impact </w:t>
      </w:r>
      <w:r w:rsidR="00647B39" w:rsidRPr="007B361B">
        <w:t>that meeting the Elder has had</w:t>
      </w:r>
      <w:r w:rsidR="005F5D26" w:rsidRPr="007B361B">
        <w:t xml:space="preserve"> on students</w:t>
      </w:r>
    </w:p>
    <w:p w14:paraId="091DC341" w14:textId="49B283FB" w:rsidR="00D67627" w:rsidRPr="007B361B" w:rsidRDefault="001A41C7" w:rsidP="00B762F5">
      <w:pPr>
        <w:pStyle w:val="ListBullet"/>
      </w:pPr>
      <w:r w:rsidRPr="007B361B">
        <w:lastRenderedPageBreak/>
        <w:t>interview younger students about what is important to them</w:t>
      </w:r>
      <w:r w:rsidR="00724E07" w:rsidRPr="007B361B">
        <w:t xml:space="preserve">, following a </w:t>
      </w:r>
      <w:r w:rsidRPr="007B361B">
        <w:t xml:space="preserve">similar process </w:t>
      </w:r>
      <w:r w:rsidR="00724E07" w:rsidRPr="007B361B">
        <w:t xml:space="preserve">to that used </w:t>
      </w:r>
      <w:r w:rsidRPr="007B361B">
        <w:t>for the Elder interview</w:t>
      </w:r>
      <w:r w:rsidR="00B762F5">
        <w:t>,</w:t>
      </w:r>
      <w:r w:rsidRPr="007B361B">
        <w:t xml:space="preserve"> where students create a list of questions in advance</w:t>
      </w:r>
      <w:r w:rsidR="00724E07" w:rsidRPr="007B361B">
        <w:t>;</w:t>
      </w:r>
      <w:r w:rsidRPr="007B361B">
        <w:t xml:space="preserve"> </w:t>
      </w:r>
      <w:r w:rsidR="00724E07" w:rsidRPr="007B361B">
        <w:t>a</w:t>
      </w:r>
      <w:r w:rsidRPr="007B361B">
        <w:t>fterwards the older students could reflect on the difference</w:t>
      </w:r>
      <w:r w:rsidR="003577CB" w:rsidRPr="007B361B">
        <w:t xml:space="preserve">s </w:t>
      </w:r>
      <w:r w:rsidRPr="007B361B">
        <w:t xml:space="preserve">in constructing interview questions for the interviewees (Elders </w:t>
      </w:r>
      <w:r w:rsidR="00B762F5">
        <w:t>versus</w:t>
      </w:r>
      <w:r w:rsidR="00B762F5" w:rsidRPr="007B361B">
        <w:t xml:space="preserve"> </w:t>
      </w:r>
      <w:r w:rsidRPr="007B361B">
        <w:t>younger students) who are at very different stages of life.</w:t>
      </w:r>
    </w:p>
    <w:p w14:paraId="55D8422B" w14:textId="77777777" w:rsidR="00724E07" w:rsidRPr="007B361B" w:rsidRDefault="00724E07" w:rsidP="00B762F5"/>
    <w:p w14:paraId="646F563E" w14:textId="5D8E1DA1" w:rsidR="00D67627" w:rsidRPr="007B361B" w:rsidRDefault="00D67627" w:rsidP="00B762F5">
      <w:pPr>
        <w:pStyle w:val="Heading2"/>
        <w:rPr>
          <w:rFonts w:eastAsia="Times New Roman"/>
          <w:lang w:eastAsia="en-CA"/>
        </w:rPr>
      </w:pPr>
      <w:r w:rsidRPr="007B361B">
        <w:rPr>
          <w:rFonts w:eastAsia="Times New Roman"/>
          <w:lang w:eastAsia="en-CA"/>
        </w:rPr>
        <w:t xml:space="preserve">Formative </w:t>
      </w:r>
      <w:r w:rsidR="00B762F5">
        <w:rPr>
          <w:rFonts w:eastAsia="Times New Roman"/>
          <w:lang w:eastAsia="en-CA"/>
        </w:rPr>
        <w:t>a</w:t>
      </w:r>
      <w:r w:rsidRPr="007B361B">
        <w:rPr>
          <w:rFonts w:eastAsia="Times New Roman"/>
          <w:lang w:eastAsia="en-CA"/>
        </w:rPr>
        <w:t xml:space="preserve">ssessment </w:t>
      </w:r>
      <w:r w:rsidR="00B762F5">
        <w:rPr>
          <w:rFonts w:eastAsia="Times New Roman"/>
          <w:lang w:eastAsia="en-CA"/>
        </w:rPr>
        <w:t>s</w:t>
      </w:r>
      <w:r w:rsidRPr="007B361B">
        <w:rPr>
          <w:rFonts w:eastAsia="Times New Roman"/>
          <w:lang w:eastAsia="en-CA"/>
        </w:rPr>
        <w:t>trategies</w:t>
      </w:r>
    </w:p>
    <w:p w14:paraId="1E4C7493" w14:textId="5E33BE2B" w:rsidR="00D67627" w:rsidRDefault="00647B39" w:rsidP="00B762F5">
      <w:r w:rsidRPr="007B361B">
        <w:t>As a class, co-create criteria by which th</w:t>
      </w:r>
      <w:r w:rsidR="00406BC8" w:rsidRPr="007B361B">
        <w:t>ey will self- and peer-assess their presentations (taking into account the diverse forms the presentations may take)</w:t>
      </w:r>
      <w:r w:rsidRPr="007B361B">
        <w:t xml:space="preserve">. After the presentations, ask students to </w:t>
      </w:r>
      <w:r w:rsidR="00F473E7" w:rsidRPr="007B361B">
        <w:t xml:space="preserve">compose a learning </w:t>
      </w:r>
      <w:r w:rsidR="00DB201B" w:rsidRPr="007B361B">
        <w:t xml:space="preserve">journal </w:t>
      </w:r>
      <w:r w:rsidR="00F473E7" w:rsidRPr="007B361B">
        <w:t xml:space="preserve">entry to </w:t>
      </w:r>
      <w:r w:rsidRPr="007B361B">
        <w:t xml:space="preserve">reflect on the process of interviewing, </w:t>
      </w:r>
      <w:r w:rsidR="00F473E7" w:rsidRPr="007B361B">
        <w:t xml:space="preserve">on </w:t>
      </w:r>
      <w:r w:rsidRPr="007B361B">
        <w:t xml:space="preserve">the process of presenting, and </w:t>
      </w:r>
      <w:r w:rsidR="00F473E7" w:rsidRPr="007B361B">
        <w:t>on w</w:t>
      </w:r>
      <w:r w:rsidRPr="007B361B">
        <w:t>hat they’ve learned</w:t>
      </w:r>
      <w:r w:rsidR="00456B68" w:rsidRPr="007B361B">
        <w:t xml:space="preserve"> from the undertaking</w:t>
      </w:r>
      <w:r w:rsidRPr="007B361B">
        <w:t>.</w:t>
      </w:r>
      <w:r w:rsidR="00406BC8" w:rsidRPr="007B361B">
        <w:t xml:space="preserve"> Provide feedback.</w:t>
      </w:r>
    </w:p>
    <w:p w14:paraId="20AB800A" w14:textId="77777777" w:rsidR="00B762F5" w:rsidRDefault="00B762F5" w:rsidP="00B762F5"/>
    <w:p w14:paraId="6E5BB4D4" w14:textId="77777777" w:rsidR="00B762F5" w:rsidRPr="007B361B" w:rsidRDefault="00B762F5" w:rsidP="00B762F5"/>
    <w:p w14:paraId="45475D6B" w14:textId="77777777" w:rsidR="00B762F5" w:rsidRDefault="00B762F5">
      <w:pPr>
        <w:spacing w:after="160"/>
        <w:rPr>
          <w:rFonts w:eastAsiaTheme="majorEastAsia" w:cstheme="minorHAnsi"/>
          <w:b/>
          <w:bCs/>
          <w:iCs/>
          <w:sz w:val="32"/>
          <w:szCs w:val="32"/>
        </w:rPr>
      </w:pPr>
      <w:r>
        <w:rPr>
          <w:rFonts w:eastAsiaTheme="majorEastAsia" w:cstheme="minorHAnsi"/>
          <w:b/>
          <w:bCs/>
          <w:iCs/>
          <w:sz w:val="32"/>
          <w:szCs w:val="32"/>
        </w:rPr>
        <w:br w:type="page"/>
      </w:r>
    </w:p>
    <w:p w14:paraId="2A9AF0B1" w14:textId="4F3527DE" w:rsidR="00647B39" w:rsidRPr="00624324" w:rsidRDefault="00647B39" w:rsidP="00624324">
      <w:pPr>
        <w:pStyle w:val="Heading1"/>
        <w:pBdr>
          <w:bottom w:val="single" w:sz="18" w:space="1" w:color="auto"/>
        </w:pBdr>
      </w:pPr>
      <w:r w:rsidRPr="00624324">
        <w:lastRenderedPageBreak/>
        <w:t>Lesson 4 – Telling My Own Story</w:t>
      </w:r>
    </w:p>
    <w:p w14:paraId="1510764B" w14:textId="77777777" w:rsidR="00647B39" w:rsidRPr="007B361B" w:rsidRDefault="00647B39" w:rsidP="00647B39">
      <w:pPr>
        <w:tabs>
          <w:tab w:val="left" w:pos="1080"/>
          <w:tab w:val="left" w:pos="1440"/>
        </w:tabs>
        <w:spacing w:line="252" w:lineRule="auto"/>
        <w:rPr>
          <w:rFonts w:eastAsia="Times New Roman" w:cstheme="minorHAnsi"/>
          <w:bCs/>
          <w:lang w:eastAsia="en-CA"/>
        </w:rPr>
      </w:pPr>
    </w:p>
    <w:p w14:paraId="3396D35E" w14:textId="301386ED" w:rsidR="00647B39" w:rsidRPr="007B361B" w:rsidRDefault="00647B39" w:rsidP="00647B39">
      <w:pPr>
        <w:tabs>
          <w:tab w:val="left" w:pos="1080"/>
          <w:tab w:val="left" w:pos="1440"/>
        </w:tabs>
        <w:spacing w:line="252" w:lineRule="auto"/>
        <w:rPr>
          <w:rFonts w:eastAsia="Times New Roman" w:cstheme="minorHAnsi"/>
          <w:bCs/>
          <w:lang w:eastAsia="en-CA"/>
        </w:rPr>
      </w:pPr>
      <w:r w:rsidRPr="007B361B">
        <w:rPr>
          <w:rFonts w:eastAsia="Times New Roman" w:cstheme="minorHAnsi"/>
          <w:bCs/>
          <w:lang w:eastAsia="en-CA"/>
        </w:rPr>
        <w:t xml:space="preserve">Share a story about a “time in your life you will never forget.” The story can be dramatic, happy, exciting, </w:t>
      </w:r>
      <w:r w:rsidR="00825903">
        <w:rPr>
          <w:rFonts w:eastAsia="Times New Roman" w:cstheme="minorHAnsi"/>
          <w:bCs/>
          <w:lang w:eastAsia="en-CA"/>
        </w:rPr>
        <w:t>and so on</w:t>
      </w:r>
      <w:r w:rsidRPr="007B361B">
        <w:rPr>
          <w:rFonts w:eastAsia="Times New Roman" w:cstheme="minorHAnsi"/>
          <w:bCs/>
          <w:lang w:eastAsia="en-CA"/>
        </w:rPr>
        <w:t xml:space="preserve">. Start with a hook that will pull students into the story. The story could also begin with the most exciting part, </w:t>
      </w:r>
      <w:r w:rsidR="00D27F04" w:rsidRPr="007B361B">
        <w:rPr>
          <w:rFonts w:eastAsia="Times New Roman" w:cstheme="minorHAnsi"/>
          <w:bCs/>
          <w:lang w:eastAsia="en-CA"/>
        </w:rPr>
        <w:t>and then</w:t>
      </w:r>
      <w:r w:rsidRPr="007B361B">
        <w:rPr>
          <w:rFonts w:eastAsia="Times New Roman" w:cstheme="minorHAnsi"/>
          <w:bCs/>
          <w:lang w:eastAsia="en-CA"/>
        </w:rPr>
        <w:t xml:space="preserve"> flash back to the beginning. </w:t>
      </w:r>
    </w:p>
    <w:p w14:paraId="3C3798DC" w14:textId="77777777" w:rsidR="00647B39" w:rsidRPr="007B361B" w:rsidRDefault="00647B39" w:rsidP="00647B39">
      <w:pPr>
        <w:tabs>
          <w:tab w:val="left" w:pos="1080"/>
          <w:tab w:val="left" w:pos="1440"/>
        </w:tabs>
        <w:spacing w:line="252" w:lineRule="auto"/>
        <w:rPr>
          <w:rFonts w:eastAsia="Times New Roman" w:cstheme="minorHAnsi"/>
          <w:bCs/>
          <w:lang w:eastAsia="en-CA"/>
        </w:rPr>
      </w:pPr>
    </w:p>
    <w:p w14:paraId="634B6679" w14:textId="77777777" w:rsidR="00647B39" w:rsidRPr="007B361B" w:rsidRDefault="00647B39" w:rsidP="00647B39">
      <w:pPr>
        <w:tabs>
          <w:tab w:val="left" w:pos="1080"/>
          <w:tab w:val="left" w:pos="1440"/>
        </w:tabs>
        <w:spacing w:line="252" w:lineRule="auto"/>
        <w:rPr>
          <w:rFonts w:eastAsia="Times New Roman" w:cstheme="minorHAnsi"/>
          <w:bCs/>
          <w:lang w:eastAsia="en-CA"/>
        </w:rPr>
      </w:pPr>
      <w:r w:rsidRPr="007B361B">
        <w:rPr>
          <w:rFonts w:eastAsia="Times New Roman" w:cstheme="minorHAnsi"/>
          <w:bCs/>
          <w:lang w:eastAsia="en-CA"/>
        </w:rPr>
        <w:t xml:space="preserve">Students should think of a time in their lives that they will never forget. With a partner or in a small group, they should share their stories orally with each other. </w:t>
      </w:r>
    </w:p>
    <w:p w14:paraId="5EA711E3" w14:textId="77777777" w:rsidR="00647B39" w:rsidRPr="007B361B" w:rsidRDefault="00647B39" w:rsidP="00647B39">
      <w:pPr>
        <w:tabs>
          <w:tab w:val="left" w:pos="1080"/>
          <w:tab w:val="left" w:pos="1440"/>
        </w:tabs>
        <w:spacing w:line="252" w:lineRule="auto"/>
        <w:rPr>
          <w:rFonts w:eastAsia="Times New Roman" w:cstheme="minorHAnsi"/>
          <w:bCs/>
          <w:lang w:eastAsia="en-CA"/>
        </w:rPr>
      </w:pPr>
    </w:p>
    <w:p w14:paraId="4A661AD0" w14:textId="77777777" w:rsidR="00647B39" w:rsidRPr="007B361B" w:rsidRDefault="00647B39" w:rsidP="00647B39">
      <w:pPr>
        <w:tabs>
          <w:tab w:val="left" w:pos="1080"/>
          <w:tab w:val="left" w:pos="1440"/>
        </w:tabs>
        <w:spacing w:line="252" w:lineRule="auto"/>
        <w:rPr>
          <w:rFonts w:eastAsia="Times New Roman" w:cstheme="minorHAnsi"/>
          <w:bCs/>
          <w:lang w:eastAsia="en-CA"/>
        </w:rPr>
      </w:pPr>
      <w:r w:rsidRPr="007B361B">
        <w:rPr>
          <w:rFonts w:eastAsia="Times New Roman" w:cstheme="minorHAnsi"/>
          <w:bCs/>
          <w:lang w:eastAsia="en-CA"/>
        </w:rPr>
        <w:t xml:space="preserve">Some students may feel comfortable enough to share their stories with the whole class. If this activity is being done at the beginning of the year, students can introduce each other to the class and tell their partner’s stories. </w:t>
      </w:r>
    </w:p>
    <w:p w14:paraId="4A1F863D" w14:textId="77777777" w:rsidR="00647B39" w:rsidRPr="007B361B" w:rsidRDefault="00647B39" w:rsidP="00647B39">
      <w:pPr>
        <w:tabs>
          <w:tab w:val="left" w:pos="1080"/>
          <w:tab w:val="left" w:pos="1440"/>
        </w:tabs>
        <w:spacing w:line="252" w:lineRule="auto"/>
        <w:rPr>
          <w:rFonts w:eastAsia="Times New Roman" w:cstheme="minorHAnsi"/>
          <w:bCs/>
          <w:lang w:eastAsia="en-CA"/>
        </w:rPr>
      </w:pPr>
    </w:p>
    <w:p w14:paraId="366DA27C" w14:textId="782BF8FA" w:rsidR="00647B39" w:rsidRPr="007B361B" w:rsidRDefault="00406BC8" w:rsidP="00647B39">
      <w:pPr>
        <w:tabs>
          <w:tab w:val="left" w:pos="1080"/>
          <w:tab w:val="left" w:pos="1440"/>
        </w:tabs>
        <w:spacing w:line="252" w:lineRule="auto"/>
        <w:rPr>
          <w:rFonts w:eastAsia="Times New Roman" w:cstheme="minorHAnsi"/>
          <w:bCs/>
          <w:lang w:eastAsia="en-CA"/>
        </w:rPr>
      </w:pPr>
      <w:r w:rsidRPr="007B361B">
        <w:rPr>
          <w:rFonts w:eastAsia="Times New Roman" w:cstheme="minorHAnsi"/>
          <w:bCs/>
          <w:lang w:eastAsia="en-CA"/>
        </w:rPr>
        <w:t>Review</w:t>
      </w:r>
      <w:r w:rsidR="00647B39" w:rsidRPr="007B361B">
        <w:rPr>
          <w:rFonts w:eastAsia="Times New Roman" w:cstheme="minorHAnsi"/>
          <w:bCs/>
          <w:lang w:eastAsia="en-CA"/>
        </w:rPr>
        <w:t xml:space="preserve"> how the original story was framed and how to tell stories effectively. Have students write their stories as a personal narrative.</w:t>
      </w:r>
    </w:p>
    <w:p w14:paraId="26FF3E19" w14:textId="77777777" w:rsidR="00647B39" w:rsidRPr="007B361B" w:rsidRDefault="00647B39" w:rsidP="00647B39">
      <w:pPr>
        <w:tabs>
          <w:tab w:val="left" w:pos="1080"/>
          <w:tab w:val="left" w:pos="1440"/>
        </w:tabs>
        <w:spacing w:line="252" w:lineRule="auto"/>
        <w:rPr>
          <w:rFonts w:eastAsia="Times New Roman" w:cstheme="minorHAnsi"/>
          <w:bCs/>
          <w:lang w:eastAsia="en-CA"/>
        </w:rPr>
      </w:pPr>
    </w:p>
    <w:p w14:paraId="28FE10C3" w14:textId="49FB8894" w:rsidR="00647B39" w:rsidRPr="007B361B" w:rsidRDefault="00647B39" w:rsidP="00EC51DD">
      <w:pPr>
        <w:pStyle w:val="Heading2"/>
      </w:pPr>
      <w:r w:rsidRPr="007B361B">
        <w:t xml:space="preserve">Variant </w:t>
      </w:r>
      <w:r w:rsidR="00825903">
        <w:t>a</w:t>
      </w:r>
      <w:r w:rsidRPr="007B361B">
        <w:t>pproaches</w:t>
      </w:r>
    </w:p>
    <w:p w14:paraId="35D5CDDA" w14:textId="08A502D9" w:rsidR="00647B39" w:rsidRPr="007B361B" w:rsidRDefault="00825903" w:rsidP="00EC51DD">
      <w:r>
        <w:t>T</w:t>
      </w:r>
      <w:r w:rsidR="00647B39" w:rsidRPr="007B361B">
        <w:t xml:space="preserve">here are many collaborative ways to build stories. </w:t>
      </w:r>
      <w:r w:rsidRPr="007B361B">
        <w:t xml:space="preserve">Either as a warmup </w:t>
      </w:r>
      <w:r>
        <w:t>for</w:t>
      </w:r>
      <w:r w:rsidRPr="007B361B">
        <w:t xml:space="preserve"> this activity or as an extension afterward, </w:t>
      </w:r>
      <w:r>
        <w:t>i</w:t>
      </w:r>
      <w:r w:rsidR="00647B39" w:rsidRPr="007B361B">
        <w:t xml:space="preserve">n small groups or as a whole class, story starters can be written on papers. That story can be passed to the next student, read, </w:t>
      </w:r>
      <w:r w:rsidR="00D27F04" w:rsidRPr="007B361B">
        <w:t>and then</w:t>
      </w:r>
      <w:r w:rsidR="00647B39" w:rsidRPr="007B361B">
        <w:t xml:space="preserve"> added to. The papers can be passed to several students before completion.</w:t>
      </w:r>
    </w:p>
    <w:p w14:paraId="4878FFE3" w14:textId="77777777" w:rsidR="00647B39" w:rsidRPr="007B361B" w:rsidRDefault="00647B39" w:rsidP="00647B39">
      <w:pPr>
        <w:pStyle w:val="unitbody"/>
        <w:rPr>
          <w:rFonts w:asciiTheme="minorHAnsi" w:hAnsiTheme="minorHAnsi" w:cstheme="minorHAnsi"/>
        </w:rPr>
      </w:pPr>
    </w:p>
    <w:p w14:paraId="64FD80A1" w14:textId="4CD87B9C" w:rsidR="00647B39" w:rsidRPr="007B361B" w:rsidRDefault="00647B39" w:rsidP="00EC51DD">
      <w:pPr>
        <w:pStyle w:val="Heading2"/>
        <w:rPr>
          <w:rFonts w:eastAsia="Times New Roman"/>
          <w:lang w:eastAsia="en-CA"/>
        </w:rPr>
      </w:pPr>
      <w:r w:rsidRPr="007B361B">
        <w:rPr>
          <w:rFonts w:eastAsia="Times New Roman"/>
          <w:lang w:eastAsia="en-CA"/>
        </w:rPr>
        <w:t xml:space="preserve">Formative </w:t>
      </w:r>
      <w:r w:rsidR="00825903">
        <w:rPr>
          <w:rFonts w:eastAsia="Times New Roman"/>
          <w:lang w:eastAsia="en-CA"/>
        </w:rPr>
        <w:t>a</w:t>
      </w:r>
      <w:r w:rsidRPr="007B361B">
        <w:rPr>
          <w:rFonts w:eastAsia="Times New Roman"/>
          <w:lang w:eastAsia="en-CA"/>
        </w:rPr>
        <w:t xml:space="preserve">ssessment </w:t>
      </w:r>
      <w:r w:rsidR="00825903">
        <w:rPr>
          <w:rFonts w:eastAsia="Times New Roman"/>
          <w:lang w:eastAsia="en-CA"/>
        </w:rPr>
        <w:t>s</w:t>
      </w:r>
      <w:r w:rsidRPr="007B361B">
        <w:rPr>
          <w:rFonts w:eastAsia="Times New Roman"/>
          <w:lang w:eastAsia="en-CA"/>
        </w:rPr>
        <w:t>trategies</w:t>
      </w:r>
    </w:p>
    <w:p w14:paraId="6C3C802B" w14:textId="280AECA9" w:rsidR="00647B39" w:rsidRPr="007B361B" w:rsidRDefault="00ED601A" w:rsidP="00EC51DD">
      <w:r w:rsidRPr="007B361B">
        <w:t xml:space="preserve">Observe and listen to students while they </w:t>
      </w:r>
      <w:r w:rsidR="00647B39" w:rsidRPr="007B361B">
        <w:t xml:space="preserve">are sharing their stories with each other. </w:t>
      </w:r>
      <w:r w:rsidRPr="007B361B">
        <w:t>Provide feedback as necessary.</w:t>
      </w:r>
    </w:p>
    <w:p w14:paraId="680DF019" w14:textId="1392FF63" w:rsidR="00647B39" w:rsidRPr="007B361B" w:rsidRDefault="00647B39" w:rsidP="00ED601A">
      <w:pPr>
        <w:pStyle w:val="unitbullet"/>
        <w:numPr>
          <w:ilvl w:val="0"/>
          <w:numId w:val="0"/>
        </w:numPr>
        <w:ind w:left="360"/>
        <w:rPr>
          <w:rFonts w:asciiTheme="minorHAnsi" w:eastAsia="Times New Roman" w:hAnsiTheme="minorHAnsi" w:cstheme="minorHAnsi"/>
        </w:rPr>
      </w:pPr>
    </w:p>
    <w:p w14:paraId="79C0E04C" w14:textId="77777777" w:rsidR="00647B39" w:rsidRPr="007B361B" w:rsidRDefault="00647B39" w:rsidP="00926720">
      <w:pPr>
        <w:pStyle w:val="BodyText1"/>
        <w:rPr>
          <w:rFonts w:asciiTheme="minorHAnsi" w:hAnsiTheme="minorHAnsi" w:cstheme="minorHAnsi"/>
          <w:lang w:eastAsia="en-CA"/>
        </w:rPr>
      </w:pPr>
    </w:p>
    <w:p w14:paraId="7769AF0E" w14:textId="776E4EB4" w:rsidR="00647B39" w:rsidRPr="007B361B" w:rsidRDefault="00647B39" w:rsidP="00926720">
      <w:pPr>
        <w:pStyle w:val="BodyText1"/>
        <w:rPr>
          <w:rFonts w:asciiTheme="minorHAnsi" w:hAnsiTheme="minorHAnsi" w:cstheme="minorHAnsi"/>
          <w:lang w:eastAsia="en-CA"/>
        </w:rPr>
      </w:pPr>
    </w:p>
    <w:p w14:paraId="4B0DCD8C" w14:textId="77777777" w:rsidR="007B361B" w:rsidRDefault="007B361B">
      <w:pPr>
        <w:rPr>
          <w:rFonts w:eastAsiaTheme="majorEastAsia" w:cstheme="minorHAnsi"/>
          <w:b/>
          <w:bCs/>
          <w:iCs/>
          <w:sz w:val="32"/>
          <w:szCs w:val="32"/>
        </w:rPr>
      </w:pPr>
      <w:r>
        <w:rPr>
          <w:rFonts w:eastAsiaTheme="majorEastAsia" w:cstheme="minorHAnsi"/>
          <w:b/>
          <w:bCs/>
          <w:iCs/>
          <w:sz w:val="32"/>
          <w:szCs w:val="32"/>
        </w:rPr>
        <w:br w:type="page"/>
      </w:r>
    </w:p>
    <w:p w14:paraId="2C6D9836" w14:textId="3415FB23" w:rsidR="00DC2D6B" w:rsidRPr="00624324" w:rsidRDefault="00DC2D6B" w:rsidP="00624324">
      <w:pPr>
        <w:pStyle w:val="Heading1"/>
        <w:pBdr>
          <w:bottom w:val="single" w:sz="18" w:space="1" w:color="auto"/>
        </w:pBdr>
      </w:pPr>
      <w:r w:rsidRPr="00624324">
        <w:lastRenderedPageBreak/>
        <w:t>Lesson 5 – Re</w:t>
      </w:r>
      <w:r w:rsidR="00825903" w:rsidRPr="00624324">
        <w:t>t</w:t>
      </w:r>
      <w:r w:rsidRPr="00624324">
        <w:t>elling Challenge</w:t>
      </w:r>
    </w:p>
    <w:p w14:paraId="0375074B" w14:textId="77777777" w:rsidR="00DC2D6B" w:rsidRPr="007B361B" w:rsidRDefault="00DC2D6B" w:rsidP="00DC2D6B">
      <w:pPr>
        <w:tabs>
          <w:tab w:val="left" w:pos="1080"/>
          <w:tab w:val="left" w:pos="1440"/>
        </w:tabs>
        <w:spacing w:line="252" w:lineRule="auto"/>
        <w:rPr>
          <w:rFonts w:eastAsia="Times New Roman" w:cstheme="minorHAnsi"/>
          <w:bCs/>
          <w:lang w:eastAsia="en-CA"/>
        </w:rPr>
      </w:pPr>
    </w:p>
    <w:p w14:paraId="3BA57A26" w14:textId="4DC3515A" w:rsidR="00DC2D6B" w:rsidRPr="007B361B" w:rsidRDefault="00DC2D6B" w:rsidP="00825903">
      <w:r w:rsidRPr="007B361B">
        <w:t xml:space="preserve">For this lesson </w:t>
      </w:r>
      <w:r w:rsidR="00722F59" w:rsidRPr="007B361B">
        <w:t xml:space="preserve">teachers </w:t>
      </w:r>
      <w:r w:rsidRPr="007B361B">
        <w:t>will need a personal story (</w:t>
      </w:r>
      <w:r w:rsidR="002C205C" w:rsidRPr="007B361B">
        <w:t xml:space="preserve">lasting between </w:t>
      </w:r>
      <w:r w:rsidR="005D50E7">
        <w:t>two</w:t>
      </w:r>
      <w:r w:rsidR="005D50E7" w:rsidRPr="007B361B">
        <w:t xml:space="preserve"> </w:t>
      </w:r>
      <w:r w:rsidR="002C205C" w:rsidRPr="007B361B">
        <w:t xml:space="preserve">and </w:t>
      </w:r>
      <w:r w:rsidR="005D50E7">
        <w:t>five</w:t>
      </w:r>
      <w:r w:rsidR="005D50E7" w:rsidRPr="007B361B">
        <w:t xml:space="preserve"> </w:t>
      </w:r>
      <w:r w:rsidR="002C205C" w:rsidRPr="007B361B">
        <w:t>minutes when read aloud</w:t>
      </w:r>
      <w:r w:rsidRPr="007B361B">
        <w:t xml:space="preserve">), ready to be shared from memory. </w:t>
      </w:r>
      <w:r w:rsidR="00DB201B" w:rsidRPr="007B361B">
        <w:t xml:space="preserve">Provide a </w:t>
      </w:r>
      <w:r w:rsidRPr="007B361B">
        <w:t>pre-typed</w:t>
      </w:r>
      <w:r w:rsidR="002C205C" w:rsidRPr="007B361B">
        <w:t xml:space="preserve"> list of</w:t>
      </w:r>
      <w:r w:rsidRPr="007B361B">
        <w:t xml:space="preserve"> bullet points of key elements of your story (checklist).</w:t>
      </w:r>
    </w:p>
    <w:p w14:paraId="07A414FD" w14:textId="77777777" w:rsidR="00DC2D6B" w:rsidRPr="007B361B" w:rsidRDefault="00DC2D6B" w:rsidP="00825903">
      <w:pPr>
        <w:rPr>
          <w:rFonts w:eastAsia="Times New Roman"/>
          <w:bCs/>
          <w:lang w:eastAsia="en-CA"/>
        </w:rPr>
      </w:pPr>
    </w:p>
    <w:p w14:paraId="3CC5DE3D" w14:textId="5CB6DB52" w:rsidR="00DC2D6B" w:rsidRPr="007B361B" w:rsidRDefault="00DC2D6B" w:rsidP="00825903">
      <w:pPr>
        <w:rPr>
          <w:rFonts w:eastAsia="Calibri"/>
        </w:rPr>
      </w:pPr>
      <w:r w:rsidRPr="007B361B">
        <w:rPr>
          <w:rFonts w:eastAsia="Calibri"/>
        </w:rPr>
        <w:t xml:space="preserve">Before telling the story, begin by informing students that they will be retelling </w:t>
      </w:r>
      <w:r w:rsidR="002C205C" w:rsidRPr="007B361B">
        <w:rPr>
          <w:rFonts w:eastAsia="Calibri"/>
        </w:rPr>
        <w:t>your</w:t>
      </w:r>
      <w:r w:rsidRPr="007B361B">
        <w:rPr>
          <w:rFonts w:eastAsia="Calibri"/>
        </w:rPr>
        <w:t xml:space="preserve"> story from memory</w:t>
      </w:r>
      <w:r w:rsidR="00825903">
        <w:rPr>
          <w:rFonts w:eastAsia="Calibri"/>
        </w:rPr>
        <w:t>,</w:t>
      </w:r>
      <w:r w:rsidRPr="007B361B">
        <w:rPr>
          <w:rFonts w:eastAsia="Calibri"/>
        </w:rPr>
        <w:t xml:space="preserve"> </w:t>
      </w:r>
      <w:r w:rsidR="00673A69" w:rsidRPr="007B361B">
        <w:rPr>
          <w:rFonts w:eastAsia="Calibri"/>
        </w:rPr>
        <w:t>trying to repeat</w:t>
      </w:r>
      <w:r w:rsidRPr="007B361B">
        <w:rPr>
          <w:rFonts w:eastAsia="Calibri"/>
        </w:rPr>
        <w:t xml:space="preserve"> it as accurately as possible to one of their classmates. Students </w:t>
      </w:r>
      <w:r w:rsidR="00072D55" w:rsidRPr="007B361B">
        <w:rPr>
          <w:rFonts w:eastAsia="Calibri"/>
        </w:rPr>
        <w:t>may</w:t>
      </w:r>
      <w:r w:rsidRPr="007B361B">
        <w:rPr>
          <w:rFonts w:eastAsia="Calibri"/>
        </w:rPr>
        <w:t xml:space="preserve"> take notes if they like while </w:t>
      </w:r>
      <w:r w:rsidR="005F63FF" w:rsidRPr="007B361B">
        <w:rPr>
          <w:rFonts w:eastAsia="Calibri"/>
        </w:rPr>
        <w:t xml:space="preserve">they are listening to </w:t>
      </w:r>
      <w:r w:rsidRPr="007B361B">
        <w:rPr>
          <w:rFonts w:eastAsia="Calibri"/>
        </w:rPr>
        <w:t>the original story, but they won’t be able to use the notes later when they are retelling</w:t>
      </w:r>
      <w:r w:rsidR="00825903">
        <w:rPr>
          <w:rFonts w:eastAsia="Calibri"/>
        </w:rPr>
        <w:t xml:space="preserve"> the story</w:t>
      </w:r>
      <w:r w:rsidRPr="007B361B">
        <w:rPr>
          <w:rFonts w:eastAsia="Calibri"/>
        </w:rPr>
        <w:t>.</w:t>
      </w:r>
    </w:p>
    <w:p w14:paraId="0DEBAA12" w14:textId="77777777" w:rsidR="002C205C" w:rsidRPr="007B361B" w:rsidRDefault="002C205C" w:rsidP="00825903">
      <w:pPr>
        <w:rPr>
          <w:rFonts w:eastAsia="Calibri"/>
          <w:lang w:eastAsia="en-CA"/>
        </w:rPr>
      </w:pPr>
    </w:p>
    <w:p w14:paraId="10F02285" w14:textId="798E5D86" w:rsidR="00DC2D6B" w:rsidRPr="007B361B" w:rsidRDefault="005F63FF" w:rsidP="00825903">
      <w:r w:rsidRPr="007B361B">
        <w:rPr>
          <w:lang w:eastAsia="en-CA"/>
        </w:rPr>
        <w:t>After telling the story</w:t>
      </w:r>
      <w:r w:rsidR="0062568D" w:rsidRPr="007B361B">
        <w:rPr>
          <w:lang w:eastAsia="en-CA"/>
        </w:rPr>
        <w:t xml:space="preserve">, </w:t>
      </w:r>
      <w:r w:rsidR="00825903">
        <w:t>give</w:t>
      </w:r>
      <w:r w:rsidR="00825903" w:rsidRPr="007B361B">
        <w:t xml:space="preserve"> </w:t>
      </w:r>
      <w:r w:rsidR="002C205C" w:rsidRPr="007B361B">
        <w:t>s</w:t>
      </w:r>
      <w:r w:rsidR="00DC2D6B" w:rsidRPr="007B361B">
        <w:t xml:space="preserve">tudents </w:t>
      </w:r>
      <w:r w:rsidR="007521D6">
        <w:t>five</w:t>
      </w:r>
      <w:r w:rsidR="007521D6" w:rsidRPr="007B361B">
        <w:t xml:space="preserve"> </w:t>
      </w:r>
      <w:r w:rsidR="00DC2D6B" w:rsidRPr="007B361B">
        <w:t xml:space="preserve">minutes to review their notes (and talk to a partner if they wish) </w:t>
      </w:r>
      <w:r w:rsidR="002C205C" w:rsidRPr="007B361B">
        <w:t>and</w:t>
      </w:r>
      <w:r w:rsidR="00DC2D6B" w:rsidRPr="007B361B">
        <w:t xml:space="preserve"> prepare to retell the story from memory</w:t>
      </w:r>
      <w:r w:rsidR="0062568D" w:rsidRPr="007B361B">
        <w:t xml:space="preserve">. Have </w:t>
      </w:r>
      <w:r w:rsidR="00DC2D6B" w:rsidRPr="007B361B">
        <w:t>student</w:t>
      </w:r>
      <w:r w:rsidR="002C205C" w:rsidRPr="007B361B">
        <w:t>s</w:t>
      </w:r>
      <w:r w:rsidR="00DC2D6B" w:rsidRPr="007B361B">
        <w:t xml:space="preserve"> </w:t>
      </w:r>
      <w:r w:rsidR="00825903">
        <w:t>find</w:t>
      </w:r>
      <w:r w:rsidR="00825903" w:rsidRPr="007B361B">
        <w:t xml:space="preserve"> </w:t>
      </w:r>
      <w:r w:rsidR="00DC2D6B" w:rsidRPr="007B361B">
        <w:t>partners and give them a way to determine who is telling the story first</w:t>
      </w:r>
      <w:r w:rsidR="0062568D" w:rsidRPr="007B361B">
        <w:t>. G</w:t>
      </w:r>
      <w:r w:rsidR="00DC2D6B" w:rsidRPr="007B361B">
        <w:t>ive a copy of the bullet points of the story to the partner who will be listening (so the partner can confirm the story for accuracy)</w:t>
      </w:r>
      <w:r w:rsidR="0062568D" w:rsidRPr="007B361B">
        <w:t xml:space="preserve">. Then </w:t>
      </w:r>
      <w:r w:rsidR="002C205C" w:rsidRPr="007B361B">
        <w:t>have the partners switch roles a</w:t>
      </w:r>
      <w:r w:rsidR="00DC2D6B" w:rsidRPr="007B361B">
        <w:t>fter one student has finished telling the story</w:t>
      </w:r>
      <w:r w:rsidR="002C205C" w:rsidRPr="007B361B">
        <w:t>.</w:t>
      </w:r>
    </w:p>
    <w:p w14:paraId="67691245" w14:textId="77777777" w:rsidR="00DC2D6B" w:rsidRPr="007B361B" w:rsidRDefault="00DC2D6B" w:rsidP="00825903"/>
    <w:p w14:paraId="44EEC59F" w14:textId="0AD54C8E" w:rsidR="00DC2D6B" w:rsidRPr="007B361B" w:rsidRDefault="002C205C" w:rsidP="00825903">
      <w:r w:rsidRPr="007B361B">
        <w:t>Debrief by asking</w:t>
      </w:r>
      <w:r w:rsidR="005F63FF" w:rsidRPr="007B361B">
        <w:t>:</w:t>
      </w:r>
    </w:p>
    <w:p w14:paraId="17203576" w14:textId="77777777" w:rsidR="00DC2D6B" w:rsidRPr="00825903" w:rsidRDefault="00DC2D6B" w:rsidP="00D400A9">
      <w:pPr>
        <w:pStyle w:val="ListBullet"/>
      </w:pPr>
      <w:r w:rsidRPr="00825903">
        <w:t xml:space="preserve">What was difficult about this activity? </w:t>
      </w:r>
    </w:p>
    <w:p w14:paraId="49AFBB65" w14:textId="77777777" w:rsidR="00DC2D6B" w:rsidRPr="00825903" w:rsidRDefault="00DC2D6B" w:rsidP="00D400A9">
      <w:pPr>
        <w:pStyle w:val="ListBullet"/>
      </w:pPr>
      <w:r w:rsidRPr="00825903">
        <w:t>What were some strategies you used to help you remember better?</w:t>
      </w:r>
    </w:p>
    <w:p w14:paraId="75B4EF20" w14:textId="77777777" w:rsidR="00DC2D6B" w:rsidRPr="00825903" w:rsidRDefault="00DC2D6B" w:rsidP="00D400A9">
      <w:pPr>
        <w:pStyle w:val="ListBullet"/>
      </w:pPr>
      <w:r w:rsidRPr="00825903">
        <w:t xml:space="preserve">How many times would you have to hear this story before you could repeat it word for word? </w:t>
      </w:r>
    </w:p>
    <w:p w14:paraId="39468BDF" w14:textId="77777777" w:rsidR="00DC2D6B" w:rsidRPr="00825903" w:rsidRDefault="00DC2D6B" w:rsidP="00D400A9">
      <w:pPr>
        <w:pStyle w:val="ListBullet"/>
      </w:pPr>
      <w:r w:rsidRPr="00825903">
        <w:t xml:space="preserve">If a story was passed down accurately through generations, what steps would have been taken to preserve the accuracy of the story? </w:t>
      </w:r>
    </w:p>
    <w:p w14:paraId="6270BD8E" w14:textId="77777777" w:rsidR="00DC2D6B" w:rsidRPr="00825903" w:rsidRDefault="00DC2D6B" w:rsidP="00D400A9">
      <w:pPr>
        <w:pStyle w:val="ListBullet"/>
      </w:pPr>
      <w:r w:rsidRPr="00825903">
        <w:t xml:space="preserve">Who has ownership of this story? Would you feel comfortable if someone told your story to a different audience? </w:t>
      </w:r>
    </w:p>
    <w:p w14:paraId="1A24DEBC" w14:textId="1D10437D" w:rsidR="00DC2D6B" w:rsidRPr="00825903" w:rsidRDefault="00DC2D6B" w:rsidP="00D400A9">
      <w:pPr>
        <w:pStyle w:val="ListBullet"/>
      </w:pPr>
      <w:r w:rsidRPr="00825903">
        <w:t xml:space="preserve">How was this experience different from reading </w:t>
      </w:r>
      <w:r w:rsidR="005F63FF" w:rsidRPr="00825903">
        <w:t xml:space="preserve">a </w:t>
      </w:r>
      <w:r w:rsidRPr="00825903">
        <w:t xml:space="preserve">story? </w:t>
      </w:r>
    </w:p>
    <w:p w14:paraId="6B33F0A2" w14:textId="2BFB6F40" w:rsidR="003577CB" w:rsidRPr="00825903" w:rsidRDefault="003577CB" w:rsidP="00D400A9">
      <w:pPr>
        <w:pStyle w:val="ListBullet"/>
      </w:pPr>
      <w:r w:rsidRPr="00825903">
        <w:t>Why have we lost the skill of memorizing stories word</w:t>
      </w:r>
      <w:r w:rsidR="00D400A9">
        <w:t xml:space="preserve"> </w:t>
      </w:r>
      <w:r w:rsidRPr="00825903">
        <w:t>for</w:t>
      </w:r>
      <w:r w:rsidR="00D400A9">
        <w:t xml:space="preserve"> </w:t>
      </w:r>
      <w:r w:rsidRPr="00825903">
        <w:t>word in our society? What might be the benefits of redeveloping this skill?</w:t>
      </w:r>
    </w:p>
    <w:p w14:paraId="1381863A" w14:textId="77777777" w:rsidR="00DC2D6B" w:rsidRPr="007B361B" w:rsidRDefault="00DC2D6B" w:rsidP="00A00900"/>
    <w:p w14:paraId="6B070DD3" w14:textId="538BBA2C" w:rsidR="00DC2D6B" w:rsidRPr="007B361B" w:rsidRDefault="00DC2D6B" w:rsidP="00A00900">
      <w:r w:rsidRPr="007B361B">
        <w:t xml:space="preserve">These discussion questions could be used in a number of ways. Students could discuss </w:t>
      </w:r>
      <w:r w:rsidR="00D400A9">
        <w:t>with</w:t>
      </w:r>
      <w:r w:rsidR="00D400A9" w:rsidRPr="007B361B">
        <w:t xml:space="preserve"> </w:t>
      </w:r>
      <w:r w:rsidRPr="007B361B">
        <w:t xml:space="preserve">partners and then share with the class, reflect on </w:t>
      </w:r>
      <w:r w:rsidR="003577CB" w:rsidRPr="007B361B">
        <w:t xml:space="preserve">them </w:t>
      </w:r>
      <w:r w:rsidRPr="007B361B">
        <w:t>individually</w:t>
      </w:r>
      <w:r w:rsidR="003577CB" w:rsidRPr="007B361B">
        <w:t>,</w:t>
      </w:r>
      <w:r w:rsidRPr="007B361B">
        <w:t xml:space="preserve"> or be a given choice of questions to focus on. </w:t>
      </w:r>
    </w:p>
    <w:p w14:paraId="08AA3EAF" w14:textId="77777777" w:rsidR="00DC2D6B" w:rsidRPr="007B361B" w:rsidRDefault="00DC2D6B" w:rsidP="00A00900"/>
    <w:p w14:paraId="063369C3" w14:textId="32721715" w:rsidR="00DC2D6B" w:rsidRPr="007B361B" w:rsidRDefault="00DC2D6B" w:rsidP="00A00900">
      <w:pPr>
        <w:pStyle w:val="Heading2"/>
        <w:rPr>
          <w:rFonts w:eastAsia="Times New Roman"/>
          <w:lang w:eastAsia="en-CA"/>
        </w:rPr>
      </w:pPr>
      <w:r w:rsidRPr="00A00900">
        <w:lastRenderedPageBreak/>
        <w:t>Variant</w:t>
      </w:r>
      <w:r w:rsidRPr="007B361B">
        <w:rPr>
          <w:rFonts w:eastAsia="Times New Roman"/>
          <w:lang w:eastAsia="en-CA"/>
        </w:rPr>
        <w:t xml:space="preserve"> </w:t>
      </w:r>
      <w:r w:rsidR="00D400A9">
        <w:rPr>
          <w:rFonts w:eastAsia="Times New Roman"/>
          <w:lang w:eastAsia="en-CA"/>
        </w:rPr>
        <w:t>a</w:t>
      </w:r>
      <w:r w:rsidRPr="007B361B">
        <w:rPr>
          <w:rFonts w:eastAsia="Times New Roman"/>
          <w:lang w:eastAsia="en-CA"/>
        </w:rPr>
        <w:t>pproaches</w:t>
      </w:r>
    </w:p>
    <w:p w14:paraId="5DC230A3" w14:textId="041F3EF0" w:rsidR="002C205C" w:rsidRPr="007B361B" w:rsidRDefault="002C205C" w:rsidP="00D400A9">
      <w:pPr>
        <w:pStyle w:val="ListBullet"/>
      </w:pPr>
      <w:r w:rsidRPr="007B361B">
        <w:t xml:space="preserve">Instead of using a personal story, choose a short written story to read aloud (with copies of the text </w:t>
      </w:r>
      <w:r w:rsidR="005F63FF" w:rsidRPr="007B361B">
        <w:t xml:space="preserve">available to confirm </w:t>
      </w:r>
      <w:r w:rsidRPr="007B361B">
        <w:t xml:space="preserve">accuracy). </w:t>
      </w:r>
    </w:p>
    <w:p w14:paraId="7DD0C9C8" w14:textId="5DEC4616" w:rsidR="002C205C" w:rsidRPr="007B361B" w:rsidRDefault="002C205C" w:rsidP="00D400A9">
      <w:pPr>
        <w:pStyle w:val="ListBullet"/>
      </w:pPr>
      <w:r w:rsidRPr="007B361B">
        <w:t xml:space="preserve">When the students are retelling the original story, challenge them to tell the story from different points of view (first person or third person). </w:t>
      </w:r>
    </w:p>
    <w:p w14:paraId="4DDA056D" w14:textId="4C49A271" w:rsidR="002C205C" w:rsidRPr="007B361B" w:rsidRDefault="002C205C" w:rsidP="00D400A9">
      <w:pPr>
        <w:pStyle w:val="ListBullet"/>
      </w:pPr>
      <w:r w:rsidRPr="007B361B">
        <w:t xml:space="preserve">Ask a few volunteers to retell the story to the whole class. </w:t>
      </w:r>
    </w:p>
    <w:p w14:paraId="400F0588" w14:textId="024B88CC" w:rsidR="002C205C" w:rsidRPr="007B361B" w:rsidRDefault="002C205C" w:rsidP="00D400A9">
      <w:pPr>
        <w:pStyle w:val="ListBullet"/>
      </w:pPr>
      <w:r w:rsidRPr="007B361B">
        <w:t xml:space="preserve">Have students retell the story from the perspective of a different person </w:t>
      </w:r>
      <w:r w:rsidR="00D400A9">
        <w:t>in</w:t>
      </w:r>
      <w:r w:rsidR="00D400A9" w:rsidRPr="007B361B">
        <w:t xml:space="preserve"> </w:t>
      </w:r>
      <w:r w:rsidRPr="007B361B">
        <w:t>the story (not the original narrator)</w:t>
      </w:r>
      <w:r w:rsidR="005F63FF" w:rsidRPr="007B361B">
        <w:t>.</w:t>
      </w:r>
    </w:p>
    <w:p w14:paraId="1B541191" w14:textId="26CB9E4D" w:rsidR="002C205C" w:rsidRPr="007B361B" w:rsidRDefault="002C205C" w:rsidP="00D400A9">
      <w:pPr>
        <w:pStyle w:val="ListBullet"/>
      </w:pPr>
      <w:r w:rsidRPr="007B361B">
        <w:t>Ask students to add motions or actions or recreate the story using pictures (</w:t>
      </w:r>
      <w:r w:rsidR="00722F59" w:rsidRPr="007B361B">
        <w:t xml:space="preserve">for </w:t>
      </w:r>
      <w:r w:rsidRPr="007B361B">
        <w:t>students who are more visual or physical learners).</w:t>
      </w:r>
    </w:p>
    <w:p w14:paraId="0332B561" w14:textId="35095E77" w:rsidR="002C205C" w:rsidRPr="007B361B" w:rsidRDefault="002C205C" w:rsidP="00D400A9">
      <w:pPr>
        <w:pStyle w:val="ListBullet"/>
      </w:pPr>
      <w:r w:rsidRPr="007B361B">
        <w:t xml:space="preserve">Ask one student to leave the room. </w:t>
      </w:r>
      <w:r w:rsidR="00722F59" w:rsidRPr="007B361B">
        <w:t>T</w:t>
      </w:r>
      <w:r w:rsidRPr="007B361B">
        <w:t xml:space="preserve">ell the story, </w:t>
      </w:r>
      <w:r w:rsidR="00722F59" w:rsidRPr="007B361B">
        <w:t xml:space="preserve">then </w:t>
      </w:r>
      <w:r w:rsidRPr="007B361B">
        <w:t xml:space="preserve">one of the groups listening in the room leaves the room and tells the story to the student in the hallway. The student then comes in from the hallway and retells the story to the class (and the class compares it </w:t>
      </w:r>
      <w:r w:rsidR="00D400A9">
        <w:t>with</w:t>
      </w:r>
      <w:r w:rsidR="00D400A9" w:rsidRPr="007B361B">
        <w:t xml:space="preserve"> </w:t>
      </w:r>
      <w:r w:rsidRPr="007B361B">
        <w:t>the original story).</w:t>
      </w:r>
    </w:p>
    <w:p w14:paraId="4B650B93" w14:textId="77777777" w:rsidR="00DC2D6B" w:rsidRPr="007B361B" w:rsidRDefault="00DC2D6B" w:rsidP="00DC2D6B">
      <w:pPr>
        <w:tabs>
          <w:tab w:val="left" w:pos="1080"/>
          <w:tab w:val="left" w:pos="1440"/>
        </w:tabs>
        <w:spacing w:line="252" w:lineRule="auto"/>
        <w:rPr>
          <w:rFonts w:eastAsia="Times New Roman" w:cstheme="minorHAnsi"/>
          <w:bCs/>
          <w:lang w:eastAsia="en-CA"/>
        </w:rPr>
      </w:pPr>
    </w:p>
    <w:p w14:paraId="7E79EF3A" w14:textId="3060AE35" w:rsidR="00DC2D6B" w:rsidRPr="007B361B" w:rsidRDefault="00DC2D6B" w:rsidP="00A00900">
      <w:pPr>
        <w:pStyle w:val="Heading2"/>
        <w:rPr>
          <w:rFonts w:eastAsia="Times New Roman"/>
          <w:lang w:eastAsia="en-CA"/>
        </w:rPr>
      </w:pPr>
      <w:r w:rsidRPr="007B361B">
        <w:rPr>
          <w:rFonts w:eastAsia="Times New Roman"/>
          <w:lang w:eastAsia="en-CA"/>
        </w:rPr>
        <w:t xml:space="preserve">Formative </w:t>
      </w:r>
      <w:r w:rsidR="00A00900">
        <w:rPr>
          <w:rFonts w:eastAsia="Times New Roman"/>
          <w:lang w:eastAsia="en-CA"/>
        </w:rPr>
        <w:t>a</w:t>
      </w:r>
      <w:r w:rsidRPr="007B361B">
        <w:rPr>
          <w:rFonts w:eastAsia="Times New Roman"/>
          <w:lang w:eastAsia="en-CA"/>
        </w:rPr>
        <w:t xml:space="preserve">ssessment </w:t>
      </w:r>
      <w:r w:rsidR="00A00900">
        <w:rPr>
          <w:rFonts w:eastAsia="Times New Roman"/>
          <w:lang w:eastAsia="en-CA"/>
        </w:rPr>
        <w:t>s</w:t>
      </w:r>
      <w:r w:rsidRPr="007B361B">
        <w:rPr>
          <w:rFonts w:eastAsia="Times New Roman"/>
          <w:lang w:eastAsia="en-CA"/>
        </w:rPr>
        <w:t>trategies</w:t>
      </w:r>
    </w:p>
    <w:p w14:paraId="26DB7956" w14:textId="365B24AD" w:rsidR="001E4C47" w:rsidRPr="007B361B" w:rsidRDefault="00D400A9" w:rsidP="00D400A9">
      <w:pPr>
        <w:pStyle w:val="ListBullet"/>
      </w:pPr>
      <w:r>
        <w:t>W</w:t>
      </w:r>
      <w:r w:rsidR="001E4C47" w:rsidRPr="007B361B">
        <w:t>hile students are working on strategies for remembering the story</w:t>
      </w:r>
      <w:r w:rsidR="005F63FF" w:rsidRPr="007B361B">
        <w:t>,</w:t>
      </w:r>
      <w:r w:rsidR="001E4C47" w:rsidRPr="007B361B">
        <w:t xml:space="preserve"> </w:t>
      </w:r>
      <w:r>
        <w:t xml:space="preserve">circulate </w:t>
      </w:r>
      <w:r w:rsidR="001E4C47" w:rsidRPr="007B361B">
        <w:t>and offer guidance and feedback.</w:t>
      </w:r>
    </w:p>
    <w:p w14:paraId="4CCA960F" w14:textId="619AD06B" w:rsidR="001E4C47" w:rsidRPr="007B361B" w:rsidRDefault="001E4C47" w:rsidP="00D400A9">
      <w:pPr>
        <w:pStyle w:val="ListBullet"/>
      </w:pPr>
      <w:r w:rsidRPr="007B361B">
        <w:t>Have students use the checklist of key points from the original story to self-assess their ability to accurately retell the story.</w:t>
      </w:r>
    </w:p>
    <w:p w14:paraId="12EB91AC" w14:textId="451312B8" w:rsidR="00647B39" w:rsidRPr="007B361B" w:rsidRDefault="001E4C47" w:rsidP="00D400A9">
      <w:pPr>
        <w:pStyle w:val="ListBullet"/>
        <w:rPr>
          <w:rFonts w:eastAsia="Times New Roman"/>
          <w:bCs/>
        </w:rPr>
      </w:pPr>
      <w:r w:rsidRPr="007B361B">
        <w:t>C</w:t>
      </w:r>
      <w:r w:rsidR="00EC0BAA" w:rsidRPr="007B361B">
        <w:t>ollect a brief written</w:t>
      </w:r>
      <w:r w:rsidRPr="007B361B">
        <w:t xml:space="preserve"> reflection from each student on one of the disc</w:t>
      </w:r>
      <w:r w:rsidR="00EC0BAA" w:rsidRPr="007B361B">
        <w:t>ussion questions</w:t>
      </w:r>
      <w:r w:rsidRPr="007B361B">
        <w:t xml:space="preserve"> to review what understandings the student gained from the activity.</w:t>
      </w:r>
    </w:p>
    <w:p w14:paraId="72402D40" w14:textId="77777777" w:rsidR="00F21FCA" w:rsidRPr="007B361B" w:rsidRDefault="00F21FCA" w:rsidP="00647B39">
      <w:pPr>
        <w:pStyle w:val="unitbody"/>
        <w:rPr>
          <w:rFonts w:asciiTheme="minorHAnsi" w:hAnsiTheme="minorHAnsi" w:cstheme="minorHAnsi"/>
        </w:rPr>
      </w:pPr>
    </w:p>
    <w:p w14:paraId="2314F22E" w14:textId="77777777" w:rsidR="00F21FCA" w:rsidRPr="007B361B" w:rsidRDefault="00F21FCA" w:rsidP="001E4C47">
      <w:pPr>
        <w:pStyle w:val="unitbody"/>
        <w:rPr>
          <w:rFonts w:asciiTheme="minorHAnsi" w:hAnsiTheme="minorHAnsi" w:cstheme="minorHAnsi"/>
        </w:rPr>
      </w:pPr>
    </w:p>
    <w:p w14:paraId="0C2CE84F" w14:textId="77777777" w:rsidR="007B361B" w:rsidRDefault="007B361B">
      <w:pPr>
        <w:rPr>
          <w:rFonts w:eastAsiaTheme="majorEastAsia" w:cstheme="minorHAnsi"/>
          <w:b/>
          <w:bCs/>
          <w:iCs/>
          <w:sz w:val="32"/>
          <w:szCs w:val="32"/>
        </w:rPr>
      </w:pPr>
      <w:r>
        <w:rPr>
          <w:rFonts w:cstheme="minorHAnsi"/>
        </w:rPr>
        <w:br w:type="page"/>
      </w:r>
    </w:p>
    <w:p w14:paraId="759B80FC" w14:textId="6B93478D" w:rsidR="001E4C47" w:rsidRPr="00624324" w:rsidRDefault="00BC3712" w:rsidP="00624324">
      <w:pPr>
        <w:pStyle w:val="Heading1"/>
        <w:pBdr>
          <w:bottom w:val="single" w:sz="18" w:space="1" w:color="auto"/>
        </w:pBdr>
      </w:pPr>
      <w:r w:rsidRPr="00624324">
        <w:lastRenderedPageBreak/>
        <w:t>Lesson 6</w:t>
      </w:r>
      <w:r w:rsidR="001E4C47" w:rsidRPr="00624324">
        <w:t xml:space="preserve"> – Every Object Has a Story</w:t>
      </w:r>
    </w:p>
    <w:p w14:paraId="69B03F2D" w14:textId="77777777" w:rsidR="001E4C47" w:rsidRPr="007B361B" w:rsidRDefault="001E4C47" w:rsidP="001E4C47">
      <w:pPr>
        <w:pStyle w:val="unitbody"/>
        <w:rPr>
          <w:rFonts w:asciiTheme="minorHAnsi" w:hAnsiTheme="minorHAnsi" w:cstheme="minorHAnsi"/>
        </w:rPr>
      </w:pPr>
    </w:p>
    <w:p w14:paraId="29749676" w14:textId="617F860A" w:rsidR="001E4C47" w:rsidRPr="007B361B" w:rsidRDefault="001E4C47" w:rsidP="00D400A9">
      <w:r w:rsidRPr="007B361B">
        <w:t xml:space="preserve">For this lesson, </w:t>
      </w:r>
      <w:r w:rsidR="00722F59" w:rsidRPr="007B361B">
        <w:t xml:space="preserve">teachers </w:t>
      </w:r>
      <w:r w:rsidRPr="007B361B">
        <w:t>will need to provide a variety of objects for students to choose from that they will use to develop their stories. These objects could be common</w:t>
      </w:r>
      <w:r w:rsidR="00D400A9">
        <w:t>,</w:t>
      </w:r>
      <w:r w:rsidRPr="007B361B">
        <w:t xml:space="preserve"> everyday classroom objects (</w:t>
      </w:r>
      <w:r w:rsidR="00D400A9">
        <w:t xml:space="preserve">e.g., </w:t>
      </w:r>
      <w:r w:rsidRPr="007B361B">
        <w:t>staplers, whiteboard pens, rulers), outdoor objects (</w:t>
      </w:r>
      <w:r w:rsidR="00D400A9">
        <w:t xml:space="preserve">e.g., </w:t>
      </w:r>
      <w:r w:rsidRPr="007B361B">
        <w:t xml:space="preserve">rocks, pinecones, leaves), or random objects brought from home or borrowed from </w:t>
      </w:r>
      <w:r w:rsidR="005F63FF" w:rsidRPr="007B361B">
        <w:t xml:space="preserve">another school </w:t>
      </w:r>
      <w:r w:rsidRPr="007B361B">
        <w:t>department.</w:t>
      </w:r>
    </w:p>
    <w:p w14:paraId="40B24B12" w14:textId="77777777" w:rsidR="001E4C47" w:rsidRPr="007B361B" w:rsidRDefault="001E4C47" w:rsidP="00D400A9"/>
    <w:p w14:paraId="5869BEED" w14:textId="74461541" w:rsidR="001E4C47" w:rsidRPr="007B361B" w:rsidRDefault="001E4C47" w:rsidP="00D400A9">
      <w:r w:rsidRPr="007B361B">
        <w:t>Place a collection of random objects on a table</w:t>
      </w:r>
      <w:r w:rsidR="00821E84" w:rsidRPr="007B361B">
        <w:t xml:space="preserve"> or in a bag</w:t>
      </w:r>
      <w:r w:rsidRPr="007B361B">
        <w:t xml:space="preserve"> for students to choose from</w:t>
      </w:r>
      <w:r w:rsidR="00BC3712" w:rsidRPr="007B361B">
        <w:t>.</w:t>
      </w:r>
      <w:r w:rsidR="005F63FF" w:rsidRPr="007B361B">
        <w:t xml:space="preserve"> </w:t>
      </w:r>
      <w:r w:rsidRPr="007B361B">
        <w:t>Give students a ch</w:t>
      </w:r>
      <w:r w:rsidR="00BC3712" w:rsidRPr="007B361B">
        <w:t>ance to pick one of the objects.</w:t>
      </w:r>
      <w:r w:rsidR="005F63FF" w:rsidRPr="007B361B">
        <w:t xml:space="preserve"> </w:t>
      </w:r>
      <w:r w:rsidRPr="007B361B">
        <w:t>Give them approximately 20 minutes (use discretion as to how much time students need) to wander around the classroom (or preferably wander around outside) and create a story around the object they have been given. Students should remember that they are practising inventing a story. They should practise telling it out loud to themselves a number of time</w:t>
      </w:r>
      <w:r w:rsidR="00BC3712" w:rsidRPr="007B361B">
        <w:t>s until the story is complete. T</w:t>
      </w:r>
      <w:r w:rsidRPr="007B361B">
        <w:t>he story does not have to be from the point of view of the object or even have the object as the central idea. The object just has to be part of the story.</w:t>
      </w:r>
    </w:p>
    <w:p w14:paraId="4B37F99A" w14:textId="77777777" w:rsidR="005F63FF" w:rsidRPr="007B361B" w:rsidRDefault="005F63FF" w:rsidP="00D400A9"/>
    <w:p w14:paraId="6BCE7851" w14:textId="4D047337" w:rsidR="001E4C47" w:rsidRPr="007B361B" w:rsidRDefault="00BC3712" w:rsidP="00D400A9">
      <w:r w:rsidRPr="007B361B">
        <w:t>Ask s</w:t>
      </w:r>
      <w:r w:rsidR="001E4C47" w:rsidRPr="007B361B">
        <w:t xml:space="preserve">tudents </w:t>
      </w:r>
      <w:r w:rsidRPr="007B361B">
        <w:t xml:space="preserve">to </w:t>
      </w:r>
      <w:r w:rsidR="001E4C47" w:rsidRPr="007B361B">
        <w:t xml:space="preserve">return to a writing place (or they could </w:t>
      </w:r>
      <w:r w:rsidR="009909DA">
        <w:t>carry</w:t>
      </w:r>
      <w:r w:rsidR="001E4C47" w:rsidRPr="007B361B">
        <w:t xml:space="preserve"> </w:t>
      </w:r>
      <w:r w:rsidR="009909DA">
        <w:t xml:space="preserve">something to write on </w:t>
      </w:r>
      <w:r w:rsidR="001E4C47" w:rsidRPr="007B361B">
        <w:t>with them</w:t>
      </w:r>
      <w:r w:rsidR="009909DA">
        <w:t xml:space="preserve"> on which to do this</w:t>
      </w:r>
      <w:r w:rsidR="001E4C47" w:rsidRPr="007B361B">
        <w:t>) and jot down 10</w:t>
      </w:r>
      <w:r w:rsidR="00D400A9">
        <w:t>–</w:t>
      </w:r>
      <w:r w:rsidR="001E4C47" w:rsidRPr="007B361B">
        <w:t>12 key words or phrases that will help them remember the story. Then they can continue practi</w:t>
      </w:r>
      <w:r w:rsidRPr="007B361B">
        <w:t>s</w:t>
      </w:r>
      <w:r w:rsidR="001E4C47" w:rsidRPr="007B361B">
        <w:t xml:space="preserve">ing the story with the key phrases to trigger their memory. </w:t>
      </w:r>
    </w:p>
    <w:p w14:paraId="78440720" w14:textId="77777777" w:rsidR="005F63FF" w:rsidRPr="007B361B" w:rsidRDefault="005F63FF" w:rsidP="00D400A9"/>
    <w:p w14:paraId="6AEA9CAE" w14:textId="2BD6EE72" w:rsidR="001E4C47" w:rsidRPr="007B361B" w:rsidRDefault="0002369C" w:rsidP="00D400A9">
      <w:r w:rsidRPr="007B361B">
        <w:t>Organize</w:t>
      </w:r>
      <w:r w:rsidR="001E4C47" w:rsidRPr="007B361B">
        <w:t xml:space="preserve"> </w:t>
      </w:r>
      <w:r w:rsidR="00BC3712" w:rsidRPr="007B361B">
        <w:t xml:space="preserve">students </w:t>
      </w:r>
      <w:r w:rsidR="001E4C47" w:rsidRPr="007B361B">
        <w:t>in</w:t>
      </w:r>
      <w:r w:rsidRPr="007B361B">
        <w:t>to</w:t>
      </w:r>
      <w:r w:rsidR="001E4C47" w:rsidRPr="007B361B">
        <w:t xml:space="preserve"> pa</w:t>
      </w:r>
      <w:r w:rsidR="00BC3712" w:rsidRPr="007B361B">
        <w:t>i</w:t>
      </w:r>
      <w:r w:rsidR="001E4C47" w:rsidRPr="007B361B">
        <w:t>rs</w:t>
      </w:r>
      <w:r w:rsidRPr="007B361B">
        <w:t>,</w:t>
      </w:r>
      <w:r w:rsidR="001E4C47" w:rsidRPr="007B361B">
        <w:t xml:space="preserve"> or groups of three</w:t>
      </w:r>
      <w:r w:rsidRPr="007B361B">
        <w:t>,</w:t>
      </w:r>
      <w:r w:rsidR="001E4C47" w:rsidRPr="007B361B">
        <w:t xml:space="preserve"> and </w:t>
      </w:r>
      <w:r w:rsidR="00BC3712" w:rsidRPr="007B361B">
        <w:t xml:space="preserve">have them </w:t>
      </w:r>
      <w:r w:rsidR="001E4C47" w:rsidRPr="007B361B">
        <w:t xml:space="preserve">take turns telling their stories to </w:t>
      </w:r>
      <w:r w:rsidR="00BC3712" w:rsidRPr="007B361B">
        <w:t xml:space="preserve">each </w:t>
      </w:r>
      <w:r w:rsidR="001E4C47" w:rsidRPr="007B361B">
        <w:t>other</w:t>
      </w:r>
      <w:r w:rsidR="00BC3712" w:rsidRPr="007B361B">
        <w:t>.</w:t>
      </w:r>
      <w:r w:rsidR="001E4C47" w:rsidRPr="007B361B">
        <w:t xml:space="preserve"> </w:t>
      </w:r>
    </w:p>
    <w:p w14:paraId="4589B6B9" w14:textId="77777777" w:rsidR="00BC3712" w:rsidRPr="007B361B" w:rsidRDefault="00BC3712" w:rsidP="00D400A9"/>
    <w:p w14:paraId="4F33A641" w14:textId="3EC4DE38" w:rsidR="00DC2D6B" w:rsidRPr="007B361B" w:rsidRDefault="00DC2D6B" w:rsidP="00D400A9">
      <w:pPr>
        <w:pStyle w:val="Heading2"/>
        <w:rPr>
          <w:rFonts w:eastAsia="Times New Roman"/>
          <w:lang w:eastAsia="en-CA"/>
        </w:rPr>
      </w:pPr>
      <w:r w:rsidRPr="007B361B">
        <w:rPr>
          <w:rFonts w:eastAsia="Times New Roman"/>
          <w:lang w:eastAsia="en-CA"/>
        </w:rPr>
        <w:t xml:space="preserve">Variant </w:t>
      </w:r>
      <w:r w:rsidR="00D400A9">
        <w:rPr>
          <w:rFonts w:eastAsia="Times New Roman"/>
          <w:lang w:eastAsia="en-CA"/>
        </w:rPr>
        <w:t>a</w:t>
      </w:r>
      <w:r w:rsidRPr="007B361B">
        <w:rPr>
          <w:rFonts w:eastAsia="Times New Roman"/>
          <w:lang w:eastAsia="en-CA"/>
        </w:rPr>
        <w:t>pproaches</w:t>
      </w:r>
    </w:p>
    <w:p w14:paraId="0B7DFDA8" w14:textId="6A6DE276" w:rsidR="001E4C47" w:rsidRPr="007B361B" w:rsidRDefault="00BC3712" w:rsidP="00D400A9">
      <w:pPr>
        <w:pStyle w:val="ListBullet"/>
      </w:pPr>
      <w:r w:rsidRPr="007B361B">
        <w:t>In groups</w:t>
      </w:r>
      <w:r w:rsidR="005F63FF" w:rsidRPr="007B361B">
        <w:t>,</w:t>
      </w:r>
      <w:r w:rsidRPr="007B361B">
        <w:t xml:space="preserve"> </w:t>
      </w:r>
      <w:r w:rsidR="001E4C47" w:rsidRPr="007B361B">
        <w:t xml:space="preserve">students can pick one story that could be shared with the class (or the student </w:t>
      </w:r>
      <w:r w:rsidR="005F63FF" w:rsidRPr="007B361B">
        <w:t xml:space="preserve">who </w:t>
      </w:r>
      <w:r w:rsidR="001E4C47" w:rsidRPr="007B361B">
        <w:t>feels the most comfortable sharing with a larger group) and then the whole group works to revise the story and help the storyteller</w:t>
      </w:r>
      <w:r w:rsidR="005F63FF" w:rsidRPr="007B361B">
        <w:t>s</w:t>
      </w:r>
      <w:r w:rsidR="001E4C47" w:rsidRPr="007B361B">
        <w:t xml:space="preserve"> </w:t>
      </w:r>
      <w:r w:rsidRPr="007B361B">
        <w:t xml:space="preserve">refine </w:t>
      </w:r>
      <w:r w:rsidR="005F63FF" w:rsidRPr="007B361B">
        <w:t xml:space="preserve">their </w:t>
      </w:r>
      <w:r w:rsidRPr="007B361B">
        <w:t xml:space="preserve">performance. </w:t>
      </w:r>
      <w:r w:rsidR="001E4C47" w:rsidRPr="007B361B">
        <w:t>For example</w:t>
      </w:r>
      <w:r w:rsidRPr="007B361B">
        <w:t>,</w:t>
      </w:r>
      <w:r w:rsidR="001E4C47" w:rsidRPr="007B361B">
        <w:t xml:space="preserve"> they could give tips on pacing, or parts of the story that could be clarified or described in more detail, or ways the</w:t>
      </w:r>
      <w:r w:rsidRPr="007B361B">
        <w:t xml:space="preserve"> ending could be improved.</w:t>
      </w:r>
    </w:p>
    <w:p w14:paraId="7B78DB09" w14:textId="218DF0FF" w:rsidR="001E4C47" w:rsidRPr="007B361B" w:rsidRDefault="005F63FF" w:rsidP="00D400A9">
      <w:pPr>
        <w:pStyle w:val="ListBullet"/>
      </w:pPr>
      <w:r w:rsidRPr="007B361B">
        <w:t>P</w:t>
      </w:r>
      <w:r w:rsidR="001E4C47" w:rsidRPr="007B361B">
        <w:t>artners or group</w:t>
      </w:r>
      <w:r w:rsidR="00BC3712" w:rsidRPr="007B361B">
        <w:t>s</w:t>
      </w:r>
      <w:r w:rsidR="001E4C47" w:rsidRPr="007B361B">
        <w:t xml:space="preserve"> could choose one of the stories they all like and then turn it into a version that they all share together (perhaps by expanding the original story or having different students take on different roles or simply take turns telling the story)</w:t>
      </w:r>
      <w:r w:rsidR="00F00745" w:rsidRPr="007B361B">
        <w:t>.</w:t>
      </w:r>
    </w:p>
    <w:p w14:paraId="6677F3A2" w14:textId="0A253296" w:rsidR="001E4C47" w:rsidRPr="007B361B" w:rsidRDefault="001E4C47" w:rsidP="00D400A9">
      <w:pPr>
        <w:pStyle w:val="ListBullet"/>
      </w:pPr>
      <w:r w:rsidRPr="007B361B">
        <w:t>Students could create a written version of their oral story</w:t>
      </w:r>
      <w:r w:rsidR="00F00745" w:rsidRPr="007B361B">
        <w:t>.</w:t>
      </w:r>
    </w:p>
    <w:p w14:paraId="4EDE0A96" w14:textId="77777777" w:rsidR="00BC3712" w:rsidRPr="007B361B" w:rsidRDefault="00BC3712" w:rsidP="00D400A9"/>
    <w:p w14:paraId="3748FC2D" w14:textId="0ECA5E2C" w:rsidR="001E4C47" w:rsidRPr="007B361B" w:rsidRDefault="001E4C47" w:rsidP="00D400A9">
      <w:pPr>
        <w:pStyle w:val="Heading2"/>
      </w:pPr>
      <w:r w:rsidRPr="007B361B">
        <w:t xml:space="preserve">Formative </w:t>
      </w:r>
      <w:r w:rsidR="00D400A9">
        <w:t>a</w:t>
      </w:r>
      <w:r w:rsidRPr="007B361B">
        <w:t xml:space="preserve">ssessment </w:t>
      </w:r>
      <w:proofErr w:type="spellStart"/>
      <w:r w:rsidR="00D400A9">
        <w:t>a</w:t>
      </w:r>
      <w:r w:rsidR="00ED601A" w:rsidRPr="007B361B">
        <w:t>ctivty</w:t>
      </w:r>
      <w:proofErr w:type="spellEnd"/>
      <w:r w:rsidR="00ED601A" w:rsidRPr="007B361B">
        <w:t xml:space="preserve"> to </w:t>
      </w:r>
      <w:r w:rsidR="00D400A9">
        <w:t>s</w:t>
      </w:r>
      <w:r w:rsidR="00ED601A" w:rsidRPr="007B361B">
        <w:t xml:space="preserve">upport further </w:t>
      </w:r>
      <w:r w:rsidR="00D400A9">
        <w:t>l</w:t>
      </w:r>
      <w:r w:rsidR="00ED601A" w:rsidRPr="007B361B">
        <w:t>earning</w:t>
      </w:r>
    </w:p>
    <w:p w14:paraId="05FF2278" w14:textId="68ECFB6D" w:rsidR="00BC3712" w:rsidRPr="007B361B" w:rsidRDefault="00BC3712" w:rsidP="00D400A9">
      <w:r w:rsidRPr="007B361B">
        <w:t>Have students</w:t>
      </w:r>
      <w:r w:rsidR="005F63FF" w:rsidRPr="007B361B">
        <w:t>:</w:t>
      </w:r>
    </w:p>
    <w:p w14:paraId="27D9FA16" w14:textId="0B5B7963" w:rsidR="00BC3712" w:rsidRPr="007B361B" w:rsidRDefault="00BC3712" w:rsidP="00D400A9">
      <w:pPr>
        <w:pStyle w:val="ListBullet"/>
      </w:pPr>
      <w:r w:rsidRPr="007B361B">
        <w:lastRenderedPageBreak/>
        <w:t xml:space="preserve">generate criteria for what makes a good story and </w:t>
      </w:r>
      <w:r w:rsidR="00D400A9">
        <w:t xml:space="preserve">a </w:t>
      </w:r>
      <w:r w:rsidRPr="007B361B">
        <w:t>good storytelling performance</w:t>
      </w:r>
    </w:p>
    <w:p w14:paraId="705BE313" w14:textId="77777777" w:rsidR="00BC3712" w:rsidRPr="007B361B" w:rsidRDefault="00BC3712" w:rsidP="00D400A9">
      <w:pPr>
        <w:pStyle w:val="ListBullet"/>
      </w:pPr>
      <w:r w:rsidRPr="007B361B">
        <w:t>discuss criteria for what it looks like to listen respectfully to another story</w:t>
      </w:r>
    </w:p>
    <w:p w14:paraId="10233BE1" w14:textId="77777777" w:rsidR="001E4C47" w:rsidRPr="007B361B" w:rsidRDefault="00BC3712" w:rsidP="00D400A9">
      <w:pPr>
        <w:pStyle w:val="ListBullet"/>
      </w:pPr>
      <w:r w:rsidRPr="007B361B">
        <w:t>reflect on the experience of thinking of a story as they move around and hold a physical object in their hands (as opposed to sitting in a desk with a written prompt).</w:t>
      </w:r>
    </w:p>
    <w:p w14:paraId="32BCD079" w14:textId="77777777" w:rsidR="001E4C47" w:rsidRPr="007B361B" w:rsidRDefault="001E4C47" w:rsidP="0062568D">
      <w:pPr>
        <w:pStyle w:val="unitbody"/>
        <w:rPr>
          <w:rFonts w:asciiTheme="minorHAnsi" w:hAnsiTheme="minorHAnsi" w:cstheme="minorHAnsi"/>
        </w:rPr>
      </w:pPr>
    </w:p>
    <w:p w14:paraId="10969278" w14:textId="77777777" w:rsidR="001E4C47" w:rsidRPr="007B361B" w:rsidRDefault="001E4C47" w:rsidP="0062568D">
      <w:pPr>
        <w:pStyle w:val="unitbody"/>
        <w:rPr>
          <w:rFonts w:asciiTheme="minorHAnsi" w:hAnsiTheme="minorHAnsi" w:cstheme="minorHAnsi"/>
        </w:rPr>
      </w:pPr>
    </w:p>
    <w:p w14:paraId="64D8E778" w14:textId="77777777" w:rsidR="007B361B" w:rsidRDefault="007B361B">
      <w:pPr>
        <w:rPr>
          <w:rFonts w:eastAsiaTheme="majorEastAsia" w:cstheme="minorHAnsi"/>
          <w:b/>
          <w:bCs/>
          <w:iCs/>
          <w:sz w:val="32"/>
          <w:szCs w:val="32"/>
        </w:rPr>
      </w:pPr>
      <w:r>
        <w:rPr>
          <w:rFonts w:cstheme="minorHAnsi"/>
        </w:rPr>
        <w:br w:type="page"/>
      </w:r>
    </w:p>
    <w:p w14:paraId="7B7DB745" w14:textId="31D8CA62" w:rsidR="00F21FCA" w:rsidRPr="00624324" w:rsidRDefault="00FC56A0" w:rsidP="00624324">
      <w:pPr>
        <w:pStyle w:val="Heading1"/>
        <w:pBdr>
          <w:bottom w:val="single" w:sz="18" w:space="1" w:color="auto"/>
        </w:pBdr>
      </w:pPr>
      <w:r w:rsidRPr="00624324">
        <w:lastRenderedPageBreak/>
        <w:t xml:space="preserve">Unit </w:t>
      </w:r>
      <w:r w:rsidR="00BC3712" w:rsidRPr="00624324">
        <w:t xml:space="preserve">Summative Assessment Options </w:t>
      </w:r>
    </w:p>
    <w:p w14:paraId="350138C8" w14:textId="735BDB3F" w:rsidR="00753CB1" w:rsidRPr="007B361B" w:rsidRDefault="00753CB1" w:rsidP="00624324">
      <w:pPr>
        <w:pStyle w:val="Heading2"/>
      </w:pPr>
      <w:r w:rsidRPr="007B361B">
        <w:t xml:space="preserve">Classroom </w:t>
      </w:r>
      <w:r w:rsidR="00C6095C">
        <w:t>s</w:t>
      </w:r>
      <w:r w:rsidR="00A61505" w:rsidRPr="007B361B">
        <w:t xml:space="preserve">tory </w:t>
      </w:r>
      <w:r w:rsidR="00C6095C">
        <w:t>f</w:t>
      </w:r>
      <w:r w:rsidRPr="007B361B">
        <w:t>air</w:t>
      </w:r>
    </w:p>
    <w:p w14:paraId="0AEC23D5" w14:textId="25F6E81D" w:rsidR="00753CB1" w:rsidRPr="007B361B" w:rsidRDefault="00C22550" w:rsidP="00624324">
      <w:r w:rsidRPr="007B361B">
        <w:t>Pick several</w:t>
      </w:r>
      <w:r w:rsidR="00753CB1" w:rsidRPr="007B361B">
        <w:t xml:space="preserve"> stories</w:t>
      </w:r>
      <w:r w:rsidR="00C6095C">
        <w:t>,</w:t>
      </w:r>
      <w:r w:rsidR="00753CB1" w:rsidRPr="007B361B">
        <w:t xml:space="preserve"> such as those found in </w:t>
      </w:r>
      <w:r w:rsidR="00753CB1" w:rsidRPr="007B361B">
        <w:rPr>
          <w:i/>
        </w:rPr>
        <w:t>Strength and Struggle</w:t>
      </w:r>
      <w:r w:rsidR="00753CB1" w:rsidRPr="007B361B">
        <w:t xml:space="preserve">. </w:t>
      </w:r>
      <w:r w:rsidR="00C6095C">
        <w:t>G</w:t>
      </w:r>
      <w:r w:rsidR="00753CB1" w:rsidRPr="007B361B">
        <w:t xml:space="preserve">ood choices include: </w:t>
      </w:r>
    </w:p>
    <w:p w14:paraId="20274752" w14:textId="77777777" w:rsidR="00753CB1" w:rsidRPr="00C6095C" w:rsidRDefault="00753CB1" w:rsidP="00C6095C">
      <w:pPr>
        <w:pStyle w:val="ListBullet"/>
      </w:pPr>
      <w:proofErr w:type="spellStart"/>
      <w:r w:rsidRPr="00C6095C">
        <w:t>Gord</w:t>
      </w:r>
      <w:proofErr w:type="spellEnd"/>
      <w:r w:rsidRPr="00C6095C">
        <w:t xml:space="preserve"> </w:t>
      </w:r>
      <w:proofErr w:type="spellStart"/>
      <w:r w:rsidRPr="00C6095C">
        <w:t>Bruyere</w:t>
      </w:r>
      <w:proofErr w:type="spellEnd"/>
      <w:r w:rsidRPr="00C6095C">
        <w:t xml:space="preserve">, “A Raven Flies South” </w:t>
      </w:r>
    </w:p>
    <w:p w14:paraId="1DE7DD52" w14:textId="0C336D7D" w:rsidR="00753CB1" w:rsidRPr="00C6095C" w:rsidRDefault="00C6095C" w:rsidP="00C6095C">
      <w:pPr>
        <w:pStyle w:val="ListBullet"/>
      </w:pPr>
      <w:r>
        <w:t xml:space="preserve">Cherie </w:t>
      </w:r>
      <w:proofErr w:type="spellStart"/>
      <w:r w:rsidR="00753CB1" w:rsidRPr="00C6095C">
        <w:t>Dimaline</w:t>
      </w:r>
      <w:proofErr w:type="spellEnd"/>
      <w:r w:rsidR="00753CB1" w:rsidRPr="00C6095C">
        <w:t>, “The Amazing Sense of Shake”</w:t>
      </w:r>
    </w:p>
    <w:p w14:paraId="63226608" w14:textId="477AD2DE" w:rsidR="00753CB1" w:rsidRPr="00C6095C" w:rsidRDefault="00753CB1" w:rsidP="00C6095C">
      <w:pPr>
        <w:pStyle w:val="ListBullet"/>
      </w:pPr>
      <w:r w:rsidRPr="00C6095C">
        <w:t xml:space="preserve">Richard </w:t>
      </w:r>
      <w:proofErr w:type="spellStart"/>
      <w:r w:rsidRPr="00C6095C">
        <w:t>Wagamese</w:t>
      </w:r>
      <w:proofErr w:type="spellEnd"/>
      <w:r w:rsidRPr="00C6095C">
        <w:t>, “The Animal People Choose a Leader”</w:t>
      </w:r>
    </w:p>
    <w:p w14:paraId="5EF94DE7" w14:textId="2BFC1CCB" w:rsidR="00753CB1" w:rsidRPr="00C6095C" w:rsidRDefault="00C6095C" w:rsidP="00C6095C">
      <w:pPr>
        <w:pStyle w:val="ListBullet"/>
      </w:pPr>
      <w:r>
        <w:t xml:space="preserve">Richard </w:t>
      </w:r>
      <w:r w:rsidR="00753CB1" w:rsidRPr="00C6095C">
        <w:t>Van Camp, “The Biggest Mocc</w:t>
      </w:r>
      <w:r w:rsidR="00DF2569" w:rsidRPr="00C6095C">
        <w:t>asins in the World”</w:t>
      </w:r>
    </w:p>
    <w:p w14:paraId="1D2E90E7" w14:textId="77777777" w:rsidR="00753CB1" w:rsidRPr="007B361B" w:rsidRDefault="00753CB1" w:rsidP="00624324"/>
    <w:p w14:paraId="3F47C24A" w14:textId="4B2583D2" w:rsidR="00753CB1" w:rsidRPr="007B361B" w:rsidRDefault="0002369C" w:rsidP="00624324">
      <w:r w:rsidRPr="007B361B">
        <w:t>Organize</w:t>
      </w:r>
      <w:r w:rsidR="00753CB1" w:rsidRPr="007B361B">
        <w:t xml:space="preserve"> students into groups of four to six. </w:t>
      </w:r>
      <w:r w:rsidR="00C6095C">
        <w:t>Have them</w:t>
      </w:r>
      <w:r w:rsidR="00753CB1" w:rsidRPr="007B361B">
        <w:t xml:space="preserve"> </w:t>
      </w:r>
      <w:r w:rsidR="00C6095C">
        <w:t>choose</w:t>
      </w:r>
      <w:r w:rsidR="00C6095C" w:rsidRPr="007B361B">
        <w:t xml:space="preserve"> </w:t>
      </w:r>
      <w:r w:rsidR="00753CB1" w:rsidRPr="007B361B">
        <w:t xml:space="preserve">a story from the list, with each group preferably </w:t>
      </w:r>
      <w:r w:rsidR="00C6095C">
        <w:t>choosing</w:t>
      </w:r>
      <w:r w:rsidR="00C6095C" w:rsidRPr="007B361B">
        <w:t xml:space="preserve"> </w:t>
      </w:r>
      <w:r w:rsidR="00753CB1" w:rsidRPr="007B361B">
        <w:t xml:space="preserve">different stories. </w:t>
      </w:r>
      <w:r w:rsidR="00C6095C">
        <w:t>Have</w:t>
      </w:r>
      <w:r w:rsidR="00C6095C" w:rsidRPr="007B361B">
        <w:t xml:space="preserve"> </w:t>
      </w:r>
      <w:r w:rsidR="00753CB1" w:rsidRPr="007B361B">
        <w:t xml:space="preserve">each group read the story and pick </w:t>
      </w:r>
      <w:r w:rsidR="005F63FF" w:rsidRPr="007B361B">
        <w:t xml:space="preserve">one </w:t>
      </w:r>
      <w:r w:rsidR="00753CB1" w:rsidRPr="007B361B">
        <w:t xml:space="preserve">task from the list below to share with the whole class in a </w:t>
      </w:r>
      <w:bookmarkStart w:id="3" w:name="_GoBack"/>
      <w:r w:rsidR="00753CB1" w:rsidRPr="007B361B">
        <w:t xml:space="preserve">classroom </w:t>
      </w:r>
      <w:r w:rsidR="00C6095C">
        <w:t xml:space="preserve">story </w:t>
      </w:r>
      <w:r w:rsidR="00753CB1" w:rsidRPr="007B361B">
        <w:t>fair</w:t>
      </w:r>
      <w:bookmarkEnd w:id="3"/>
      <w:r w:rsidR="00C6095C">
        <w:t>:</w:t>
      </w:r>
      <w:r w:rsidR="00753CB1" w:rsidRPr="007B361B">
        <w:t xml:space="preserve"> </w:t>
      </w:r>
    </w:p>
    <w:p w14:paraId="3EF56660" w14:textId="055712CC" w:rsidR="00753CB1" w:rsidRPr="007B361B" w:rsidRDefault="00753CB1" w:rsidP="00C6095C">
      <w:pPr>
        <w:pStyle w:val="ListBullet"/>
      </w:pPr>
      <w:r w:rsidRPr="007B361B">
        <w:t>Create an artifact that would be of interest to a character in the story. The artifact should be symbolic and should represent a motivation of the character</w:t>
      </w:r>
      <w:r w:rsidR="00C22550" w:rsidRPr="007B361B">
        <w:t>,</w:t>
      </w:r>
      <w:r w:rsidRPr="007B361B">
        <w:t xml:space="preserve"> or a setting or mood. </w:t>
      </w:r>
    </w:p>
    <w:p w14:paraId="67655461" w14:textId="793EFA0F" w:rsidR="00753CB1" w:rsidRPr="007B361B" w:rsidRDefault="00753CB1" w:rsidP="00C6095C">
      <w:pPr>
        <w:pStyle w:val="ListBullet"/>
      </w:pPr>
      <w:r w:rsidRPr="007B361B">
        <w:t xml:space="preserve">Write a poem or song that brings to life part of the story. Create an explanation of how the poem or song you have written connects </w:t>
      </w:r>
      <w:r w:rsidR="00C6095C">
        <w:t>with</w:t>
      </w:r>
      <w:r w:rsidR="00C6095C" w:rsidRPr="007B361B">
        <w:t xml:space="preserve"> </w:t>
      </w:r>
      <w:r w:rsidRPr="007B361B">
        <w:t xml:space="preserve">the story. </w:t>
      </w:r>
    </w:p>
    <w:p w14:paraId="3562EF78" w14:textId="029B8AD9" w:rsidR="00753CB1" w:rsidRPr="007B361B" w:rsidRDefault="00753CB1" w:rsidP="00C6095C">
      <w:pPr>
        <w:pStyle w:val="ListBullet"/>
      </w:pPr>
      <w:r w:rsidRPr="007B361B">
        <w:t xml:space="preserve">Write a letter to the class explaining why this </w:t>
      </w:r>
      <w:r w:rsidR="003577CB" w:rsidRPr="007B361B">
        <w:t>story should be used as a whole-</w:t>
      </w:r>
      <w:r w:rsidRPr="007B361B">
        <w:t xml:space="preserve">class story and what it would fit with thematically. </w:t>
      </w:r>
    </w:p>
    <w:p w14:paraId="2F89AD74" w14:textId="242A4661" w:rsidR="00753CB1" w:rsidRPr="007B361B" w:rsidRDefault="00753CB1" w:rsidP="00C6095C">
      <w:pPr>
        <w:pStyle w:val="ListBullet"/>
      </w:pPr>
      <w:r w:rsidRPr="007B361B">
        <w:t xml:space="preserve">Create a “lesson plan” for teaching the story to the class, complete with important questions that should be asked in discussion and an activity for the class to do. </w:t>
      </w:r>
    </w:p>
    <w:p w14:paraId="4FD01355" w14:textId="04DABCC7" w:rsidR="00753CB1" w:rsidRPr="007B361B" w:rsidRDefault="00753CB1" w:rsidP="00C6095C">
      <w:pPr>
        <w:pStyle w:val="ListBullet"/>
      </w:pPr>
      <w:r w:rsidRPr="007B361B">
        <w:t xml:space="preserve">Create a commercial or movie trailer for your story, making sure that you include details from the story that would entice your classmates to read it. </w:t>
      </w:r>
    </w:p>
    <w:p w14:paraId="7C8275B2" w14:textId="5688D7FD" w:rsidR="00753CB1" w:rsidRPr="007B361B" w:rsidRDefault="00753CB1" w:rsidP="00C6095C">
      <w:pPr>
        <w:pStyle w:val="ListBullet"/>
      </w:pPr>
      <w:r w:rsidRPr="007B361B">
        <w:t xml:space="preserve">Create a comic strip that illustrates the important details of the story, including the central conflict and the characters. </w:t>
      </w:r>
    </w:p>
    <w:p w14:paraId="33EA3B5B" w14:textId="77777777" w:rsidR="00753CB1" w:rsidRPr="007B361B" w:rsidRDefault="00753CB1" w:rsidP="00624324"/>
    <w:p w14:paraId="3BF3D81E" w14:textId="77777777" w:rsidR="00753CB1" w:rsidRPr="007B361B" w:rsidRDefault="00753CB1" w:rsidP="00624324">
      <w:r w:rsidRPr="007B361B">
        <w:t xml:space="preserve">On the day of the classroom fair, have the groups set up their tasks in a space. Each group could formally present what they have completed, or they could set up as a station to be visited by other students. </w:t>
      </w:r>
    </w:p>
    <w:p w14:paraId="14B6CA5F" w14:textId="77777777" w:rsidR="00F21FCA" w:rsidRPr="007B361B" w:rsidRDefault="00F21FCA" w:rsidP="00624324"/>
    <w:p w14:paraId="437E5F53" w14:textId="691F7012" w:rsidR="00753CB1" w:rsidRPr="007B361B" w:rsidRDefault="00753CB1" w:rsidP="00624324">
      <w:pPr>
        <w:pStyle w:val="Heading2"/>
      </w:pPr>
      <w:r w:rsidRPr="007B361B">
        <w:t xml:space="preserve">Sharing </w:t>
      </w:r>
      <w:r w:rsidR="00C6095C">
        <w:t>t</w:t>
      </w:r>
      <w:r w:rsidRPr="00624324">
        <w:t>raditional</w:t>
      </w:r>
      <w:r w:rsidRPr="007B361B">
        <w:t xml:space="preserve"> </w:t>
      </w:r>
      <w:r w:rsidR="00C6095C">
        <w:t>s</w:t>
      </w:r>
      <w:r w:rsidRPr="007B361B">
        <w:t>tories</w:t>
      </w:r>
    </w:p>
    <w:p w14:paraId="621BD18F" w14:textId="5BA1F77E" w:rsidR="00753CB1" w:rsidRPr="007B361B" w:rsidRDefault="00753CB1" w:rsidP="00624324">
      <w:r w:rsidRPr="007B361B">
        <w:t>Have students work in small groups to prepare and present a sharing or retelling of one of the traditional stories</w:t>
      </w:r>
      <w:r w:rsidR="003577CB" w:rsidRPr="007B361B">
        <w:t xml:space="preserve"> that they have permission to share</w:t>
      </w:r>
      <w:r w:rsidRPr="007B361B">
        <w:t>.</w:t>
      </w:r>
      <w:r w:rsidR="003577CB" w:rsidRPr="007B361B">
        <w:t xml:space="preserve"> </w:t>
      </w:r>
      <w:r w:rsidR="00CC511E" w:rsidRPr="007B361B">
        <w:rPr>
          <w:b/>
        </w:rPr>
        <w:t>F</w:t>
      </w:r>
      <w:r w:rsidRPr="007B361B">
        <w:rPr>
          <w:b/>
        </w:rPr>
        <w:t xml:space="preserve">or stories they have heard from local guest speakers, ensure </w:t>
      </w:r>
      <w:r w:rsidR="00C6095C">
        <w:rPr>
          <w:b/>
        </w:rPr>
        <w:t xml:space="preserve">that </w:t>
      </w:r>
      <w:r w:rsidRPr="007B361B">
        <w:rPr>
          <w:b/>
        </w:rPr>
        <w:t xml:space="preserve">permission has been </w:t>
      </w:r>
      <w:r w:rsidR="00CC511E" w:rsidRPr="007B361B">
        <w:rPr>
          <w:b/>
        </w:rPr>
        <w:t xml:space="preserve">requested and </w:t>
      </w:r>
      <w:r w:rsidRPr="007B361B">
        <w:rPr>
          <w:b/>
        </w:rPr>
        <w:t>provided to retell</w:t>
      </w:r>
      <w:r w:rsidR="00C6095C">
        <w:rPr>
          <w:b/>
        </w:rPr>
        <w:t xml:space="preserve"> them</w:t>
      </w:r>
      <w:r w:rsidR="00CC511E" w:rsidRPr="007B361B">
        <w:rPr>
          <w:b/>
        </w:rPr>
        <w:t>,</w:t>
      </w:r>
      <w:r w:rsidRPr="007B361B">
        <w:rPr>
          <w:b/>
        </w:rPr>
        <w:t xml:space="preserve"> and</w:t>
      </w:r>
      <w:r w:rsidR="00CC511E" w:rsidRPr="007B361B">
        <w:rPr>
          <w:b/>
        </w:rPr>
        <w:t xml:space="preserve"> that</w:t>
      </w:r>
      <w:r w:rsidRPr="007B361B">
        <w:rPr>
          <w:b/>
        </w:rPr>
        <w:t xml:space="preserve"> proper protocols are followed</w:t>
      </w:r>
      <w:r w:rsidRPr="007B361B">
        <w:t xml:space="preserve">. Assign or have students select the format they will use to </w:t>
      </w:r>
      <w:r w:rsidR="0075217B" w:rsidRPr="007B361B">
        <w:lastRenderedPageBreak/>
        <w:t xml:space="preserve">share </w:t>
      </w:r>
      <w:r w:rsidRPr="007B361B">
        <w:t>their chosen story (e.g., readers’ theatre, tableaux, puppet show, radio play, dance, drama). Discuss criteria for peer and teacher assessment, such as the extent to which students’ presentations:</w:t>
      </w:r>
    </w:p>
    <w:p w14:paraId="6043560E" w14:textId="77777777" w:rsidR="00753CB1" w:rsidRPr="007B361B" w:rsidRDefault="0075217B" w:rsidP="00624324">
      <w:pPr>
        <w:pStyle w:val="ListBullet"/>
      </w:pPr>
      <w:r w:rsidRPr="007B361B">
        <w:t>reflect a clear purpose</w:t>
      </w:r>
    </w:p>
    <w:p w14:paraId="124941A3" w14:textId="3E48421F" w:rsidR="00753CB1" w:rsidRPr="007B361B" w:rsidRDefault="005F63FF" w:rsidP="00624324">
      <w:pPr>
        <w:pStyle w:val="ListBullet"/>
      </w:pPr>
      <w:r w:rsidRPr="007B361B">
        <w:t>a</w:t>
      </w:r>
      <w:r w:rsidR="00753CB1" w:rsidRPr="007B361B">
        <w:t>r</w:t>
      </w:r>
      <w:r w:rsidR="0075217B" w:rsidRPr="007B361B">
        <w:t>e appropriate for the audience</w:t>
      </w:r>
    </w:p>
    <w:p w14:paraId="1F67C8EF" w14:textId="77777777" w:rsidR="00753CB1" w:rsidRPr="007B361B" w:rsidRDefault="00753CB1" w:rsidP="00624324">
      <w:pPr>
        <w:pStyle w:val="ListBullet"/>
      </w:pPr>
      <w:r w:rsidRPr="007B361B">
        <w:t>incorporate presentation techniques (e.g., props, us</w:t>
      </w:r>
      <w:r w:rsidR="0075217B" w:rsidRPr="007B361B">
        <w:t>e of the physical environment)</w:t>
      </w:r>
    </w:p>
    <w:p w14:paraId="6B942D92" w14:textId="77777777" w:rsidR="00753CB1" w:rsidRPr="007B361B" w:rsidRDefault="00753CB1" w:rsidP="00624324">
      <w:pPr>
        <w:pStyle w:val="ListBullet"/>
      </w:pPr>
      <w:r w:rsidRPr="007B361B">
        <w:t>incorporate or</w:t>
      </w:r>
      <w:r w:rsidR="0075217B" w:rsidRPr="007B361B">
        <w:t>iginal language as appropriate</w:t>
      </w:r>
    </w:p>
    <w:p w14:paraId="2EA53573" w14:textId="77777777" w:rsidR="00753CB1" w:rsidRPr="007B361B" w:rsidRDefault="00753CB1" w:rsidP="00624324">
      <w:pPr>
        <w:pStyle w:val="ListBullet"/>
      </w:pPr>
      <w:r w:rsidRPr="007B361B">
        <w:t>e</w:t>
      </w:r>
      <w:r w:rsidR="0075217B" w:rsidRPr="007B361B">
        <w:t>ngage the audience</w:t>
      </w:r>
    </w:p>
    <w:p w14:paraId="1300368D" w14:textId="77777777" w:rsidR="00753CB1" w:rsidRPr="007B361B" w:rsidRDefault="0075217B" w:rsidP="00624324">
      <w:pPr>
        <w:pStyle w:val="ListBullet"/>
      </w:pPr>
      <w:r w:rsidRPr="007B361B">
        <w:t>are memorized</w:t>
      </w:r>
    </w:p>
    <w:p w14:paraId="0A39746D" w14:textId="77777777" w:rsidR="00753CB1" w:rsidRPr="007B361B" w:rsidRDefault="00753CB1" w:rsidP="00624324">
      <w:pPr>
        <w:pStyle w:val="ListBullet"/>
      </w:pPr>
      <w:r w:rsidRPr="007B361B">
        <w:t>are presented fluidly.</w:t>
      </w:r>
    </w:p>
    <w:p w14:paraId="7E435F31" w14:textId="77777777" w:rsidR="00624324" w:rsidRDefault="00624324">
      <w:pPr>
        <w:spacing w:after="160"/>
        <w:rPr>
          <w:rFonts w:eastAsia="Times New Roman" w:cstheme="minorHAnsi"/>
          <w:b/>
          <w:iCs/>
          <w:color w:val="000000" w:themeColor="text1" w:themeShade="BF"/>
          <w:sz w:val="32"/>
          <w:lang w:eastAsia="en-CA"/>
        </w:rPr>
      </w:pPr>
      <w:r>
        <w:rPr>
          <w:rFonts w:cstheme="minorHAnsi"/>
          <w:i/>
        </w:rPr>
        <w:br w:type="page"/>
      </w:r>
    </w:p>
    <w:p w14:paraId="6EA09B91" w14:textId="374C1EB9" w:rsidR="00F21FCA" w:rsidRPr="007B361B" w:rsidRDefault="0075217B" w:rsidP="00753CB1">
      <w:pPr>
        <w:pStyle w:val="BLMHeader"/>
        <w:rPr>
          <w:rFonts w:asciiTheme="minorHAnsi" w:hAnsiTheme="minorHAnsi" w:cstheme="minorHAnsi"/>
        </w:rPr>
      </w:pPr>
      <w:r w:rsidRPr="007B361B">
        <w:rPr>
          <w:rFonts w:asciiTheme="minorHAnsi" w:hAnsiTheme="minorHAnsi" w:cstheme="minorHAnsi"/>
          <w:i w:val="0"/>
        </w:rPr>
        <w:lastRenderedPageBreak/>
        <w:t>BLM 1 –</w:t>
      </w:r>
      <w:r w:rsidR="00F21FCA" w:rsidRPr="007B361B">
        <w:rPr>
          <w:rFonts w:asciiTheme="minorHAnsi" w:hAnsiTheme="minorHAnsi" w:cstheme="minorHAnsi"/>
        </w:rPr>
        <w:t xml:space="preserve"> Reflection Guide</w:t>
      </w:r>
    </w:p>
    <w:p w14:paraId="7F33754B" w14:textId="77777777" w:rsidR="005F63FF" w:rsidRPr="007B361B" w:rsidRDefault="005F63FF" w:rsidP="00EA63FD">
      <w:pPr>
        <w:pStyle w:val="BLMbody"/>
        <w:rPr>
          <w:rFonts w:cstheme="minorHAnsi"/>
        </w:rPr>
      </w:pPr>
    </w:p>
    <w:p w14:paraId="227CEF48" w14:textId="77793000" w:rsidR="00F21FCA" w:rsidRPr="007B361B" w:rsidRDefault="00F21FCA" w:rsidP="00EA63FD">
      <w:pPr>
        <w:pStyle w:val="BLMbody"/>
        <w:rPr>
          <w:rFonts w:cstheme="minorHAnsi"/>
        </w:rPr>
      </w:pPr>
      <w:r w:rsidRPr="007B361B">
        <w:rPr>
          <w:rFonts w:cstheme="minorHAnsi"/>
        </w:rPr>
        <w:t xml:space="preserve">Topic/Activity: </w:t>
      </w:r>
    </w:p>
    <w:p w14:paraId="44A9E43D" w14:textId="77777777" w:rsidR="00825903" w:rsidRDefault="00825903" w:rsidP="00EA63FD">
      <w:pPr>
        <w:pStyle w:val="BLMbody"/>
        <w:rPr>
          <w:rFonts w:cstheme="minorHAnsi"/>
        </w:rPr>
      </w:pPr>
    </w:p>
    <w:p w14:paraId="2DF45C52" w14:textId="419434CB" w:rsidR="00F21FCA" w:rsidRPr="007B361B" w:rsidRDefault="00F21FCA" w:rsidP="00EA63FD">
      <w:pPr>
        <w:pStyle w:val="BLMbody"/>
        <w:rPr>
          <w:rFonts w:cstheme="minorHAnsi"/>
        </w:rPr>
      </w:pPr>
      <w:r w:rsidRPr="007B361B">
        <w:rPr>
          <w:rFonts w:cstheme="minorHAnsi"/>
        </w:rPr>
        <w:t xml:space="preserve">Name: </w:t>
      </w:r>
    </w:p>
    <w:p w14:paraId="6DBA2CBB" w14:textId="77777777" w:rsidR="0062568D" w:rsidRPr="007B361B" w:rsidRDefault="0062568D" w:rsidP="00EA63FD">
      <w:pPr>
        <w:pStyle w:val="BLMbody"/>
        <w:rPr>
          <w:rFonts w:cstheme="minorHAnsi"/>
        </w:rPr>
      </w:pPr>
    </w:p>
    <w:p w14:paraId="1286945A" w14:textId="761B5F11" w:rsidR="00F21FCA" w:rsidRPr="007B361B" w:rsidRDefault="00F21FCA" w:rsidP="00EA63FD">
      <w:pPr>
        <w:pStyle w:val="BLMbody"/>
        <w:rPr>
          <w:rFonts w:cstheme="minorHAnsi"/>
        </w:rPr>
      </w:pPr>
      <w:r w:rsidRPr="007B361B">
        <w:rPr>
          <w:rFonts w:cstheme="minorHAnsi"/>
          <w:b/>
        </w:rPr>
        <w:t xml:space="preserve">Possible </w:t>
      </w:r>
      <w:r w:rsidR="00825903">
        <w:rPr>
          <w:rFonts w:cstheme="minorHAnsi"/>
          <w:b/>
        </w:rPr>
        <w:t>p</w:t>
      </w:r>
      <w:r w:rsidRPr="007B361B">
        <w:rPr>
          <w:rFonts w:cstheme="minorHAnsi"/>
          <w:b/>
        </w:rPr>
        <w:t>rompts:</w:t>
      </w:r>
      <w:r w:rsidRPr="007B361B">
        <w:rPr>
          <w:rFonts w:cstheme="minorHAnsi"/>
        </w:rPr>
        <w:t xml:space="preserve"> </w:t>
      </w:r>
      <w:r w:rsidRPr="007B361B">
        <w:rPr>
          <w:rFonts w:cstheme="minorHAnsi"/>
          <w:i/>
        </w:rPr>
        <w:t>These are questions to think about for your response</w:t>
      </w:r>
      <w:r w:rsidRPr="007B361B">
        <w:rPr>
          <w:rFonts w:cstheme="minorHAnsi"/>
        </w:rPr>
        <w:t>. You don’t have to answer e</w:t>
      </w:r>
      <w:r w:rsidR="0002369C" w:rsidRPr="007B361B">
        <w:rPr>
          <w:rFonts w:cstheme="minorHAnsi"/>
        </w:rPr>
        <w:t>very single point</w:t>
      </w:r>
      <w:r w:rsidR="00825903">
        <w:rPr>
          <w:rFonts w:cstheme="minorHAnsi"/>
        </w:rPr>
        <w:t>,</w:t>
      </w:r>
      <w:r w:rsidR="0002369C" w:rsidRPr="007B361B">
        <w:rPr>
          <w:rFonts w:cstheme="minorHAnsi"/>
        </w:rPr>
        <w:t xml:space="preserve"> as long as </w:t>
      </w:r>
      <w:r w:rsidR="004F48EA" w:rsidRPr="007B361B">
        <w:rPr>
          <w:rFonts w:cstheme="minorHAnsi"/>
        </w:rPr>
        <w:t xml:space="preserve">you </w:t>
      </w:r>
      <w:r w:rsidR="0002369C" w:rsidRPr="007B361B">
        <w:rPr>
          <w:rFonts w:cstheme="minorHAnsi"/>
        </w:rPr>
        <w:t xml:space="preserve">demonstrate </w:t>
      </w:r>
      <w:r w:rsidRPr="007B361B">
        <w:rPr>
          <w:rFonts w:cstheme="minorHAnsi"/>
        </w:rPr>
        <w:t>depth and thought</w:t>
      </w:r>
      <w:r w:rsidR="0002369C" w:rsidRPr="007B361B">
        <w:rPr>
          <w:rFonts w:cstheme="minorHAnsi"/>
        </w:rPr>
        <w:t>fulness in</w:t>
      </w:r>
      <w:r w:rsidRPr="007B361B">
        <w:rPr>
          <w:rFonts w:cstheme="minorHAnsi"/>
        </w:rPr>
        <w:t xml:space="preserve"> the points that you do respond to. </w:t>
      </w:r>
    </w:p>
    <w:p w14:paraId="4FF5FD03" w14:textId="77777777" w:rsidR="00F21FCA" w:rsidRPr="00D400A9" w:rsidRDefault="00F21FCA" w:rsidP="00EC51DD">
      <w:pPr>
        <w:pStyle w:val="ListBullet"/>
      </w:pPr>
      <w:r w:rsidRPr="00D400A9">
        <w:rPr>
          <w:szCs w:val="24"/>
        </w:rPr>
        <w:t>What did you take away from the experience?</w:t>
      </w:r>
    </w:p>
    <w:p w14:paraId="2AF83E66" w14:textId="1DD83D48" w:rsidR="00F21FCA" w:rsidRPr="00D400A9" w:rsidRDefault="00F21FCA" w:rsidP="00EC51DD">
      <w:pPr>
        <w:pStyle w:val="ListBullet"/>
      </w:pPr>
      <w:r w:rsidRPr="00D400A9">
        <w:rPr>
          <w:szCs w:val="24"/>
        </w:rPr>
        <w:t>What was something new that you learned that was valuable or thought</w:t>
      </w:r>
      <w:r w:rsidR="005F63FF" w:rsidRPr="00D400A9">
        <w:rPr>
          <w:szCs w:val="24"/>
        </w:rPr>
        <w:t>-</w:t>
      </w:r>
      <w:r w:rsidRPr="00D400A9">
        <w:rPr>
          <w:szCs w:val="24"/>
        </w:rPr>
        <w:t>provoking?</w:t>
      </w:r>
    </w:p>
    <w:p w14:paraId="107E8E86" w14:textId="77777777" w:rsidR="00F21FCA" w:rsidRPr="00D400A9" w:rsidRDefault="00F21FCA" w:rsidP="00EC51DD">
      <w:pPr>
        <w:pStyle w:val="ListBullet"/>
      </w:pPr>
      <w:r w:rsidRPr="00D400A9">
        <w:rPr>
          <w:szCs w:val="24"/>
        </w:rPr>
        <w:t>What questions do you have?</w:t>
      </w:r>
    </w:p>
    <w:p w14:paraId="622E5862" w14:textId="77777777" w:rsidR="00F21FCA" w:rsidRPr="00D400A9" w:rsidRDefault="00F21FCA" w:rsidP="00EC51DD">
      <w:pPr>
        <w:pStyle w:val="ListBullet"/>
      </w:pPr>
      <w:r w:rsidRPr="00D400A9">
        <w:rPr>
          <w:szCs w:val="24"/>
        </w:rPr>
        <w:t>What connections did you make to something else you know or have learned about?</w:t>
      </w:r>
    </w:p>
    <w:p w14:paraId="2701A02A" w14:textId="77777777" w:rsidR="00F21FCA" w:rsidRPr="00D400A9" w:rsidRDefault="00F21FCA" w:rsidP="00EC51DD">
      <w:pPr>
        <w:pStyle w:val="ListBullet"/>
      </w:pPr>
      <w:r w:rsidRPr="00D400A9">
        <w:rPr>
          <w:szCs w:val="24"/>
        </w:rPr>
        <w:t>Describe something you struggled with.</w:t>
      </w:r>
    </w:p>
    <w:p w14:paraId="046A28B4" w14:textId="0BB3A729" w:rsidR="00F21FCA" w:rsidRPr="00D400A9" w:rsidRDefault="00F21FCA" w:rsidP="00EC51DD">
      <w:pPr>
        <w:pStyle w:val="ListBullet"/>
      </w:pPr>
      <w:r w:rsidRPr="00D400A9">
        <w:rPr>
          <w:szCs w:val="24"/>
        </w:rPr>
        <w:t xml:space="preserve">Do you consider yourself a learner? (Do you always try to learn something from every new experience or opportunity?) </w:t>
      </w:r>
      <w:r w:rsidR="005F63FF" w:rsidRPr="00D400A9">
        <w:rPr>
          <w:szCs w:val="24"/>
        </w:rPr>
        <w:t>E</w:t>
      </w:r>
      <w:r w:rsidRPr="00D400A9">
        <w:rPr>
          <w:szCs w:val="24"/>
        </w:rPr>
        <w:t>xplain why or why not</w:t>
      </w:r>
      <w:r w:rsidR="005F63FF" w:rsidRPr="00D400A9">
        <w:rPr>
          <w:szCs w:val="24"/>
        </w:rPr>
        <w:t>,</w:t>
      </w:r>
      <w:r w:rsidRPr="00D400A9">
        <w:rPr>
          <w:szCs w:val="24"/>
        </w:rPr>
        <w:t xml:space="preserve"> and explain how you personally engaged with this experience.</w:t>
      </w:r>
    </w:p>
    <w:p w14:paraId="77A832C4" w14:textId="77777777" w:rsidR="00F21FCA" w:rsidRPr="007B361B" w:rsidRDefault="00F21FCA" w:rsidP="00F21FCA">
      <w:pPr>
        <w:rPr>
          <w:rFonts w:cstheme="minorHAnsi"/>
        </w:rPr>
      </w:pPr>
    </w:p>
    <w:p w14:paraId="0AB07DF2" w14:textId="77777777" w:rsidR="00F21FCA" w:rsidRPr="007B361B" w:rsidRDefault="00F21FCA" w:rsidP="00F21FCA">
      <w:pPr>
        <w:rPr>
          <w:rFonts w:cstheme="minorHAnsi"/>
        </w:rPr>
      </w:pPr>
    </w:p>
    <w:p w14:paraId="2FDC6064" w14:textId="77777777" w:rsidR="00F21FCA" w:rsidRPr="007B361B" w:rsidRDefault="00F21FCA" w:rsidP="00F21FCA">
      <w:pPr>
        <w:rPr>
          <w:rFonts w:cstheme="minorHAnsi"/>
        </w:rPr>
      </w:pPr>
    </w:p>
    <w:p w14:paraId="346AAE00" w14:textId="77777777" w:rsidR="00F21FCA" w:rsidRPr="007B361B" w:rsidRDefault="00F21FCA" w:rsidP="00F21FCA">
      <w:pPr>
        <w:rPr>
          <w:rFonts w:cstheme="minorHAnsi"/>
        </w:rPr>
      </w:pPr>
      <w:r w:rsidRPr="007B361B">
        <w:rPr>
          <w:rFonts w:cstheme="minorHAnsi"/>
        </w:rPr>
        <w:br w:type="page"/>
      </w:r>
    </w:p>
    <w:p w14:paraId="7BA20F63" w14:textId="77777777" w:rsidR="00F21FCA" w:rsidRPr="007B361B" w:rsidRDefault="0075217B" w:rsidP="00753CB1">
      <w:pPr>
        <w:pStyle w:val="BLMHeader"/>
        <w:rPr>
          <w:rFonts w:asciiTheme="minorHAnsi" w:hAnsiTheme="minorHAnsi" w:cstheme="minorHAnsi"/>
        </w:rPr>
      </w:pPr>
      <w:r w:rsidRPr="007B361B">
        <w:rPr>
          <w:rFonts w:asciiTheme="minorHAnsi" w:hAnsiTheme="minorHAnsi" w:cstheme="minorHAnsi"/>
          <w:i w:val="0"/>
        </w:rPr>
        <w:lastRenderedPageBreak/>
        <w:t>BLM 2 –</w:t>
      </w:r>
      <w:r w:rsidRPr="007B361B">
        <w:rPr>
          <w:rFonts w:asciiTheme="minorHAnsi" w:hAnsiTheme="minorHAnsi" w:cstheme="minorHAnsi"/>
        </w:rPr>
        <w:t xml:space="preserve"> Guest Presenter Note-Taking Guide</w:t>
      </w:r>
    </w:p>
    <w:p w14:paraId="13353D8E" w14:textId="7E1489ED" w:rsidR="00F21FCA" w:rsidRPr="007B361B" w:rsidRDefault="00F21FCA" w:rsidP="00EA63FD">
      <w:pPr>
        <w:pStyle w:val="BLMbody"/>
        <w:rPr>
          <w:rFonts w:cstheme="minorHAnsi"/>
        </w:rPr>
      </w:pPr>
      <w:r w:rsidRPr="007B361B">
        <w:rPr>
          <w:rFonts w:cstheme="minorHAnsi"/>
        </w:rPr>
        <w:t>During any presentation or field trip</w:t>
      </w:r>
      <w:r w:rsidR="00825903">
        <w:rPr>
          <w:rFonts w:cstheme="minorHAnsi"/>
        </w:rPr>
        <w:t>,</w:t>
      </w:r>
      <w:r w:rsidRPr="007B361B">
        <w:rPr>
          <w:rFonts w:cstheme="minorHAnsi"/>
        </w:rPr>
        <w:t xml:space="preserve"> you are responsible for </w:t>
      </w:r>
      <w:r w:rsidR="0002369C" w:rsidRPr="007B361B">
        <w:rPr>
          <w:rFonts w:cstheme="minorHAnsi"/>
        </w:rPr>
        <w:t>learning as much as you can fro</w:t>
      </w:r>
      <w:r w:rsidR="00A61505" w:rsidRPr="007B361B">
        <w:rPr>
          <w:rFonts w:cstheme="minorHAnsi"/>
        </w:rPr>
        <w:t>m the experience. It is helpful to a</w:t>
      </w:r>
      <w:r w:rsidRPr="007B361B">
        <w:rPr>
          <w:rFonts w:cstheme="minorHAnsi"/>
        </w:rPr>
        <w:t>lways engage wi</w:t>
      </w:r>
      <w:r w:rsidR="00A61505" w:rsidRPr="007B361B">
        <w:rPr>
          <w:rFonts w:cstheme="minorHAnsi"/>
        </w:rPr>
        <w:t xml:space="preserve">th a positive frame of mind and, where/when possible, </w:t>
      </w:r>
      <w:r w:rsidRPr="007B361B">
        <w:rPr>
          <w:rFonts w:cstheme="minorHAnsi"/>
        </w:rPr>
        <w:t xml:space="preserve">take responsibility for </w:t>
      </w:r>
      <w:r w:rsidR="00DF7083" w:rsidRPr="007B361B">
        <w:rPr>
          <w:rFonts w:cstheme="minorHAnsi"/>
        </w:rPr>
        <w:t>helping the presenter with the</w:t>
      </w:r>
      <w:r w:rsidRPr="007B361B">
        <w:rPr>
          <w:rFonts w:cstheme="minorHAnsi"/>
        </w:rPr>
        <w:t xml:space="preserve"> presentation. </w:t>
      </w:r>
    </w:p>
    <w:p w14:paraId="74FC5510" w14:textId="77777777" w:rsidR="00825903" w:rsidRDefault="00825903" w:rsidP="00EA63FD">
      <w:pPr>
        <w:pStyle w:val="BLMbody"/>
        <w:rPr>
          <w:rFonts w:cstheme="minorHAnsi"/>
        </w:rPr>
      </w:pPr>
    </w:p>
    <w:p w14:paraId="7C873C56" w14:textId="118E3DF4" w:rsidR="00F21FCA" w:rsidRPr="007B361B" w:rsidRDefault="00F21FCA" w:rsidP="00EA63FD">
      <w:pPr>
        <w:pStyle w:val="BLMbody"/>
        <w:rPr>
          <w:rFonts w:cstheme="minorHAnsi"/>
        </w:rPr>
      </w:pPr>
      <w:r w:rsidRPr="007B361B">
        <w:rPr>
          <w:rFonts w:cstheme="minorHAnsi"/>
        </w:rPr>
        <w:t>Notes (</w:t>
      </w:r>
      <w:r w:rsidR="009909DA">
        <w:rPr>
          <w:rFonts w:cstheme="minorHAnsi"/>
        </w:rPr>
        <w:t>i</w:t>
      </w:r>
      <w:r w:rsidRPr="007B361B">
        <w:rPr>
          <w:rFonts w:cstheme="minorHAnsi"/>
        </w:rPr>
        <w:t>mportant or interesting pieces of information)</w:t>
      </w:r>
      <w:r w:rsidR="00825903">
        <w:rPr>
          <w:rFonts w:cstheme="minorHAnsi"/>
        </w:rPr>
        <w:t>:</w:t>
      </w:r>
    </w:p>
    <w:p w14:paraId="6B22A195" w14:textId="77777777" w:rsidR="00F21FCA" w:rsidRPr="007B361B" w:rsidRDefault="00F21FCA" w:rsidP="00DB3C7C">
      <w:pPr>
        <w:pStyle w:val="BLMbodyreduced"/>
        <w:rPr>
          <w:rFonts w:cstheme="minorHAnsi"/>
        </w:rPr>
      </w:pPr>
    </w:p>
    <w:p w14:paraId="2A9DB22A" w14:textId="77777777" w:rsidR="00F21FCA" w:rsidRPr="007B361B" w:rsidRDefault="00F21FCA" w:rsidP="00DB3C7C">
      <w:pPr>
        <w:pStyle w:val="BLMbodyreduced"/>
        <w:rPr>
          <w:rFonts w:cstheme="minorHAnsi"/>
        </w:rPr>
      </w:pPr>
    </w:p>
    <w:p w14:paraId="7EC8B16C" w14:textId="77777777" w:rsidR="00F21FCA" w:rsidRPr="007B361B" w:rsidRDefault="00F21FCA" w:rsidP="00DB3C7C">
      <w:pPr>
        <w:pStyle w:val="BLMbodyreduced"/>
        <w:rPr>
          <w:rFonts w:cstheme="minorHAnsi"/>
        </w:rPr>
      </w:pPr>
    </w:p>
    <w:p w14:paraId="50FAFEA3" w14:textId="77777777" w:rsidR="00F21FCA" w:rsidRPr="007B361B" w:rsidRDefault="00F21FCA" w:rsidP="00DB3C7C">
      <w:pPr>
        <w:pStyle w:val="BLMbodyreduced"/>
        <w:rPr>
          <w:rFonts w:cstheme="minorHAnsi"/>
        </w:rPr>
      </w:pPr>
    </w:p>
    <w:p w14:paraId="480796A5" w14:textId="77777777" w:rsidR="00F21FCA" w:rsidRPr="007B361B" w:rsidRDefault="00F21FCA" w:rsidP="00DB3C7C">
      <w:pPr>
        <w:pStyle w:val="BLMbodyreduced"/>
        <w:rPr>
          <w:rFonts w:cstheme="minorHAnsi"/>
        </w:rPr>
      </w:pPr>
    </w:p>
    <w:p w14:paraId="1D8C94E0" w14:textId="77777777" w:rsidR="00F21FCA" w:rsidRPr="007B361B" w:rsidRDefault="00F21FCA" w:rsidP="00DB3C7C">
      <w:pPr>
        <w:pStyle w:val="BLMbodyreduced"/>
        <w:rPr>
          <w:rFonts w:cstheme="minorHAnsi"/>
        </w:rPr>
      </w:pPr>
    </w:p>
    <w:p w14:paraId="353806D4" w14:textId="77777777" w:rsidR="00F21FCA" w:rsidRPr="007B361B" w:rsidRDefault="00F21FCA" w:rsidP="00DB3C7C">
      <w:pPr>
        <w:pStyle w:val="BLMbodyreduced"/>
        <w:rPr>
          <w:rFonts w:cstheme="minorHAnsi"/>
        </w:rPr>
      </w:pPr>
    </w:p>
    <w:p w14:paraId="416AC85C" w14:textId="77777777" w:rsidR="00F21FCA" w:rsidRPr="007B361B" w:rsidRDefault="00F21FCA" w:rsidP="00EA63FD">
      <w:pPr>
        <w:pStyle w:val="BLMbody"/>
        <w:rPr>
          <w:rFonts w:cstheme="minorHAnsi"/>
        </w:rPr>
      </w:pPr>
      <w:r w:rsidRPr="007B361B">
        <w:rPr>
          <w:rFonts w:cstheme="minorHAnsi"/>
        </w:rPr>
        <w:t xml:space="preserve">Specific questions you have: </w:t>
      </w:r>
    </w:p>
    <w:p w14:paraId="389546FE" w14:textId="77777777" w:rsidR="00F21FCA" w:rsidRPr="007B361B" w:rsidRDefault="00F21FCA" w:rsidP="00DB3C7C">
      <w:pPr>
        <w:pStyle w:val="BLMbodyreduced"/>
        <w:rPr>
          <w:rFonts w:cstheme="minorHAnsi"/>
        </w:rPr>
      </w:pPr>
    </w:p>
    <w:p w14:paraId="349309D7" w14:textId="77777777" w:rsidR="00DF7083" w:rsidRPr="007B361B" w:rsidRDefault="00DF7083" w:rsidP="00DB3C7C">
      <w:pPr>
        <w:pStyle w:val="BLMbodyreduced"/>
        <w:rPr>
          <w:rFonts w:cstheme="minorHAnsi"/>
        </w:rPr>
      </w:pPr>
    </w:p>
    <w:p w14:paraId="51D14262" w14:textId="77777777" w:rsidR="00F21FCA" w:rsidRPr="007B361B" w:rsidRDefault="00F21FCA" w:rsidP="00DB3C7C">
      <w:pPr>
        <w:pStyle w:val="BLMbodyreduced"/>
        <w:rPr>
          <w:rFonts w:cstheme="minorHAnsi"/>
        </w:rPr>
      </w:pPr>
    </w:p>
    <w:p w14:paraId="6E9CF05D" w14:textId="77777777" w:rsidR="00F21FCA" w:rsidRPr="007B361B" w:rsidRDefault="00F21FCA" w:rsidP="00DB3C7C">
      <w:pPr>
        <w:pStyle w:val="BLMbodyreduced"/>
        <w:rPr>
          <w:rFonts w:cstheme="minorHAnsi"/>
        </w:rPr>
      </w:pPr>
    </w:p>
    <w:p w14:paraId="15BE08FD" w14:textId="77777777" w:rsidR="00F21FCA" w:rsidRPr="007B361B" w:rsidRDefault="00F21FCA" w:rsidP="00DB3C7C">
      <w:pPr>
        <w:pStyle w:val="BLMbodyreduced"/>
        <w:rPr>
          <w:rFonts w:cstheme="minorHAnsi"/>
        </w:rPr>
      </w:pPr>
    </w:p>
    <w:p w14:paraId="366B8649" w14:textId="77777777" w:rsidR="00F21FCA" w:rsidRPr="007B361B" w:rsidRDefault="00F21FCA" w:rsidP="00DB3C7C">
      <w:pPr>
        <w:pStyle w:val="BLMbodyreduced"/>
        <w:rPr>
          <w:rFonts w:cstheme="minorHAnsi"/>
        </w:rPr>
      </w:pPr>
    </w:p>
    <w:p w14:paraId="560B7715" w14:textId="77777777" w:rsidR="00F21FCA" w:rsidRPr="007B361B" w:rsidRDefault="00F21FCA" w:rsidP="00EA63FD">
      <w:pPr>
        <w:pStyle w:val="BLMbody"/>
        <w:rPr>
          <w:rFonts w:cstheme="minorHAnsi"/>
        </w:rPr>
      </w:pPr>
      <w:r w:rsidRPr="007B361B">
        <w:rPr>
          <w:rFonts w:cstheme="minorHAnsi"/>
        </w:rPr>
        <w:t>Most memorable or important idea you are taking away from this experience:</w:t>
      </w:r>
    </w:p>
    <w:p w14:paraId="0B1C43D8" w14:textId="77777777" w:rsidR="00532DA9" w:rsidRPr="007B361B" w:rsidRDefault="00532DA9" w:rsidP="00DB3C7C">
      <w:pPr>
        <w:pStyle w:val="BLMbodyreduced"/>
        <w:rPr>
          <w:rFonts w:cstheme="minorHAnsi"/>
        </w:rPr>
      </w:pPr>
    </w:p>
    <w:p w14:paraId="56636665" w14:textId="77777777" w:rsidR="00532DA9" w:rsidRPr="007B361B" w:rsidRDefault="00532DA9" w:rsidP="00DB3C7C">
      <w:pPr>
        <w:pStyle w:val="BLMbodyreduced"/>
        <w:rPr>
          <w:rFonts w:cstheme="minorHAnsi"/>
        </w:rPr>
      </w:pPr>
    </w:p>
    <w:p w14:paraId="28E109E8" w14:textId="235E2570" w:rsidR="00634197" w:rsidRPr="007B361B" w:rsidRDefault="00634197" w:rsidP="008277E2">
      <w:pPr>
        <w:pStyle w:val="unitbody"/>
        <w:rPr>
          <w:rFonts w:asciiTheme="minorHAnsi" w:hAnsiTheme="minorHAnsi" w:cstheme="minorHAnsi"/>
        </w:rPr>
      </w:pPr>
    </w:p>
    <w:p w14:paraId="513339DE" w14:textId="469164A4" w:rsidR="00A019C6" w:rsidRPr="007B361B" w:rsidRDefault="00A019C6" w:rsidP="00082DE8">
      <w:pPr>
        <w:pStyle w:val="unitbody"/>
        <w:rPr>
          <w:rFonts w:asciiTheme="minorHAnsi" w:hAnsiTheme="minorHAnsi" w:cstheme="minorHAnsi"/>
        </w:rPr>
      </w:pPr>
    </w:p>
    <w:sectPr w:rsidR="00A019C6" w:rsidRPr="007B361B" w:rsidSect="008277E2">
      <w:headerReference w:type="default" r:id="rId15"/>
      <w:type w:val="oddPage"/>
      <w:pgSz w:w="12240" w:h="15840" w:code="1"/>
      <w:pgMar w:top="1440" w:right="1368" w:bottom="1440" w:left="135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3268" w14:textId="77777777" w:rsidR="00730302" w:rsidRDefault="00730302">
      <w:pPr>
        <w:spacing w:line="240" w:lineRule="auto"/>
      </w:pPr>
      <w:r>
        <w:separator/>
      </w:r>
    </w:p>
    <w:p w14:paraId="5FBFAF59" w14:textId="77777777" w:rsidR="00730302" w:rsidRDefault="00730302"/>
    <w:p w14:paraId="57B6D501" w14:textId="77777777" w:rsidR="00730302" w:rsidRDefault="00730302"/>
  </w:endnote>
  <w:endnote w:type="continuationSeparator" w:id="0">
    <w:p w14:paraId="21B5B867" w14:textId="77777777" w:rsidR="00730302" w:rsidRDefault="00730302">
      <w:pPr>
        <w:spacing w:line="240" w:lineRule="auto"/>
      </w:pPr>
      <w:r>
        <w:continuationSeparator/>
      </w:r>
    </w:p>
    <w:p w14:paraId="536FFBB8" w14:textId="77777777" w:rsidR="00730302" w:rsidRDefault="00730302"/>
    <w:p w14:paraId="0A189372" w14:textId="77777777" w:rsidR="00730302" w:rsidRDefault="00730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00000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95658" w14:textId="77777777" w:rsidR="00730302" w:rsidRDefault="00730302">
      <w:pPr>
        <w:spacing w:line="240" w:lineRule="auto"/>
      </w:pPr>
      <w:r>
        <w:separator/>
      </w:r>
    </w:p>
    <w:p w14:paraId="7E822710" w14:textId="77777777" w:rsidR="00730302" w:rsidRDefault="00730302"/>
    <w:p w14:paraId="62219163" w14:textId="77777777" w:rsidR="00730302" w:rsidRDefault="00730302"/>
  </w:footnote>
  <w:footnote w:type="continuationSeparator" w:id="0">
    <w:p w14:paraId="179B6E78" w14:textId="77777777" w:rsidR="00730302" w:rsidRDefault="00730302">
      <w:pPr>
        <w:spacing w:line="240" w:lineRule="auto"/>
      </w:pPr>
      <w:r>
        <w:continuationSeparator/>
      </w:r>
    </w:p>
    <w:p w14:paraId="40E9C1B1" w14:textId="77777777" w:rsidR="00730302" w:rsidRDefault="00730302"/>
    <w:p w14:paraId="62B883CE" w14:textId="77777777" w:rsidR="00730302" w:rsidRDefault="00730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F560" w14:textId="18B4CFEF" w:rsidR="00D400A9" w:rsidRPr="00330746" w:rsidRDefault="00D400A9" w:rsidP="00330746">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CC10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1A9A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F6D1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1C7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FC9E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D66C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C0E3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5AF1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289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EEC9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171C7"/>
    <w:multiLevelType w:val="hybridMultilevel"/>
    <w:tmpl w:val="A67EB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9BD58AA"/>
    <w:multiLevelType w:val="hybridMultilevel"/>
    <w:tmpl w:val="8132E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A3C5B1C"/>
    <w:multiLevelType w:val="hybridMultilevel"/>
    <w:tmpl w:val="31C834AE"/>
    <w:lvl w:ilvl="0" w:tplc="58E837D4">
      <w:numFmt w:val="bullet"/>
      <w:pStyle w:val="unitsub-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5E522E9"/>
    <w:multiLevelType w:val="hybridMultilevel"/>
    <w:tmpl w:val="9500B0DE"/>
    <w:lvl w:ilvl="0" w:tplc="CDBACDF6">
      <w:start w:val="1"/>
      <w:numFmt w:val="bullet"/>
      <w:pStyle w:val="BLMbulletreduced"/>
      <w:lvlText w:val=""/>
      <w:lvlJc w:val="left"/>
      <w:pPr>
        <w:ind w:left="51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7730EF"/>
    <w:multiLevelType w:val="hybridMultilevel"/>
    <w:tmpl w:val="F5206CB0"/>
    <w:lvl w:ilvl="0" w:tplc="01D47402">
      <w:start w:val="1"/>
      <w:numFmt w:val="bullet"/>
      <w:pStyle w:val="BLM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67D28"/>
    <w:multiLevelType w:val="hybridMultilevel"/>
    <w:tmpl w:val="C298E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FD4409C"/>
    <w:multiLevelType w:val="hybridMultilevel"/>
    <w:tmpl w:val="F1C0F38E"/>
    <w:lvl w:ilvl="0" w:tplc="26AAB88C">
      <w:start w:val="1"/>
      <w:numFmt w:val="bullet"/>
      <w:pStyle w:val="BLMbulletredindented"/>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46B5042"/>
    <w:multiLevelType w:val="singleLevel"/>
    <w:tmpl w:val="5F129180"/>
    <w:lvl w:ilvl="0">
      <w:start w:val="1"/>
      <w:numFmt w:val="bullet"/>
      <w:pStyle w:val="bodybullet"/>
      <w:lvlText w:val=""/>
      <w:lvlJc w:val="left"/>
      <w:pPr>
        <w:tabs>
          <w:tab w:val="num" w:pos="360"/>
        </w:tabs>
        <w:ind w:left="360" w:hanging="360"/>
      </w:pPr>
      <w:rPr>
        <w:rFonts w:ascii="Symbol" w:hAnsi="Symbol" w:hint="default"/>
        <w:sz w:val="16"/>
      </w:rPr>
    </w:lvl>
  </w:abstractNum>
  <w:abstractNum w:abstractNumId="18" w15:restartNumberingAfterBreak="0">
    <w:nsid w:val="2B581219"/>
    <w:multiLevelType w:val="hybridMultilevel"/>
    <w:tmpl w:val="DA26716A"/>
    <w:lvl w:ilvl="0" w:tplc="7C7E69B6">
      <w:start w:val="1"/>
      <w:numFmt w:val="bullet"/>
      <w:pStyle w:val="bodybullet2"/>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5A1265"/>
    <w:multiLevelType w:val="hybridMultilevel"/>
    <w:tmpl w:val="CE52C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480924"/>
    <w:multiLevelType w:val="hybridMultilevel"/>
    <w:tmpl w:val="917A7998"/>
    <w:lvl w:ilvl="0" w:tplc="558067F0">
      <w:start w:val="1"/>
      <w:numFmt w:val="decimal"/>
      <w:pStyle w:val="BLMnumberedlist"/>
      <w:lvlText w:val="%1."/>
      <w:lvlJc w:val="left"/>
      <w:pPr>
        <w:ind w:left="153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3263A02"/>
    <w:multiLevelType w:val="hybridMultilevel"/>
    <w:tmpl w:val="14705872"/>
    <w:lvl w:ilvl="0" w:tplc="10090001">
      <w:start w:val="1"/>
      <w:numFmt w:val="bullet"/>
      <w:lvlText w:val=""/>
      <w:lvlJc w:val="left"/>
      <w:pPr>
        <w:tabs>
          <w:tab w:val="num" w:pos="360"/>
        </w:tabs>
        <w:ind w:left="360" w:hanging="360"/>
      </w:pPr>
      <w:rPr>
        <w:rFonts w:ascii="Symbol" w:hAnsi="Symbol" w:hint="default"/>
        <w:sz w:val="18"/>
      </w:rPr>
    </w:lvl>
    <w:lvl w:ilvl="1" w:tplc="716CB528">
      <w:start w:val="1"/>
      <w:numFmt w:val="bullet"/>
      <w:pStyle w:val="sub-bullet"/>
      <w:lvlText w:val=""/>
      <w:lvlJc w:val="left"/>
      <w:pPr>
        <w:tabs>
          <w:tab w:val="num" w:pos="1224"/>
        </w:tabs>
        <w:ind w:left="1224" w:hanging="216"/>
      </w:pPr>
      <w:rPr>
        <w:rFonts w:ascii="Symbol" w:hAnsi="Symbol" w:hint="default"/>
        <w:color w:val="000000"/>
        <w:sz w:val="16"/>
      </w:rPr>
    </w:lvl>
    <w:lvl w:ilvl="2" w:tplc="10090005">
      <w:start w:val="1"/>
      <w:numFmt w:val="bullet"/>
      <w:lvlText w:val=""/>
      <w:lvlJc w:val="left"/>
      <w:pPr>
        <w:tabs>
          <w:tab w:val="num" w:pos="2160"/>
        </w:tabs>
        <w:ind w:left="2160" w:hanging="360"/>
      </w:pPr>
      <w:rPr>
        <w:rFonts w:ascii="Symbol" w:hAnsi="Symbol" w:hint="default"/>
        <w:color w:val="auto"/>
        <w:sz w:val="16"/>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F09B2"/>
    <w:multiLevelType w:val="hybridMultilevel"/>
    <w:tmpl w:val="4B4AC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B97ECD"/>
    <w:multiLevelType w:val="hybridMultilevel"/>
    <w:tmpl w:val="3A5E9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F20EBB"/>
    <w:multiLevelType w:val="hybridMultilevel"/>
    <w:tmpl w:val="8610A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4"/>
  </w:num>
  <w:num w:numId="4">
    <w:abstractNumId w:val="17"/>
  </w:num>
  <w:num w:numId="5">
    <w:abstractNumId w:val="12"/>
  </w:num>
  <w:num w:numId="6">
    <w:abstractNumId w:val="13"/>
  </w:num>
  <w:num w:numId="7">
    <w:abstractNumId w:val="5"/>
  </w:num>
  <w:num w:numId="8">
    <w:abstractNumId w:val="21"/>
  </w:num>
  <w:num w:numId="9">
    <w:abstractNumId w:val="16"/>
  </w:num>
  <w:num w:numId="10">
    <w:abstractNumId w:val="18"/>
  </w:num>
  <w:num w:numId="11">
    <w:abstractNumId w:val="23"/>
  </w:num>
  <w:num w:numId="12">
    <w:abstractNumId w:val="22"/>
  </w:num>
  <w:num w:numId="13">
    <w:abstractNumId w:val="10"/>
  </w:num>
  <w:num w:numId="14">
    <w:abstractNumId w:val="15"/>
  </w:num>
  <w:num w:numId="15">
    <w:abstractNumId w:val="11"/>
  </w:num>
  <w:num w:numId="16">
    <w:abstractNumId w:val="24"/>
  </w:num>
  <w:num w:numId="17">
    <w:abstractNumId w:val="19"/>
  </w:num>
  <w:num w:numId="18">
    <w:abstractNumId w:val="9"/>
  </w:num>
  <w:num w:numId="19">
    <w:abstractNumId w:val="0"/>
  </w:num>
  <w:num w:numId="20">
    <w:abstractNumId w:val="1"/>
  </w:num>
  <w:num w:numId="21">
    <w:abstractNumId w:val="2"/>
  </w:num>
  <w:num w:numId="22">
    <w:abstractNumId w:val="3"/>
  </w:num>
  <w:num w:numId="23">
    <w:abstractNumId w:val="4"/>
  </w:num>
  <w:num w:numId="24">
    <w:abstractNumId w:val="8"/>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B3"/>
    <w:rsid w:val="000030A1"/>
    <w:rsid w:val="00003B9B"/>
    <w:rsid w:val="00004371"/>
    <w:rsid w:val="00005ABA"/>
    <w:rsid w:val="000060C3"/>
    <w:rsid w:val="00006979"/>
    <w:rsid w:val="00006B6E"/>
    <w:rsid w:val="00011CEF"/>
    <w:rsid w:val="000151CB"/>
    <w:rsid w:val="000172A5"/>
    <w:rsid w:val="000176CC"/>
    <w:rsid w:val="00020EE9"/>
    <w:rsid w:val="000235A1"/>
    <w:rsid w:val="0002369C"/>
    <w:rsid w:val="00024A4A"/>
    <w:rsid w:val="00026B05"/>
    <w:rsid w:val="00027D42"/>
    <w:rsid w:val="00030768"/>
    <w:rsid w:val="00030BB9"/>
    <w:rsid w:val="00031318"/>
    <w:rsid w:val="00032111"/>
    <w:rsid w:val="000325F0"/>
    <w:rsid w:val="0003262D"/>
    <w:rsid w:val="00032BCA"/>
    <w:rsid w:val="000349D6"/>
    <w:rsid w:val="00035479"/>
    <w:rsid w:val="0003627F"/>
    <w:rsid w:val="00040D7E"/>
    <w:rsid w:val="00045485"/>
    <w:rsid w:val="00046787"/>
    <w:rsid w:val="00047DF4"/>
    <w:rsid w:val="0005017D"/>
    <w:rsid w:val="000501BE"/>
    <w:rsid w:val="00051552"/>
    <w:rsid w:val="00052274"/>
    <w:rsid w:val="0005501A"/>
    <w:rsid w:val="00055E0B"/>
    <w:rsid w:val="000579B1"/>
    <w:rsid w:val="00060979"/>
    <w:rsid w:val="00061548"/>
    <w:rsid w:val="0006355E"/>
    <w:rsid w:val="00063ACA"/>
    <w:rsid w:val="000643F0"/>
    <w:rsid w:val="00065020"/>
    <w:rsid w:val="00065C89"/>
    <w:rsid w:val="00066250"/>
    <w:rsid w:val="00066262"/>
    <w:rsid w:val="0006632C"/>
    <w:rsid w:val="00066A20"/>
    <w:rsid w:val="00066C79"/>
    <w:rsid w:val="00066FD5"/>
    <w:rsid w:val="00071ACF"/>
    <w:rsid w:val="00072D55"/>
    <w:rsid w:val="00073F2C"/>
    <w:rsid w:val="00074717"/>
    <w:rsid w:val="00075768"/>
    <w:rsid w:val="000758AC"/>
    <w:rsid w:val="00075961"/>
    <w:rsid w:val="00075FC9"/>
    <w:rsid w:val="00076140"/>
    <w:rsid w:val="00076AA5"/>
    <w:rsid w:val="000778C5"/>
    <w:rsid w:val="0008059F"/>
    <w:rsid w:val="000819E6"/>
    <w:rsid w:val="0008265C"/>
    <w:rsid w:val="00082DE8"/>
    <w:rsid w:val="0008320C"/>
    <w:rsid w:val="00085DDE"/>
    <w:rsid w:val="00087719"/>
    <w:rsid w:val="000902EF"/>
    <w:rsid w:val="00090482"/>
    <w:rsid w:val="000905AD"/>
    <w:rsid w:val="00092345"/>
    <w:rsid w:val="00093C69"/>
    <w:rsid w:val="00094C14"/>
    <w:rsid w:val="000951F5"/>
    <w:rsid w:val="000955DD"/>
    <w:rsid w:val="000A0565"/>
    <w:rsid w:val="000A0B4D"/>
    <w:rsid w:val="000A24B6"/>
    <w:rsid w:val="000A35DE"/>
    <w:rsid w:val="000A36D0"/>
    <w:rsid w:val="000A3B52"/>
    <w:rsid w:val="000A7D31"/>
    <w:rsid w:val="000B0E6F"/>
    <w:rsid w:val="000B3300"/>
    <w:rsid w:val="000B3938"/>
    <w:rsid w:val="000B3A25"/>
    <w:rsid w:val="000B4AE1"/>
    <w:rsid w:val="000B5D57"/>
    <w:rsid w:val="000C0234"/>
    <w:rsid w:val="000C1F3D"/>
    <w:rsid w:val="000C28FA"/>
    <w:rsid w:val="000C2B06"/>
    <w:rsid w:val="000C36E1"/>
    <w:rsid w:val="000C537B"/>
    <w:rsid w:val="000C59A0"/>
    <w:rsid w:val="000C5A43"/>
    <w:rsid w:val="000D2311"/>
    <w:rsid w:val="000D3FDE"/>
    <w:rsid w:val="000D4820"/>
    <w:rsid w:val="000D7844"/>
    <w:rsid w:val="000E0213"/>
    <w:rsid w:val="000E1951"/>
    <w:rsid w:val="000E3F4C"/>
    <w:rsid w:val="000E4C2F"/>
    <w:rsid w:val="000F0CDA"/>
    <w:rsid w:val="000F16A4"/>
    <w:rsid w:val="000F1BB3"/>
    <w:rsid w:val="000F5B06"/>
    <w:rsid w:val="000F6036"/>
    <w:rsid w:val="0010118F"/>
    <w:rsid w:val="00101B90"/>
    <w:rsid w:val="00101ED3"/>
    <w:rsid w:val="00103E16"/>
    <w:rsid w:val="0010401D"/>
    <w:rsid w:val="00104891"/>
    <w:rsid w:val="00113B46"/>
    <w:rsid w:val="00116E35"/>
    <w:rsid w:val="00120A13"/>
    <w:rsid w:val="00121817"/>
    <w:rsid w:val="00124965"/>
    <w:rsid w:val="00124B28"/>
    <w:rsid w:val="00124F85"/>
    <w:rsid w:val="00127B17"/>
    <w:rsid w:val="00127E0C"/>
    <w:rsid w:val="00130728"/>
    <w:rsid w:val="001316E7"/>
    <w:rsid w:val="001319F1"/>
    <w:rsid w:val="00131A28"/>
    <w:rsid w:val="00131A62"/>
    <w:rsid w:val="001325EC"/>
    <w:rsid w:val="00132D80"/>
    <w:rsid w:val="0013440C"/>
    <w:rsid w:val="00135BFF"/>
    <w:rsid w:val="001367A5"/>
    <w:rsid w:val="00140BBB"/>
    <w:rsid w:val="00142207"/>
    <w:rsid w:val="00143DAC"/>
    <w:rsid w:val="0015202A"/>
    <w:rsid w:val="00152B32"/>
    <w:rsid w:val="001532BE"/>
    <w:rsid w:val="00153A13"/>
    <w:rsid w:val="00153FEC"/>
    <w:rsid w:val="00154030"/>
    <w:rsid w:val="0015433A"/>
    <w:rsid w:val="00154DD3"/>
    <w:rsid w:val="001561F5"/>
    <w:rsid w:val="001605E0"/>
    <w:rsid w:val="0016071A"/>
    <w:rsid w:val="001617FB"/>
    <w:rsid w:val="001623A9"/>
    <w:rsid w:val="00162FBB"/>
    <w:rsid w:val="00163338"/>
    <w:rsid w:val="00167DC2"/>
    <w:rsid w:val="00170D6B"/>
    <w:rsid w:val="00171359"/>
    <w:rsid w:val="00180A99"/>
    <w:rsid w:val="00184AC1"/>
    <w:rsid w:val="00185D72"/>
    <w:rsid w:val="0018734F"/>
    <w:rsid w:val="001902C1"/>
    <w:rsid w:val="00190349"/>
    <w:rsid w:val="001917FF"/>
    <w:rsid w:val="0019181C"/>
    <w:rsid w:val="00194422"/>
    <w:rsid w:val="00194FDF"/>
    <w:rsid w:val="00196749"/>
    <w:rsid w:val="00196757"/>
    <w:rsid w:val="001A1102"/>
    <w:rsid w:val="001A1476"/>
    <w:rsid w:val="001A3940"/>
    <w:rsid w:val="001A3B1B"/>
    <w:rsid w:val="001A3D03"/>
    <w:rsid w:val="001A41C7"/>
    <w:rsid w:val="001A4AD5"/>
    <w:rsid w:val="001A57FB"/>
    <w:rsid w:val="001B08EF"/>
    <w:rsid w:val="001B0A5E"/>
    <w:rsid w:val="001B0D6F"/>
    <w:rsid w:val="001B1069"/>
    <w:rsid w:val="001B2721"/>
    <w:rsid w:val="001B3FF2"/>
    <w:rsid w:val="001B528D"/>
    <w:rsid w:val="001B5C96"/>
    <w:rsid w:val="001C3175"/>
    <w:rsid w:val="001C35E5"/>
    <w:rsid w:val="001C4CA7"/>
    <w:rsid w:val="001C5A59"/>
    <w:rsid w:val="001C5C98"/>
    <w:rsid w:val="001C6374"/>
    <w:rsid w:val="001D05C2"/>
    <w:rsid w:val="001D6CE6"/>
    <w:rsid w:val="001E14DA"/>
    <w:rsid w:val="001E325C"/>
    <w:rsid w:val="001E40F1"/>
    <w:rsid w:val="001E4BA2"/>
    <w:rsid w:val="001E4C47"/>
    <w:rsid w:val="001E55AE"/>
    <w:rsid w:val="001E62E2"/>
    <w:rsid w:val="001E66C0"/>
    <w:rsid w:val="001E6A07"/>
    <w:rsid w:val="001E7454"/>
    <w:rsid w:val="001E7B46"/>
    <w:rsid w:val="001E7BCC"/>
    <w:rsid w:val="001E7F7D"/>
    <w:rsid w:val="001F0D85"/>
    <w:rsid w:val="001F2AEE"/>
    <w:rsid w:val="001F38E2"/>
    <w:rsid w:val="001F7828"/>
    <w:rsid w:val="00202A4C"/>
    <w:rsid w:val="00203D1D"/>
    <w:rsid w:val="0020411E"/>
    <w:rsid w:val="00205585"/>
    <w:rsid w:val="0020641F"/>
    <w:rsid w:val="002065F9"/>
    <w:rsid w:val="00206FC4"/>
    <w:rsid w:val="00210DD7"/>
    <w:rsid w:val="0021136F"/>
    <w:rsid w:val="002124A9"/>
    <w:rsid w:val="00214952"/>
    <w:rsid w:val="00215B6E"/>
    <w:rsid w:val="00217AEF"/>
    <w:rsid w:val="00220568"/>
    <w:rsid w:val="002207D6"/>
    <w:rsid w:val="00220CF3"/>
    <w:rsid w:val="00222076"/>
    <w:rsid w:val="002229E2"/>
    <w:rsid w:val="00222F07"/>
    <w:rsid w:val="002248AE"/>
    <w:rsid w:val="00227792"/>
    <w:rsid w:val="00230A0C"/>
    <w:rsid w:val="002315FF"/>
    <w:rsid w:val="00232017"/>
    <w:rsid w:val="00232C7F"/>
    <w:rsid w:val="00233B64"/>
    <w:rsid w:val="002345FA"/>
    <w:rsid w:val="0023465A"/>
    <w:rsid w:val="00234CC8"/>
    <w:rsid w:val="002353BF"/>
    <w:rsid w:val="0024216B"/>
    <w:rsid w:val="0024246B"/>
    <w:rsid w:val="00243975"/>
    <w:rsid w:val="00244BB0"/>
    <w:rsid w:val="00247123"/>
    <w:rsid w:val="0024776E"/>
    <w:rsid w:val="00251BC1"/>
    <w:rsid w:val="002524F8"/>
    <w:rsid w:val="00253F91"/>
    <w:rsid w:val="0025446C"/>
    <w:rsid w:val="00254777"/>
    <w:rsid w:val="00255E6C"/>
    <w:rsid w:val="002562E7"/>
    <w:rsid w:val="002566D6"/>
    <w:rsid w:val="0026235E"/>
    <w:rsid w:val="00262F14"/>
    <w:rsid w:val="002644F2"/>
    <w:rsid w:val="002663EF"/>
    <w:rsid w:val="002675DE"/>
    <w:rsid w:val="00270060"/>
    <w:rsid w:val="00271D31"/>
    <w:rsid w:val="00277028"/>
    <w:rsid w:val="00281E9E"/>
    <w:rsid w:val="0028383E"/>
    <w:rsid w:val="00283D51"/>
    <w:rsid w:val="0028555B"/>
    <w:rsid w:val="00285ED3"/>
    <w:rsid w:val="00286917"/>
    <w:rsid w:val="00287EA2"/>
    <w:rsid w:val="002907C8"/>
    <w:rsid w:val="00291741"/>
    <w:rsid w:val="002944EB"/>
    <w:rsid w:val="00295CB9"/>
    <w:rsid w:val="00297F3F"/>
    <w:rsid w:val="002A3242"/>
    <w:rsid w:val="002A420E"/>
    <w:rsid w:val="002A42F2"/>
    <w:rsid w:val="002A5E51"/>
    <w:rsid w:val="002A5E71"/>
    <w:rsid w:val="002A744A"/>
    <w:rsid w:val="002B2ECF"/>
    <w:rsid w:val="002B4925"/>
    <w:rsid w:val="002B540C"/>
    <w:rsid w:val="002B5C96"/>
    <w:rsid w:val="002B6927"/>
    <w:rsid w:val="002B6A63"/>
    <w:rsid w:val="002C0818"/>
    <w:rsid w:val="002C1C49"/>
    <w:rsid w:val="002C205C"/>
    <w:rsid w:val="002C3B75"/>
    <w:rsid w:val="002C5314"/>
    <w:rsid w:val="002D3602"/>
    <w:rsid w:val="002D3A99"/>
    <w:rsid w:val="002D5042"/>
    <w:rsid w:val="002D5BD5"/>
    <w:rsid w:val="002E01B5"/>
    <w:rsid w:val="002E2D5B"/>
    <w:rsid w:val="002E2FA6"/>
    <w:rsid w:val="002E3247"/>
    <w:rsid w:val="002E3BA3"/>
    <w:rsid w:val="002E4892"/>
    <w:rsid w:val="002F07A9"/>
    <w:rsid w:val="002F11AD"/>
    <w:rsid w:val="002F12BF"/>
    <w:rsid w:val="002F46D8"/>
    <w:rsid w:val="002F50AB"/>
    <w:rsid w:val="002F5C7C"/>
    <w:rsid w:val="00301102"/>
    <w:rsid w:val="003015B9"/>
    <w:rsid w:val="00302DCA"/>
    <w:rsid w:val="00306552"/>
    <w:rsid w:val="00306702"/>
    <w:rsid w:val="003116BF"/>
    <w:rsid w:val="00311779"/>
    <w:rsid w:val="003149E0"/>
    <w:rsid w:val="00315A75"/>
    <w:rsid w:val="00321199"/>
    <w:rsid w:val="00321857"/>
    <w:rsid w:val="00323001"/>
    <w:rsid w:val="003250EA"/>
    <w:rsid w:val="00330746"/>
    <w:rsid w:val="00331106"/>
    <w:rsid w:val="00340EA7"/>
    <w:rsid w:val="0034180A"/>
    <w:rsid w:val="00346899"/>
    <w:rsid w:val="00350323"/>
    <w:rsid w:val="0035074C"/>
    <w:rsid w:val="00352E48"/>
    <w:rsid w:val="003530B4"/>
    <w:rsid w:val="00356C9E"/>
    <w:rsid w:val="003577CB"/>
    <w:rsid w:val="00360FCE"/>
    <w:rsid w:val="003610EF"/>
    <w:rsid w:val="003611A0"/>
    <w:rsid w:val="0036185F"/>
    <w:rsid w:val="00362CE1"/>
    <w:rsid w:val="0036407B"/>
    <w:rsid w:val="00365E24"/>
    <w:rsid w:val="00367EE3"/>
    <w:rsid w:val="00373925"/>
    <w:rsid w:val="00373B1B"/>
    <w:rsid w:val="003754B2"/>
    <w:rsid w:val="0037573F"/>
    <w:rsid w:val="00376B4E"/>
    <w:rsid w:val="00377D95"/>
    <w:rsid w:val="00377FDF"/>
    <w:rsid w:val="00381737"/>
    <w:rsid w:val="00382145"/>
    <w:rsid w:val="00382921"/>
    <w:rsid w:val="0038369C"/>
    <w:rsid w:val="00383E1B"/>
    <w:rsid w:val="00383F2A"/>
    <w:rsid w:val="00385B26"/>
    <w:rsid w:val="00391812"/>
    <w:rsid w:val="00393894"/>
    <w:rsid w:val="00395E71"/>
    <w:rsid w:val="00396AAF"/>
    <w:rsid w:val="003A05D3"/>
    <w:rsid w:val="003A0978"/>
    <w:rsid w:val="003A11CB"/>
    <w:rsid w:val="003A18DF"/>
    <w:rsid w:val="003A517A"/>
    <w:rsid w:val="003A7B60"/>
    <w:rsid w:val="003B0035"/>
    <w:rsid w:val="003B0F5C"/>
    <w:rsid w:val="003B17AF"/>
    <w:rsid w:val="003B27D7"/>
    <w:rsid w:val="003B5DE2"/>
    <w:rsid w:val="003B5FCF"/>
    <w:rsid w:val="003B65E7"/>
    <w:rsid w:val="003B66E0"/>
    <w:rsid w:val="003B7123"/>
    <w:rsid w:val="003B786A"/>
    <w:rsid w:val="003C07A3"/>
    <w:rsid w:val="003C1755"/>
    <w:rsid w:val="003C3AC4"/>
    <w:rsid w:val="003C3E42"/>
    <w:rsid w:val="003C42C4"/>
    <w:rsid w:val="003C52B5"/>
    <w:rsid w:val="003D08E6"/>
    <w:rsid w:val="003D09F4"/>
    <w:rsid w:val="003D1F64"/>
    <w:rsid w:val="003D2CE9"/>
    <w:rsid w:val="003D3B80"/>
    <w:rsid w:val="003D5699"/>
    <w:rsid w:val="003E0F7B"/>
    <w:rsid w:val="003E1DE0"/>
    <w:rsid w:val="003E3BCB"/>
    <w:rsid w:val="003E47F3"/>
    <w:rsid w:val="003E69DF"/>
    <w:rsid w:val="003F05E1"/>
    <w:rsid w:val="003F111A"/>
    <w:rsid w:val="003F19F7"/>
    <w:rsid w:val="003F3380"/>
    <w:rsid w:val="003F4F03"/>
    <w:rsid w:val="003F53AD"/>
    <w:rsid w:val="003F5E59"/>
    <w:rsid w:val="003F682A"/>
    <w:rsid w:val="00400BB3"/>
    <w:rsid w:val="004020FD"/>
    <w:rsid w:val="00403622"/>
    <w:rsid w:val="004043E3"/>
    <w:rsid w:val="00404500"/>
    <w:rsid w:val="00404605"/>
    <w:rsid w:val="004052D2"/>
    <w:rsid w:val="004057FA"/>
    <w:rsid w:val="00406703"/>
    <w:rsid w:val="00406BC8"/>
    <w:rsid w:val="00406F2E"/>
    <w:rsid w:val="00407B63"/>
    <w:rsid w:val="004141E4"/>
    <w:rsid w:val="004152B4"/>
    <w:rsid w:val="0041585A"/>
    <w:rsid w:val="00416391"/>
    <w:rsid w:val="00420400"/>
    <w:rsid w:val="00422689"/>
    <w:rsid w:val="00430A43"/>
    <w:rsid w:val="00430D00"/>
    <w:rsid w:val="00430E44"/>
    <w:rsid w:val="00431CA6"/>
    <w:rsid w:val="0043291B"/>
    <w:rsid w:val="00432EEA"/>
    <w:rsid w:val="0043444B"/>
    <w:rsid w:val="00435794"/>
    <w:rsid w:val="004357CC"/>
    <w:rsid w:val="0043710B"/>
    <w:rsid w:val="00437725"/>
    <w:rsid w:val="00437BDC"/>
    <w:rsid w:val="004402A8"/>
    <w:rsid w:val="0044090E"/>
    <w:rsid w:val="00443476"/>
    <w:rsid w:val="004442AD"/>
    <w:rsid w:val="00446A9C"/>
    <w:rsid w:val="00450636"/>
    <w:rsid w:val="00450ABA"/>
    <w:rsid w:val="00451816"/>
    <w:rsid w:val="00452608"/>
    <w:rsid w:val="00452D2F"/>
    <w:rsid w:val="00453818"/>
    <w:rsid w:val="004551F4"/>
    <w:rsid w:val="00455848"/>
    <w:rsid w:val="00455A77"/>
    <w:rsid w:val="00456B68"/>
    <w:rsid w:val="00462E8E"/>
    <w:rsid w:val="004632E7"/>
    <w:rsid w:val="0046753D"/>
    <w:rsid w:val="00467930"/>
    <w:rsid w:val="00471C61"/>
    <w:rsid w:val="00472267"/>
    <w:rsid w:val="00472712"/>
    <w:rsid w:val="00473722"/>
    <w:rsid w:val="004738D2"/>
    <w:rsid w:val="00476100"/>
    <w:rsid w:val="00476123"/>
    <w:rsid w:val="00476934"/>
    <w:rsid w:val="00476DDC"/>
    <w:rsid w:val="00477BD1"/>
    <w:rsid w:val="00477E58"/>
    <w:rsid w:val="00480DFC"/>
    <w:rsid w:val="00481768"/>
    <w:rsid w:val="00482468"/>
    <w:rsid w:val="00482B05"/>
    <w:rsid w:val="004831F4"/>
    <w:rsid w:val="004840CD"/>
    <w:rsid w:val="00484606"/>
    <w:rsid w:val="00485B8F"/>
    <w:rsid w:val="00486ED4"/>
    <w:rsid w:val="004874EF"/>
    <w:rsid w:val="00487D32"/>
    <w:rsid w:val="00490FC7"/>
    <w:rsid w:val="004917D7"/>
    <w:rsid w:val="00497C4D"/>
    <w:rsid w:val="004A4122"/>
    <w:rsid w:val="004A5BD5"/>
    <w:rsid w:val="004B0494"/>
    <w:rsid w:val="004B055B"/>
    <w:rsid w:val="004B0EB0"/>
    <w:rsid w:val="004B297C"/>
    <w:rsid w:val="004B3FB0"/>
    <w:rsid w:val="004B574A"/>
    <w:rsid w:val="004B788C"/>
    <w:rsid w:val="004C0A80"/>
    <w:rsid w:val="004C2F33"/>
    <w:rsid w:val="004C311A"/>
    <w:rsid w:val="004C49D4"/>
    <w:rsid w:val="004C5461"/>
    <w:rsid w:val="004C767C"/>
    <w:rsid w:val="004D08D6"/>
    <w:rsid w:val="004D0BCA"/>
    <w:rsid w:val="004D0F4D"/>
    <w:rsid w:val="004D2F6F"/>
    <w:rsid w:val="004D45CC"/>
    <w:rsid w:val="004D63D4"/>
    <w:rsid w:val="004D65C0"/>
    <w:rsid w:val="004E0559"/>
    <w:rsid w:val="004E0FD4"/>
    <w:rsid w:val="004E101E"/>
    <w:rsid w:val="004E16E3"/>
    <w:rsid w:val="004E199F"/>
    <w:rsid w:val="004E4834"/>
    <w:rsid w:val="004E71C5"/>
    <w:rsid w:val="004F03A8"/>
    <w:rsid w:val="004F2969"/>
    <w:rsid w:val="004F34FE"/>
    <w:rsid w:val="004F48EA"/>
    <w:rsid w:val="004F5947"/>
    <w:rsid w:val="005009FE"/>
    <w:rsid w:val="005011E6"/>
    <w:rsid w:val="00501924"/>
    <w:rsid w:val="005032EE"/>
    <w:rsid w:val="005036A8"/>
    <w:rsid w:val="005049D0"/>
    <w:rsid w:val="00504B39"/>
    <w:rsid w:val="00505038"/>
    <w:rsid w:val="005051AC"/>
    <w:rsid w:val="00506CC0"/>
    <w:rsid w:val="00506DAA"/>
    <w:rsid w:val="005131AF"/>
    <w:rsid w:val="0051573D"/>
    <w:rsid w:val="00515A38"/>
    <w:rsid w:val="00515ABF"/>
    <w:rsid w:val="00517CD7"/>
    <w:rsid w:val="005207E1"/>
    <w:rsid w:val="00520FFA"/>
    <w:rsid w:val="005219DB"/>
    <w:rsid w:val="00522723"/>
    <w:rsid w:val="00522A08"/>
    <w:rsid w:val="00522A97"/>
    <w:rsid w:val="00530730"/>
    <w:rsid w:val="00532DA9"/>
    <w:rsid w:val="005333F3"/>
    <w:rsid w:val="00533577"/>
    <w:rsid w:val="0053641E"/>
    <w:rsid w:val="0054038A"/>
    <w:rsid w:val="00540BD0"/>
    <w:rsid w:val="00540BFD"/>
    <w:rsid w:val="00541D14"/>
    <w:rsid w:val="00544722"/>
    <w:rsid w:val="005452A5"/>
    <w:rsid w:val="00545611"/>
    <w:rsid w:val="0055139A"/>
    <w:rsid w:val="00551C8B"/>
    <w:rsid w:val="0055312F"/>
    <w:rsid w:val="00553B51"/>
    <w:rsid w:val="00556138"/>
    <w:rsid w:val="0056128A"/>
    <w:rsid w:val="005630B8"/>
    <w:rsid w:val="00563D9B"/>
    <w:rsid w:val="005661A1"/>
    <w:rsid w:val="00566516"/>
    <w:rsid w:val="00574F68"/>
    <w:rsid w:val="00577C3B"/>
    <w:rsid w:val="005811EB"/>
    <w:rsid w:val="00582320"/>
    <w:rsid w:val="005850C3"/>
    <w:rsid w:val="00587D78"/>
    <w:rsid w:val="00587D7D"/>
    <w:rsid w:val="00587E34"/>
    <w:rsid w:val="00591A26"/>
    <w:rsid w:val="00591D19"/>
    <w:rsid w:val="0059309F"/>
    <w:rsid w:val="005947B7"/>
    <w:rsid w:val="00597D93"/>
    <w:rsid w:val="005A233E"/>
    <w:rsid w:val="005A489D"/>
    <w:rsid w:val="005A54E7"/>
    <w:rsid w:val="005A5E06"/>
    <w:rsid w:val="005B21B3"/>
    <w:rsid w:val="005B27D1"/>
    <w:rsid w:val="005B43AA"/>
    <w:rsid w:val="005B470C"/>
    <w:rsid w:val="005B4C8E"/>
    <w:rsid w:val="005B4EC3"/>
    <w:rsid w:val="005B60C6"/>
    <w:rsid w:val="005B74AB"/>
    <w:rsid w:val="005B7EAA"/>
    <w:rsid w:val="005B7F38"/>
    <w:rsid w:val="005C0421"/>
    <w:rsid w:val="005C08D5"/>
    <w:rsid w:val="005C1613"/>
    <w:rsid w:val="005C353B"/>
    <w:rsid w:val="005C368D"/>
    <w:rsid w:val="005C6580"/>
    <w:rsid w:val="005C7064"/>
    <w:rsid w:val="005D09DA"/>
    <w:rsid w:val="005D2E0D"/>
    <w:rsid w:val="005D33B4"/>
    <w:rsid w:val="005D50E7"/>
    <w:rsid w:val="005D577A"/>
    <w:rsid w:val="005D69B3"/>
    <w:rsid w:val="005E00CB"/>
    <w:rsid w:val="005E35D6"/>
    <w:rsid w:val="005E6E94"/>
    <w:rsid w:val="005E7CDA"/>
    <w:rsid w:val="005F08E1"/>
    <w:rsid w:val="005F0BD4"/>
    <w:rsid w:val="005F2B8A"/>
    <w:rsid w:val="005F35C9"/>
    <w:rsid w:val="005F3A74"/>
    <w:rsid w:val="005F5D26"/>
    <w:rsid w:val="005F619F"/>
    <w:rsid w:val="005F63FF"/>
    <w:rsid w:val="00600203"/>
    <w:rsid w:val="0060065A"/>
    <w:rsid w:val="006018E3"/>
    <w:rsid w:val="00603C16"/>
    <w:rsid w:val="00605C5A"/>
    <w:rsid w:val="00606176"/>
    <w:rsid w:val="00607085"/>
    <w:rsid w:val="00610E30"/>
    <w:rsid w:val="00611A13"/>
    <w:rsid w:val="00613372"/>
    <w:rsid w:val="0061396A"/>
    <w:rsid w:val="006161C5"/>
    <w:rsid w:val="00616EAD"/>
    <w:rsid w:val="00617A26"/>
    <w:rsid w:val="006213B9"/>
    <w:rsid w:val="00621687"/>
    <w:rsid w:val="00623B9E"/>
    <w:rsid w:val="00624324"/>
    <w:rsid w:val="0062568D"/>
    <w:rsid w:val="006265B0"/>
    <w:rsid w:val="00626FBF"/>
    <w:rsid w:val="00627DD8"/>
    <w:rsid w:val="00633CC5"/>
    <w:rsid w:val="00634197"/>
    <w:rsid w:val="006347F7"/>
    <w:rsid w:val="00635254"/>
    <w:rsid w:val="00635D71"/>
    <w:rsid w:val="00636907"/>
    <w:rsid w:val="00637540"/>
    <w:rsid w:val="00643246"/>
    <w:rsid w:val="00647B39"/>
    <w:rsid w:val="00647FC5"/>
    <w:rsid w:val="00651D77"/>
    <w:rsid w:val="006522C8"/>
    <w:rsid w:val="00652667"/>
    <w:rsid w:val="006527E1"/>
    <w:rsid w:val="00652EC2"/>
    <w:rsid w:val="00653ECA"/>
    <w:rsid w:val="00654BC9"/>
    <w:rsid w:val="00655CD4"/>
    <w:rsid w:val="00660B6A"/>
    <w:rsid w:val="006615D3"/>
    <w:rsid w:val="00661B65"/>
    <w:rsid w:val="00662015"/>
    <w:rsid w:val="006660D0"/>
    <w:rsid w:val="00666248"/>
    <w:rsid w:val="006662FE"/>
    <w:rsid w:val="006666E9"/>
    <w:rsid w:val="00670A72"/>
    <w:rsid w:val="00671C84"/>
    <w:rsid w:val="00672032"/>
    <w:rsid w:val="00672FE5"/>
    <w:rsid w:val="00673A69"/>
    <w:rsid w:val="006749EB"/>
    <w:rsid w:val="00675887"/>
    <w:rsid w:val="00675BBA"/>
    <w:rsid w:val="00676333"/>
    <w:rsid w:val="00676F01"/>
    <w:rsid w:val="00680949"/>
    <w:rsid w:val="00680F95"/>
    <w:rsid w:val="006829DB"/>
    <w:rsid w:val="006848B7"/>
    <w:rsid w:val="00686CE7"/>
    <w:rsid w:val="00687CAF"/>
    <w:rsid w:val="00687F09"/>
    <w:rsid w:val="0069040D"/>
    <w:rsid w:val="00691EA1"/>
    <w:rsid w:val="0069505B"/>
    <w:rsid w:val="006A01FC"/>
    <w:rsid w:val="006A03D9"/>
    <w:rsid w:val="006A2231"/>
    <w:rsid w:val="006A3760"/>
    <w:rsid w:val="006A3802"/>
    <w:rsid w:val="006A3E82"/>
    <w:rsid w:val="006A4A73"/>
    <w:rsid w:val="006A6A00"/>
    <w:rsid w:val="006A7392"/>
    <w:rsid w:val="006B11B0"/>
    <w:rsid w:val="006B1A21"/>
    <w:rsid w:val="006B20BF"/>
    <w:rsid w:val="006B367F"/>
    <w:rsid w:val="006B62E3"/>
    <w:rsid w:val="006B797D"/>
    <w:rsid w:val="006C2818"/>
    <w:rsid w:val="006C289D"/>
    <w:rsid w:val="006C30E9"/>
    <w:rsid w:val="006C36CA"/>
    <w:rsid w:val="006C4061"/>
    <w:rsid w:val="006C50EA"/>
    <w:rsid w:val="006C5A33"/>
    <w:rsid w:val="006C6114"/>
    <w:rsid w:val="006C64B4"/>
    <w:rsid w:val="006D0B53"/>
    <w:rsid w:val="006D2B10"/>
    <w:rsid w:val="006D2F1E"/>
    <w:rsid w:val="006D349E"/>
    <w:rsid w:val="006D3796"/>
    <w:rsid w:val="006D4051"/>
    <w:rsid w:val="006D56BC"/>
    <w:rsid w:val="006D5BC6"/>
    <w:rsid w:val="006D7788"/>
    <w:rsid w:val="006E05A2"/>
    <w:rsid w:val="006E2E0C"/>
    <w:rsid w:val="006E4AE8"/>
    <w:rsid w:val="006E4B10"/>
    <w:rsid w:val="006E5013"/>
    <w:rsid w:val="006E65D4"/>
    <w:rsid w:val="006E7610"/>
    <w:rsid w:val="006F002F"/>
    <w:rsid w:val="006F0C8A"/>
    <w:rsid w:val="006F15D7"/>
    <w:rsid w:val="006F39E0"/>
    <w:rsid w:val="006F6CB7"/>
    <w:rsid w:val="006F7ADF"/>
    <w:rsid w:val="007005A2"/>
    <w:rsid w:val="00700861"/>
    <w:rsid w:val="00701D65"/>
    <w:rsid w:val="00702B83"/>
    <w:rsid w:val="00706A03"/>
    <w:rsid w:val="00706DD5"/>
    <w:rsid w:val="00707C5C"/>
    <w:rsid w:val="00710EE3"/>
    <w:rsid w:val="00711A26"/>
    <w:rsid w:val="0071269C"/>
    <w:rsid w:val="00715487"/>
    <w:rsid w:val="007154C1"/>
    <w:rsid w:val="0071559A"/>
    <w:rsid w:val="007223DB"/>
    <w:rsid w:val="00722F59"/>
    <w:rsid w:val="007236B6"/>
    <w:rsid w:val="00724CBE"/>
    <w:rsid w:val="00724E07"/>
    <w:rsid w:val="00725FFC"/>
    <w:rsid w:val="00726FEE"/>
    <w:rsid w:val="0072743E"/>
    <w:rsid w:val="00730302"/>
    <w:rsid w:val="00732368"/>
    <w:rsid w:val="00733C31"/>
    <w:rsid w:val="00733CB1"/>
    <w:rsid w:val="00735FD8"/>
    <w:rsid w:val="007371AE"/>
    <w:rsid w:val="007413FB"/>
    <w:rsid w:val="00743BD5"/>
    <w:rsid w:val="00747A23"/>
    <w:rsid w:val="00747F0C"/>
    <w:rsid w:val="00750CC6"/>
    <w:rsid w:val="00751C37"/>
    <w:rsid w:val="0075217B"/>
    <w:rsid w:val="007521D6"/>
    <w:rsid w:val="00752AD0"/>
    <w:rsid w:val="00753CB1"/>
    <w:rsid w:val="00756D3A"/>
    <w:rsid w:val="00760209"/>
    <w:rsid w:val="00762873"/>
    <w:rsid w:val="0076402F"/>
    <w:rsid w:val="00765F39"/>
    <w:rsid w:val="00766AB0"/>
    <w:rsid w:val="00770A19"/>
    <w:rsid w:val="00770E57"/>
    <w:rsid w:val="00771402"/>
    <w:rsid w:val="00772A88"/>
    <w:rsid w:val="00773CE0"/>
    <w:rsid w:val="007748D1"/>
    <w:rsid w:val="0077663E"/>
    <w:rsid w:val="00780005"/>
    <w:rsid w:val="0078177C"/>
    <w:rsid w:val="00781D52"/>
    <w:rsid w:val="0078438F"/>
    <w:rsid w:val="00785747"/>
    <w:rsid w:val="00786BF1"/>
    <w:rsid w:val="00786FE5"/>
    <w:rsid w:val="00792A2D"/>
    <w:rsid w:val="00792E7B"/>
    <w:rsid w:val="00795FDA"/>
    <w:rsid w:val="007A097D"/>
    <w:rsid w:val="007A1238"/>
    <w:rsid w:val="007A35DD"/>
    <w:rsid w:val="007A545C"/>
    <w:rsid w:val="007A65DD"/>
    <w:rsid w:val="007A6B60"/>
    <w:rsid w:val="007A709C"/>
    <w:rsid w:val="007B20C7"/>
    <w:rsid w:val="007B2901"/>
    <w:rsid w:val="007B2BB9"/>
    <w:rsid w:val="007B30BC"/>
    <w:rsid w:val="007B361B"/>
    <w:rsid w:val="007B4404"/>
    <w:rsid w:val="007B45E2"/>
    <w:rsid w:val="007B4A88"/>
    <w:rsid w:val="007B5F4B"/>
    <w:rsid w:val="007C08FC"/>
    <w:rsid w:val="007C45B1"/>
    <w:rsid w:val="007C6198"/>
    <w:rsid w:val="007C6246"/>
    <w:rsid w:val="007C7436"/>
    <w:rsid w:val="007D27B2"/>
    <w:rsid w:val="007D49FB"/>
    <w:rsid w:val="007D4E88"/>
    <w:rsid w:val="007D4F5D"/>
    <w:rsid w:val="007D731A"/>
    <w:rsid w:val="007D7CF7"/>
    <w:rsid w:val="007E08CD"/>
    <w:rsid w:val="007E5FCB"/>
    <w:rsid w:val="007E67E6"/>
    <w:rsid w:val="007E78EB"/>
    <w:rsid w:val="007E7AC7"/>
    <w:rsid w:val="007F0A9F"/>
    <w:rsid w:val="007F3249"/>
    <w:rsid w:val="007F429E"/>
    <w:rsid w:val="007F5C67"/>
    <w:rsid w:val="007F6656"/>
    <w:rsid w:val="007F7D5F"/>
    <w:rsid w:val="00802296"/>
    <w:rsid w:val="0080242D"/>
    <w:rsid w:val="00803326"/>
    <w:rsid w:val="008039CC"/>
    <w:rsid w:val="00804CDC"/>
    <w:rsid w:val="00806AD9"/>
    <w:rsid w:val="008108D2"/>
    <w:rsid w:val="00812022"/>
    <w:rsid w:val="0081260B"/>
    <w:rsid w:val="00813795"/>
    <w:rsid w:val="00814748"/>
    <w:rsid w:val="0081545D"/>
    <w:rsid w:val="00815574"/>
    <w:rsid w:val="00815795"/>
    <w:rsid w:val="008165A5"/>
    <w:rsid w:val="00821660"/>
    <w:rsid w:val="00821E84"/>
    <w:rsid w:val="008250B9"/>
    <w:rsid w:val="00825903"/>
    <w:rsid w:val="008266C1"/>
    <w:rsid w:val="00827204"/>
    <w:rsid w:val="008277E2"/>
    <w:rsid w:val="008311D8"/>
    <w:rsid w:val="00831E44"/>
    <w:rsid w:val="00832CC2"/>
    <w:rsid w:val="008333A8"/>
    <w:rsid w:val="00833FF6"/>
    <w:rsid w:val="008354AE"/>
    <w:rsid w:val="008370EA"/>
    <w:rsid w:val="00840224"/>
    <w:rsid w:val="00841A97"/>
    <w:rsid w:val="00846CD1"/>
    <w:rsid w:val="00854B36"/>
    <w:rsid w:val="00854D92"/>
    <w:rsid w:val="00860065"/>
    <w:rsid w:val="008611B3"/>
    <w:rsid w:val="00861B5D"/>
    <w:rsid w:val="00862345"/>
    <w:rsid w:val="00862395"/>
    <w:rsid w:val="00864634"/>
    <w:rsid w:val="008647E0"/>
    <w:rsid w:val="008650FD"/>
    <w:rsid w:val="00867BA7"/>
    <w:rsid w:val="0087014E"/>
    <w:rsid w:val="0087107E"/>
    <w:rsid w:val="008715A4"/>
    <w:rsid w:val="00872BCB"/>
    <w:rsid w:val="00872E48"/>
    <w:rsid w:val="0087501C"/>
    <w:rsid w:val="008750BA"/>
    <w:rsid w:val="0087682B"/>
    <w:rsid w:val="00877808"/>
    <w:rsid w:val="00883B0B"/>
    <w:rsid w:val="00886E29"/>
    <w:rsid w:val="00890B8C"/>
    <w:rsid w:val="0089131F"/>
    <w:rsid w:val="00892605"/>
    <w:rsid w:val="00892E84"/>
    <w:rsid w:val="00894693"/>
    <w:rsid w:val="0089529A"/>
    <w:rsid w:val="008953D3"/>
    <w:rsid w:val="008A230C"/>
    <w:rsid w:val="008A31E0"/>
    <w:rsid w:val="008A3E2B"/>
    <w:rsid w:val="008A4EC7"/>
    <w:rsid w:val="008B0EB3"/>
    <w:rsid w:val="008B3DAE"/>
    <w:rsid w:val="008B3FFD"/>
    <w:rsid w:val="008B40B0"/>
    <w:rsid w:val="008B49BD"/>
    <w:rsid w:val="008B4E7C"/>
    <w:rsid w:val="008B4E97"/>
    <w:rsid w:val="008B5893"/>
    <w:rsid w:val="008B728A"/>
    <w:rsid w:val="008B75D1"/>
    <w:rsid w:val="008C3A66"/>
    <w:rsid w:val="008C4EED"/>
    <w:rsid w:val="008C52C6"/>
    <w:rsid w:val="008C76DC"/>
    <w:rsid w:val="008C79C0"/>
    <w:rsid w:val="008C7E9A"/>
    <w:rsid w:val="008D0F5F"/>
    <w:rsid w:val="008D15E5"/>
    <w:rsid w:val="008D5DFD"/>
    <w:rsid w:val="008E0825"/>
    <w:rsid w:val="008E26D6"/>
    <w:rsid w:val="008E2A40"/>
    <w:rsid w:val="008E2D6A"/>
    <w:rsid w:val="008E41AF"/>
    <w:rsid w:val="008E6C99"/>
    <w:rsid w:val="008E6DFA"/>
    <w:rsid w:val="008E7880"/>
    <w:rsid w:val="008F0793"/>
    <w:rsid w:val="008F0F06"/>
    <w:rsid w:val="008F4021"/>
    <w:rsid w:val="008F72F2"/>
    <w:rsid w:val="008F7D78"/>
    <w:rsid w:val="00901168"/>
    <w:rsid w:val="009038D1"/>
    <w:rsid w:val="0090413D"/>
    <w:rsid w:val="00904F63"/>
    <w:rsid w:val="009065E0"/>
    <w:rsid w:val="00907A4F"/>
    <w:rsid w:val="00910851"/>
    <w:rsid w:val="009119DB"/>
    <w:rsid w:val="009120E5"/>
    <w:rsid w:val="00912749"/>
    <w:rsid w:val="00912BA5"/>
    <w:rsid w:val="00912EC8"/>
    <w:rsid w:val="00913F78"/>
    <w:rsid w:val="009149E9"/>
    <w:rsid w:val="00921055"/>
    <w:rsid w:val="00921732"/>
    <w:rsid w:val="009217CD"/>
    <w:rsid w:val="0092190F"/>
    <w:rsid w:val="00922AFD"/>
    <w:rsid w:val="00922B77"/>
    <w:rsid w:val="00923568"/>
    <w:rsid w:val="00924980"/>
    <w:rsid w:val="00925C6A"/>
    <w:rsid w:val="00925CAD"/>
    <w:rsid w:val="00926720"/>
    <w:rsid w:val="00927836"/>
    <w:rsid w:val="00933AC6"/>
    <w:rsid w:val="00933BCA"/>
    <w:rsid w:val="009342AD"/>
    <w:rsid w:val="009360DC"/>
    <w:rsid w:val="0093629A"/>
    <w:rsid w:val="00937670"/>
    <w:rsid w:val="009376F6"/>
    <w:rsid w:val="009422EC"/>
    <w:rsid w:val="0094356A"/>
    <w:rsid w:val="00943DFF"/>
    <w:rsid w:val="00944351"/>
    <w:rsid w:val="00946055"/>
    <w:rsid w:val="009501CE"/>
    <w:rsid w:val="009522F0"/>
    <w:rsid w:val="00952A61"/>
    <w:rsid w:val="0095313F"/>
    <w:rsid w:val="00954472"/>
    <w:rsid w:val="009548A9"/>
    <w:rsid w:val="00954D1F"/>
    <w:rsid w:val="00955348"/>
    <w:rsid w:val="00965F1C"/>
    <w:rsid w:val="00965F53"/>
    <w:rsid w:val="00966055"/>
    <w:rsid w:val="00966520"/>
    <w:rsid w:val="00972CA3"/>
    <w:rsid w:val="00975882"/>
    <w:rsid w:val="009821F6"/>
    <w:rsid w:val="009864A8"/>
    <w:rsid w:val="00986CFE"/>
    <w:rsid w:val="009909DA"/>
    <w:rsid w:val="0099102E"/>
    <w:rsid w:val="00991FEE"/>
    <w:rsid w:val="00994798"/>
    <w:rsid w:val="009966B1"/>
    <w:rsid w:val="009974BC"/>
    <w:rsid w:val="009A01E2"/>
    <w:rsid w:val="009A074D"/>
    <w:rsid w:val="009A08C0"/>
    <w:rsid w:val="009A1576"/>
    <w:rsid w:val="009A2B22"/>
    <w:rsid w:val="009A7A33"/>
    <w:rsid w:val="009B17D6"/>
    <w:rsid w:val="009B2B6F"/>
    <w:rsid w:val="009B4260"/>
    <w:rsid w:val="009B5775"/>
    <w:rsid w:val="009B7CD8"/>
    <w:rsid w:val="009C2CCD"/>
    <w:rsid w:val="009C30C6"/>
    <w:rsid w:val="009C4137"/>
    <w:rsid w:val="009C49FE"/>
    <w:rsid w:val="009C4FA8"/>
    <w:rsid w:val="009C56FB"/>
    <w:rsid w:val="009C7EE1"/>
    <w:rsid w:val="009D00B3"/>
    <w:rsid w:val="009D03C1"/>
    <w:rsid w:val="009D04B3"/>
    <w:rsid w:val="009D0B65"/>
    <w:rsid w:val="009D0E9F"/>
    <w:rsid w:val="009D25F3"/>
    <w:rsid w:val="009D3760"/>
    <w:rsid w:val="009D3F82"/>
    <w:rsid w:val="009D6544"/>
    <w:rsid w:val="009D72D8"/>
    <w:rsid w:val="009E0255"/>
    <w:rsid w:val="009E0C45"/>
    <w:rsid w:val="009E0E82"/>
    <w:rsid w:val="009E3171"/>
    <w:rsid w:val="009E3298"/>
    <w:rsid w:val="009E5046"/>
    <w:rsid w:val="009E5377"/>
    <w:rsid w:val="009E65C1"/>
    <w:rsid w:val="009E6A9E"/>
    <w:rsid w:val="009E75D6"/>
    <w:rsid w:val="009F13B6"/>
    <w:rsid w:val="009F2540"/>
    <w:rsid w:val="009F3FFF"/>
    <w:rsid w:val="009F44A5"/>
    <w:rsid w:val="009F4900"/>
    <w:rsid w:val="009F4E84"/>
    <w:rsid w:val="00A006C4"/>
    <w:rsid w:val="00A00900"/>
    <w:rsid w:val="00A00C71"/>
    <w:rsid w:val="00A014C4"/>
    <w:rsid w:val="00A019C6"/>
    <w:rsid w:val="00A03186"/>
    <w:rsid w:val="00A04722"/>
    <w:rsid w:val="00A050CE"/>
    <w:rsid w:val="00A05D6C"/>
    <w:rsid w:val="00A060F2"/>
    <w:rsid w:val="00A0722C"/>
    <w:rsid w:val="00A104E5"/>
    <w:rsid w:val="00A1059E"/>
    <w:rsid w:val="00A11356"/>
    <w:rsid w:val="00A11CA3"/>
    <w:rsid w:val="00A130F2"/>
    <w:rsid w:val="00A13D72"/>
    <w:rsid w:val="00A14936"/>
    <w:rsid w:val="00A14992"/>
    <w:rsid w:val="00A153A8"/>
    <w:rsid w:val="00A156D6"/>
    <w:rsid w:val="00A16BF2"/>
    <w:rsid w:val="00A201BA"/>
    <w:rsid w:val="00A209CE"/>
    <w:rsid w:val="00A212F2"/>
    <w:rsid w:val="00A217ED"/>
    <w:rsid w:val="00A23839"/>
    <w:rsid w:val="00A24438"/>
    <w:rsid w:val="00A25850"/>
    <w:rsid w:val="00A30E88"/>
    <w:rsid w:val="00A321C6"/>
    <w:rsid w:val="00A3297A"/>
    <w:rsid w:val="00A346CE"/>
    <w:rsid w:val="00A35EB5"/>
    <w:rsid w:val="00A41B46"/>
    <w:rsid w:val="00A4392D"/>
    <w:rsid w:val="00A43FC8"/>
    <w:rsid w:val="00A449AC"/>
    <w:rsid w:val="00A45CB3"/>
    <w:rsid w:val="00A46925"/>
    <w:rsid w:val="00A51F34"/>
    <w:rsid w:val="00A534CE"/>
    <w:rsid w:val="00A53994"/>
    <w:rsid w:val="00A54D14"/>
    <w:rsid w:val="00A5587D"/>
    <w:rsid w:val="00A55E81"/>
    <w:rsid w:val="00A565F1"/>
    <w:rsid w:val="00A61505"/>
    <w:rsid w:val="00A62884"/>
    <w:rsid w:val="00A62F09"/>
    <w:rsid w:val="00A6614A"/>
    <w:rsid w:val="00A66277"/>
    <w:rsid w:val="00A662D5"/>
    <w:rsid w:val="00A677DC"/>
    <w:rsid w:val="00A70E2A"/>
    <w:rsid w:val="00A71448"/>
    <w:rsid w:val="00A7363B"/>
    <w:rsid w:val="00A73C48"/>
    <w:rsid w:val="00A7579A"/>
    <w:rsid w:val="00A763EB"/>
    <w:rsid w:val="00A82D26"/>
    <w:rsid w:val="00A83C6C"/>
    <w:rsid w:val="00A879A9"/>
    <w:rsid w:val="00A9111B"/>
    <w:rsid w:val="00A91CB4"/>
    <w:rsid w:val="00A94EF6"/>
    <w:rsid w:val="00A95FC2"/>
    <w:rsid w:val="00AA0A7A"/>
    <w:rsid w:val="00AA0ADA"/>
    <w:rsid w:val="00AA1CC7"/>
    <w:rsid w:val="00AA29A7"/>
    <w:rsid w:val="00AA3EC8"/>
    <w:rsid w:val="00AA6258"/>
    <w:rsid w:val="00AA6818"/>
    <w:rsid w:val="00AA6C0F"/>
    <w:rsid w:val="00AB022B"/>
    <w:rsid w:val="00AB2A73"/>
    <w:rsid w:val="00AB3F55"/>
    <w:rsid w:val="00AB513F"/>
    <w:rsid w:val="00AB678B"/>
    <w:rsid w:val="00AB76F0"/>
    <w:rsid w:val="00AC02C8"/>
    <w:rsid w:val="00AC23B4"/>
    <w:rsid w:val="00AC2633"/>
    <w:rsid w:val="00AC26D1"/>
    <w:rsid w:val="00AC2CBF"/>
    <w:rsid w:val="00AC3041"/>
    <w:rsid w:val="00AC40B3"/>
    <w:rsid w:val="00AC50E6"/>
    <w:rsid w:val="00AC5572"/>
    <w:rsid w:val="00AC5A75"/>
    <w:rsid w:val="00AC637C"/>
    <w:rsid w:val="00AC76DE"/>
    <w:rsid w:val="00AD041A"/>
    <w:rsid w:val="00AD0922"/>
    <w:rsid w:val="00AD0E8B"/>
    <w:rsid w:val="00AD38FE"/>
    <w:rsid w:val="00AD5F2A"/>
    <w:rsid w:val="00AD6559"/>
    <w:rsid w:val="00AD7698"/>
    <w:rsid w:val="00AE1515"/>
    <w:rsid w:val="00AE259D"/>
    <w:rsid w:val="00AE2EBC"/>
    <w:rsid w:val="00AE374B"/>
    <w:rsid w:val="00AE42BB"/>
    <w:rsid w:val="00AE466E"/>
    <w:rsid w:val="00AE5520"/>
    <w:rsid w:val="00AE5A60"/>
    <w:rsid w:val="00AE6370"/>
    <w:rsid w:val="00AE747B"/>
    <w:rsid w:val="00AF0814"/>
    <w:rsid w:val="00AF1958"/>
    <w:rsid w:val="00AF1E3D"/>
    <w:rsid w:val="00AF3752"/>
    <w:rsid w:val="00AF394A"/>
    <w:rsid w:val="00AF3F1D"/>
    <w:rsid w:val="00AF4096"/>
    <w:rsid w:val="00AF6396"/>
    <w:rsid w:val="00AF6BDD"/>
    <w:rsid w:val="00B00898"/>
    <w:rsid w:val="00B0213A"/>
    <w:rsid w:val="00B023E6"/>
    <w:rsid w:val="00B02AF1"/>
    <w:rsid w:val="00B033DE"/>
    <w:rsid w:val="00B034C6"/>
    <w:rsid w:val="00B03598"/>
    <w:rsid w:val="00B04B24"/>
    <w:rsid w:val="00B04B91"/>
    <w:rsid w:val="00B05F21"/>
    <w:rsid w:val="00B063CC"/>
    <w:rsid w:val="00B06435"/>
    <w:rsid w:val="00B07031"/>
    <w:rsid w:val="00B070CA"/>
    <w:rsid w:val="00B071B3"/>
    <w:rsid w:val="00B107D0"/>
    <w:rsid w:val="00B10E51"/>
    <w:rsid w:val="00B11FEC"/>
    <w:rsid w:val="00B143C3"/>
    <w:rsid w:val="00B15C5A"/>
    <w:rsid w:val="00B1620D"/>
    <w:rsid w:val="00B234F8"/>
    <w:rsid w:val="00B255AC"/>
    <w:rsid w:val="00B25D92"/>
    <w:rsid w:val="00B31A9A"/>
    <w:rsid w:val="00B341F6"/>
    <w:rsid w:val="00B35718"/>
    <w:rsid w:val="00B3579A"/>
    <w:rsid w:val="00B369CC"/>
    <w:rsid w:val="00B373D1"/>
    <w:rsid w:val="00B41976"/>
    <w:rsid w:val="00B438A0"/>
    <w:rsid w:val="00B45CCD"/>
    <w:rsid w:val="00B470E4"/>
    <w:rsid w:val="00B535F8"/>
    <w:rsid w:val="00B53D1B"/>
    <w:rsid w:val="00B54993"/>
    <w:rsid w:val="00B5549D"/>
    <w:rsid w:val="00B55B86"/>
    <w:rsid w:val="00B56EFA"/>
    <w:rsid w:val="00B57E60"/>
    <w:rsid w:val="00B60A25"/>
    <w:rsid w:val="00B6134C"/>
    <w:rsid w:val="00B62492"/>
    <w:rsid w:val="00B643BC"/>
    <w:rsid w:val="00B64574"/>
    <w:rsid w:val="00B651D8"/>
    <w:rsid w:val="00B6556C"/>
    <w:rsid w:val="00B65E41"/>
    <w:rsid w:val="00B667D2"/>
    <w:rsid w:val="00B66F1F"/>
    <w:rsid w:val="00B6757E"/>
    <w:rsid w:val="00B67BC8"/>
    <w:rsid w:val="00B67C65"/>
    <w:rsid w:val="00B67EC5"/>
    <w:rsid w:val="00B70050"/>
    <w:rsid w:val="00B707D3"/>
    <w:rsid w:val="00B727B7"/>
    <w:rsid w:val="00B74842"/>
    <w:rsid w:val="00B762F5"/>
    <w:rsid w:val="00B76698"/>
    <w:rsid w:val="00B76F42"/>
    <w:rsid w:val="00B801DE"/>
    <w:rsid w:val="00B83C8F"/>
    <w:rsid w:val="00B87042"/>
    <w:rsid w:val="00B873A2"/>
    <w:rsid w:val="00B91985"/>
    <w:rsid w:val="00B944B7"/>
    <w:rsid w:val="00B94D4F"/>
    <w:rsid w:val="00B97173"/>
    <w:rsid w:val="00BA0BA7"/>
    <w:rsid w:val="00BA16E5"/>
    <w:rsid w:val="00BA2F66"/>
    <w:rsid w:val="00BA419F"/>
    <w:rsid w:val="00BA62DF"/>
    <w:rsid w:val="00BB270F"/>
    <w:rsid w:val="00BB408F"/>
    <w:rsid w:val="00BB4D6F"/>
    <w:rsid w:val="00BB76A9"/>
    <w:rsid w:val="00BC11B6"/>
    <w:rsid w:val="00BC2324"/>
    <w:rsid w:val="00BC3430"/>
    <w:rsid w:val="00BC3712"/>
    <w:rsid w:val="00BC695C"/>
    <w:rsid w:val="00BD0CEE"/>
    <w:rsid w:val="00BD17E8"/>
    <w:rsid w:val="00BD21AB"/>
    <w:rsid w:val="00BD53C8"/>
    <w:rsid w:val="00BD57D8"/>
    <w:rsid w:val="00BD644D"/>
    <w:rsid w:val="00BE1CD4"/>
    <w:rsid w:val="00BE1E69"/>
    <w:rsid w:val="00BE234C"/>
    <w:rsid w:val="00BE4826"/>
    <w:rsid w:val="00BE535C"/>
    <w:rsid w:val="00BE5A55"/>
    <w:rsid w:val="00BF3B94"/>
    <w:rsid w:val="00BF586B"/>
    <w:rsid w:val="00BF5A39"/>
    <w:rsid w:val="00BF604B"/>
    <w:rsid w:val="00BF6165"/>
    <w:rsid w:val="00BF74E2"/>
    <w:rsid w:val="00BF7679"/>
    <w:rsid w:val="00BF7E46"/>
    <w:rsid w:val="00C01D16"/>
    <w:rsid w:val="00C05169"/>
    <w:rsid w:val="00C05D61"/>
    <w:rsid w:val="00C06ADF"/>
    <w:rsid w:val="00C073F0"/>
    <w:rsid w:val="00C07A82"/>
    <w:rsid w:val="00C11DDD"/>
    <w:rsid w:val="00C1244A"/>
    <w:rsid w:val="00C14A70"/>
    <w:rsid w:val="00C16F3E"/>
    <w:rsid w:val="00C176E9"/>
    <w:rsid w:val="00C202D3"/>
    <w:rsid w:val="00C20551"/>
    <w:rsid w:val="00C22550"/>
    <w:rsid w:val="00C259EB"/>
    <w:rsid w:val="00C32AC1"/>
    <w:rsid w:val="00C367B1"/>
    <w:rsid w:val="00C40D90"/>
    <w:rsid w:val="00C46A0E"/>
    <w:rsid w:val="00C46D97"/>
    <w:rsid w:val="00C47607"/>
    <w:rsid w:val="00C507F8"/>
    <w:rsid w:val="00C5191A"/>
    <w:rsid w:val="00C53A2B"/>
    <w:rsid w:val="00C549AC"/>
    <w:rsid w:val="00C558FD"/>
    <w:rsid w:val="00C55DAA"/>
    <w:rsid w:val="00C56D0C"/>
    <w:rsid w:val="00C6025B"/>
    <w:rsid w:val="00C6095C"/>
    <w:rsid w:val="00C60BAD"/>
    <w:rsid w:val="00C61778"/>
    <w:rsid w:val="00C64BFE"/>
    <w:rsid w:val="00C6531B"/>
    <w:rsid w:val="00C65F5B"/>
    <w:rsid w:val="00C66444"/>
    <w:rsid w:val="00C66FC0"/>
    <w:rsid w:val="00C67EF3"/>
    <w:rsid w:val="00C72704"/>
    <w:rsid w:val="00C73AE5"/>
    <w:rsid w:val="00C73E20"/>
    <w:rsid w:val="00C74DD3"/>
    <w:rsid w:val="00C77296"/>
    <w:rsid w:val="00C77C1F"/>
    <w:rsid w:val="00C83A6E"/>
    <w:rsid w:val="00C849AD"/>
    <w:rsid w:val="00C86814"/>
    <w:rsid w:val="00C87304"/>
    <w:rsid w:val="00C878DC"/>
    <w:rsid w:val="00C90BB9"/>
    <w:rsid w:val="00C91099"/>
    <w:rsid w:val="00C936AD"/>
    <w:rsid w:val="00C94781"/>
    <w:rsid w:val="00C94934"/>
    <w:rsid w:val="00C9547F"/>
    <w:rsid w:val="00C95ACA"/>
    <w:rsid w:val="00C95FB8"/>
    <w:rsid w:val="00CA4DE7"/>
    <w:rsid w:val="00CA4DEA"/>
    <w:rsid w:val="00CB00E4"/>
    <w:rsid w:val="00CB09CD"/>
    <w:rsid w:val="00CB233D"/>
    <w:rsid w:val="00CB47FC"/>
    <w:rsid w:val="00CB5847"/>
    <w:rsid w:val="00CB5A7F"/>
    <w:rsid w:val="00CB668D"/>
    <w:rsid w:val="00CB7943"/>
    <w:rsid w:val="00CC2DAE"/>
    <w:rsid w:val="00CC40EB"/>
    <w:rsid w:val="00CC511E"/>
    <w:rsid w:val="00CC6C42"/>
    <w:rsid w:val="00CD0BA6"/>
    <w:rsid w:val="00CD1809"/>
    <w:rsid w:val="00CD26E7"/>
    <w:rsid w:val="00CD32CB"/>
    <w:rsid w:val="00CD3865"/>
    <w:rsid w:val="00CD5D15"/>
    <w:rsid w:val="00CD601E"/>
    <w:rsid w:val="00CD606C"/>
    <w:rsid w:val="00CD7F9C"/>
    <w:rsid w:val="00CE0104"/>
    <w:rsid w:val="00CE4A7C"/>
    <w:rsid w:val="00CE5E2C"/>
    <w:rsid w:val="00CE5ED9"/>
    <w:rsid w:val="00CE634B"/>
    <w:rsid w:val="00CE75C3"/>
    <w:rsid w:val="00CE7892"/>
    <w:rsid w:val="00CF5C1C"/>
    <w:rsid w:val="00CF620D"/>
    <w:rsid w:val="00D000EC"/>
    <w:rsid w:val="00D01303"/>
    <w:rsid w:val="00D01866"/>
    <w:rsid w:val="00D046F7"/>
    <w:rsid w:val="00D10554"/>
    <w:rsid w:val="00D13176"/>
    <w:rsid w:val="00D133B8"/>
    <w:rsid w:val="00D147ED"/>
    <w:rsid w:val="00D169DA"/>
    <w:rsid w:val="00D16D76"/>
    <w:rsid w:val="00D247AE"/>
    <w:rsid w:val="00D24D86"/>
    <w:rsid w:val="00D275B5"/>
    <w:rsid w:val="00D27F04"/>
    <w:rsid w:val="00D33F75"/>
    <w:rsid w:val="00D34BCD"/>
    <w:rsid w:val="00D35168"/>
    <w:rsid w:val="00D3696D"/>
    <w:rsid w:val="00D37F5A"/>
    <w:rsid w:val="00D400A9"/>
    <w:rsid w:val="00D40614"/>
    <w:rsid w:val="00D42318"/>
    <w:rsid w:val="00D43AB3"/>
    <w:rsid w:val="00D44C65"/>
    <w:rsid w:val="00D4694A"/>
    <w:rsid w:val="00D512DC"/>
    <w:rsid w:val="00D53877"/>
    <w:rsid w:val="00D5616C"/>
    <w:rsid w:val="00D62FB6"/>
    <w:rsid w:val="00D64ED7"/>
    <w:rsid w:val="00D64F64"/>
    <w:rsid w:val="00D65704"/>
    <w:rsid w:val="00D65C37"/>
    <w:rsid w:val="00D65EC3"/>
    <w:rsid w:val="00D67627"/>
    <w:rsid w:val="00D70719"/>
    <w:rsid w:val="00D72AB9"/>
    <w:rsid w:val="00D73457"/>
    <w:rsid w:val="00D75D4D"/>
    <w:rsid w:val="00D75DC7"/>
    <w:rsid w:val="00D76485"/>
    <w:rsid w:val="00D80445"/>
    <w:rsid w:val="00D80E8E"/>
    <w:rsid w:val="00D80EF3"/>
    <w:rsid w:val="00D81AF5"/>
    <w:rsid w:val="00D8248D"/>
    <w:rsid w:val="00D82856"/>
    <w:rsid w:val="00D84F7B"/>
    <w:rsid w:val="00D90735"/>
    <w:rsid w:val="00D92315"/>
    <w:rsid w:val="00D9284B"/>
    <w:rsid w:val="00D96570"/>
    <w:rsid w:val="00D9667C"/>
    <w:rsid w:val="00D96947"/>
    <w:rsid w:val="00D97B3C"/>
    <w:rsid w:val="00DA07D4"/>
    <w:rsid w:val="00DA374E"/>
    <w:rsid w:val="00DA48C9"/>
    <w:rsid w:val="00DA57FE"/>
    <w:rsid w:val="00DA6133"/>
    <w:rsid w:val="00DA749E"/>
    <w:rsid w:val="00DB136C"/>
    <w:rsid w:val="00DB1776"/>
    <w:rsid w:val="00DB201B"/>
    <w:rsid w:val="00DB3C7C"/>
    <w:rsid w:val="00DC0571"/>
    <w:rsid w:val="00DC0A5C"/>
    <w:rsid w:val="00DC2D6B"/>
    <w:rsid w:val="00DC7B02"/>
    <w:rsid w:val="00DC7EA0"/>
    <w:rsid w:val="00DD09CF"/>
    <w:rsid w:val="00DD2A12"/>
    <w:rsid w:val="00DD38C0"/>
    <w:rsid w:val="00DD42C3"/>
    <w:rsid w:val="00DD474F"/>
    <w:rsid w:val="00DD4E8D"/>
    <w:rsid w:val="00DD549E"/>
    <w:rsid w:val="00DD684E"/>
    <w:rsid w:val="00DD72B7"/>
    <w:rsid w:val="00DD7BA2"/>
    <w:rsid w:val="00DE0C50"/>
    <w:rsid w:val="00DE19FE"/>
    <w:rsid w:val="00DE1DB6"/>
    <w:rsid w:val="00DE3579"/>
    <w:rsid w:val="00DE4159"/>
    <w:rsid w:val="00DE5366"/>
    <w:rsid w:val="00DE59D5"/>
    <w:rsid w:val="00DE5DE8"/>
    <w:rsid w:val="00DE6103"/>
    <w:rsid w:val="00DE6585"/>
    <w:rsid w:val="00DE6650"/>
    <w:rsid w:val="00DE6948"/>
    <w:rsid w:val="00DE7698"/>
    <w:rsid w:val="00DF189C"/>
    <w:rsid w:val="00DF2569"/>
    <w:rsid w:val="00DF29E5"/>
    <w:rsid w:val="00DF5540"/>
    <w:rsid w:val="00DF59C9"/>
    <w:rsid w:val="00DF7083"/>
    <w:rsid w:val="00DF7F3D"/>
    <w:rsid w:val="00E008C4"/>
    <w:rsid w:val="00E00F29"/>
    <w:rsid w:val="00E02F21"/>
    <w:rsid w:val="00E04081"/>
    <w:rsid w:val="00E04397"/>
    <w:rsid w:val="00E04A2D"/>
    <w:rsid w:val="00E05A1A"/>
    <w:rsid w:val="00E05E81"/>
    <w:rsid w:val="00E079E7"/>
    <w:rsid w:val="00E07BCA"/>
    <w:rsid w:val="00E106E5"/>
    <w:rsid w:val="00E12E8F"/>
    <w:rsid w:val="00E14434"/>
    <w:rsid w:val="00E16588"/>
    <w:rsid w:val="00E16787"/>
    <w:rsid w:val="00E17041"/>
    <w:rsid w:val="00E200FE"/>
    <w:rsid w:val="00E206C7"/>
    <w:rsid w:val="00E22227"/>
    <w:rsid w:val="00E225D5"/>
    <w:rsid w:val="00E239B3"/>
    <w:rsid w:val="00E24BBC"/>
    <w:rsid w:val="00E24D19"/>
    <w:rsid w:val="00E25FC6"/>
    <w:rsid w:val="00E310D5"/>
    <w:rsid w:val="00E3185A"/>
    <w:rsid w:val="00E32FCE"/>
    <w:rsid w:val="00E33C1E"/>
    <w:rsid w:val="00E358A9"/>
    <w:rsid w:val="00E3670A"/>
    <w:rsid w:val="00E368E2"/>
    <w:rsid w:val="00E37B36"/>
    <w:rsid w:val="00E41A47"/>
    <w:rsid w:val="00E42260"/>
    <w:rsid w:val="00E44330"/>
    <w:rsid w:val="00E45A86"/>
    <w:rsid w:val="00E461F3"/>
    <w:rsid w:val="00E4688E"/>
    <w:rsid w:val="00E46AE5"/>
    <w:rsid w:val="00E506CA"/>
    <w:rsid w:val="00E517F1"/>
    <w:rsid w:val="00E518A4"/>
    <w:rsid w:val="00E55DF4"/>
    <w:rsid w:val="00E61E6A"/>
    <w:rsid w:val="00E63117"/>
    <w:rsid w:val="00E643C9"/>
    <w:rsid w:val="00E64C59"/>
    <w:rsid w:val="00E6648E"/>
    <w:rsid w:val="00E67B95"/>
    <w:rsid w:val="00E7034B"/>
    <w:rsid w:val="00E73583"/>
    <w:rsid w:val="00E73686"/>
    <w:rsid w:val="00E73AC8"/>
    <w:rsid w:val="00E73AED"/>
    <w:rsid w:val="00E755B4"/>
    <w:rsid w:val="00E75DEB"/>
    <w:rsid w:val="00E81BEE"/>
    <w:rsid w:val="00E85082"/>
    <w:rsid w:val="00E8705E"/>
    <w:rsid w:val="00E87223"/>
    <w:rsid w:val="00E91DAE"/>
    <w:rsid w:val="00E9240A"/>
    <w:rsid w:val="00E9308F"/>
    <w:rsid w:val="00E934B0"/>
    <w:rsid w:val="00E93B68"/>
    <w:rsid w:val="00E93DB1"/>
    <w:rsid w:val="00E93FD5"/>
    <w:rsid w:val="00E950F2"/>
    <w:rsid w:val="00E9637B"/>
    <w:rsid w:val="00EA083F"/>
    <w:rsid w:val="00EA2297"/>
    <w:rsid w:val="00EA3034"/>
    <w:rsid w:val="00EA30A3"/>
    <w:rsid w:val="00EA31E5"/>
    <w:rsid w:val="00EA4148"/>
    <w:rsid w:val="00EA63FD"/>
    <w:rsid w:val="00EB07D6"/>
    <w:rsid w:val="00EB0B37"/>
    <w:rsid w:val="00EB1779"/>
    <w:rsid w:val="00EB2CC6"/>
    <w:rsid w:val="00EB3408"/>
    <w:rsid w:val="00EB3D64"/>
    <w:rsid w:val="00EB3FAA"/>
    <w:rsid w:val="00EB5B41"/>
    <w:rsid w:val="00EB704C"/>
    <w:rsid w:val="00EB7A8D"/>
    <w:rsid w:val="00EC022D"/>
    <w:rsid w:val="00EC0BAA"/>
    <w:rsid w:val="00EC1B40"/>
    <w:rsid w:val="00EC31BD"/>
    <w:rsid w:val="00EC4678"/>
    <w:rsid w:val="00EC51DD"/>
    <w:rsid w:val="00EC6A86"/>
    <w:rsid w:val="00EC7EBF"/>
    <w:rsid w:val="00ED057C"/>
    <w:rsid w:val="00ED1414"/>
    <w:rsid w:val="00ED482C"/>
    <w:rsid w:val="00ED586A"/>
    <w:rsid w:val="00ED59CD"/>
    <w:rsid w:val="00ED601A"/>
    <w:rsid w:val="00ED6A73"/>
    <w:rsid w:val="00ED6F6F"/>
    <w:rsid w:val="00EE1548"/>
    <w:rsid w:val="00EE1E40"/>
    <w:rsid w:val="00EE383F"/>
    <w:rsid w:val="00EE48C5"/>
    <w:rsid w:val="00EE56C5"/>
    <w:rsid w:val="00EE758E"/>
    <w:rsid w:val="00EF09E6"/>
    <w:rsid w:val="00EF20B3"/>
    <w:rsid w:val="00EF3D02"/>
    <w:rsid w:val="00F00745"/>
    <w:rsid w:val="00F01BB3"/>
    <w:rsid w:val="00F0273F"/>
    <w:rsid w:val="00F03FAF"/>
    <w:rsid w:val="00F06691"/>
    <w:rsid w:val="00F07EF6"/>
    <w:rsid w:val="00F07F8D"/>
    <w:rsid w:val="00F1163A"/>
    <w:rsid w:val="00F11D95"/>
    <w:rsid w:val="00F12F71"/>
    <w:rsid w:val="00F139D2"/>
    <w:rsid w:val="00F1586F"/>
    <w:rsid w:val="00F15DE4"/>
    <w:rsid w:val="00F161D4"/>
    <w:rsid w:val="00F16C4C"/>
    <w:rsid w:val="00F1763F"/>
    <w:rsid w:val="00F17DA8"/>
    <w:rsid w:val="00F215C4"/>
    <w:rsid w:val="00F21FCA"/>
    <w:rsid w:val="00F23093"/>
    <w:rsid w:val="00F24E86"/>
    <w:rsid w:val="00F25EEF"/>
    <w:rsid w:val="00F25FFC"/>
    <w:rsid w:val="00F26783"/>
    <w:rsid w:val="00F267BC"/>
    <w:rsid w:val="00F26D01"/>
    <w:rsid w:val="00F2715C"/>
    <w:rsid w:val="00F27601"/>
    <w:rsid w:val="00F32361"/>
    <w:rsid w:val="00F329E7"/>
    <w:rsid w:val="00F334D8"/>
    <w:rsid w:val="00F34011"/>
    <w:rsid w:val="00F34C0E"/>
    <w:rsid w:val="00F34F52"/>
    <w:rsid w:val="00F35501"/>
    <w:rsid w:val="00F355BE"/>
    <w:rsid w:val="00F35DF1"/>
    <w:rsid w:val="00F35F09"/>
    <w:rsid w:val="00F3611C"/>
    <w:rsid w:val="00F42472"/>
    <w:rsid w:val="00F442C5"/>
    <w:rsid w:val="00F473E7"/>
    <w:rsid w:val="00F512D8"/>
    <w:rsid w:val="00F52913"/>
    <w:rsid w:val="00F540FE"/>
    <w:rsid w:val="00F619F3"/>
    <w:rsid w:val="00F61CAE"/>
    <w:rsid w:val="00F629BB"/>
    <w:rsid w:val="00F62B58"/>
    <w:rsid w:val="00F63172"/>
    <w:rsid w:val="00F6369D"/>
    <w:rsid w:val="00F64126"/>
    <w:rsid w:val="00F64729"/>
    <w:rsid w:val="00F65110"/>
    <w:rsid w:val="00F73267"/>
    <w:rsid w:val="00F73A9B"/>
    <w:rsid w:val="00F7522C"/>
    <w:rsid w:val="00F75E23"/>
    <w:rsid w:val="00F767D7"/>
    <w:rsid w:val="00F81887"/>
    <w:rsid w:val="00F82A3E"/>
    <w:rsid w:val="00F84130"/>
    <w:rsid w:val="00F84E42"/>
    <w:rsid w:val="00F852F8"/>
    <w:rsid w:val="00F864E0"/>
    <w:rsid w:val="00F9313F"/>
    <w:rsid w:val="00F9421D"/>
    <w:rsid w:val="00F95DED"/>
    <w:rsid w:val="00F95FD8"/>
    <w:rsid w:val="00F96AB4"/>
    <w:rsid w:val="00F97174"/>
    <w:rsid w:val="00F97C8D"/>
    <w:rsid w:val="00F97DFC"/>
    <w:rsid w:val="00FA1958"/>
    <w:rsid w:val="00FA4F11"/>
    <w:rsid w:val="00FA5D47"/>
    <w:rsid w:val="00FA686F"/>
    <w:rsid w:val="00FB11F7"/>
    <w:rsid w:val="00FB2EF7"/>
    <w:rsid w:val="00FB37D1"/>
    <w:rsid w:val="00FB3B80"/>
    <w:rsid w:val="00FB5215"/>
    <w:rsid w:val="00FB6FF5"/>
    <w:rsid w:val="00FC0CAC"/>
    <w:rsid w:val="00FC0ECE"/>
    <w:rsid w:val="00FC56A0"/>
    <w:rsid w:val="00FD3AC5"/>
    <w:rsid w:val="00FD4C24"/>
    <w:rsid w:val="00FD5B2C"/>
    <w:rsid w:val="00FD7C6A"/>
    <w:rsid w:val="00FE36A8"/>
    <w:rsid w:val="00FE46CA"/>
    <w:rsid w:val="00FE5234"/>
    <w:rsid w:val="00FE65AA"/>
    <w:rsid w:val="00FE6CC0"/>
    <w:rsid w:val="00FF100A"/>
    <w:rsid w:val="00FF1B8C"/>
    <w:rsid w:val="00FF24D9"/>
    <w:rsid w:val="00FF25B7"/>
    <w:rsid w:val="00FF3295"/>
    <w:rsid w:val="00FF336F"/>
    <w:rsid w:val="00FF3930"/>
    <w:rsid w:val="00FF4109"/>
    <w:rsid w:val="00FF4717"/>
    <w:rsid w:val="00FF4CC8"/>
    <w:rsid w:val="00FF62CC"/>
    <w:rsid w:val="00FF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9FC84"/>
  <w15:docId w15:val="{F98E3A92-4D54-9D44-9F04-106D6076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559"/>
    <w:pPr>
      <w:spacing w:after="0"/>
    </w:pPr>
    <w:rPr>
      <w:sz w:val="24"/>
      <w:lang w:val="en-CA"/>
    </w:rPr>
  </w:style>
  <w:style w:type="paragraph" w:styleId="Heading1">
    <w:name w:val="heading 1"/>
    <w:basedOn w:val="Normal"/>
    <w:next w:val="Normal"/>
    <w:link w:val="Heading1Char"/>
    <w:qFormat/>
    <w:rsid w:val="00624324"/>
    <w:pPr>
      <w:spacing w:before="240" w:after="120"/>
      <w:outlineLvl w:val="0"/>
    </w:pPr>
    <w:rPr>
      <w:rFonts w:cs="Times New Roman"/>
      <w:b/>
      <w:sz w:val="32"/>
      <w:szCs w:val="36"/>
    </w:rPr>
  </w:style>
  <w:style w:type="paragraph" w:styleId="Heading2">
    <w:name w:val="heading 2"/>
    <w:basedOn w:val="Normal"/>
    <w:next w:val="Normal"/>
    <w:link w:val="Heading2Char"/>
    <w:unhideWhenUsed/>
    <w:qFormat/>
    <w:rsid w:val="00031318"/>
    <w:pPr>
      <w:keepNext/>
      <w:keepLines/>
      <w:spacing w:before="240" w:after="120"/>
      <w:outlineLvl w:val="1"/>
    </w:pPr>
    <w:rPr>
      <w:rFonts w:eastAsiaTheme="majorEastAsia" w:cs="Times New Roman"/>
      <w:b/>
      <w:bCs/>
      <w:sz w:val="26"/>
      <w:szCs w:val="26"/>
    </w:rPr>
  </w:style>
  <w:style w:type="paragraph" w:styleId="Heading3">
    <w:name w:val="heading 3"/>
    <w:basedOn w:val="Dhead"/>
    <w:next w:val="Normal"/>
    <w:link w:val="Heading3Char"/>
    <w:unhideWhenUsed/>
    <w:qFormat/>
    <w:rsid w:val="00B438A0"/>
    <w:pPr>
      <w:outlineLvl w:val="2"/>
    </w:pPr>
  </w:style>
  <w:style w:type="paragraph" w:styleId="Heading4">
    <w:name w:val="heading 4"/>
    <w:basedOn w:val="Normal"/>
    <w:next w:val="Normal"/>
    <w:link w:val="Heading4Char"/>
    <w:uiPriority w:val="9"/>
    <w:unhideWhenUsed/>
    <w:qFormat/>
    <w:rsid w:val="002B4925"/>
    <w:pPr>
      <w:keepNext/>
      <w:keepLines/>
      <w:pBdr>
        <w:bottom w:val="single" w:sz="18" w:space="1" w:color="auto"/>
        <w:between w:val="single" w:sz="18" w:space="1" w:color="auto"/>
      </w:pBdr>
      <w:outlineLvl w:val="3"/>
    </w:pPr>
    <w:rPr>
      <w:rFonts w:asciiTheme="majorHAnsi" w:eastAsiaTheme="majorEastAsia" w:hAnsiTheme="majorHAnsi" w:cstheme="majorBidi"/>
      <w:b/>
      <w:bCs/>
      <w:iCs/>
      <w:sz w:val="32"/>
      <w:szCs w:val="32"/>
    </w:rPr>
  </w:style>
  <w:style w:type="paragraph" w:styleId="Heading5">
    <w:name w:val="heading 5"/>
    <w:basedOn w:val="Normal"/>
    <w:next w:val="Normal"/>
    <w:link w:val="Heading5Char"/>
    <w:unhideWhenUsed/>
    <w:rsid w:val="00CA4DE7"/>
    <w:pPr>
      <w:keepNext/>
      <w:keepLines/>
      <w:spacing w:after="120"/>
      <w:jc w:val="center"/>
      <w:outlineLvl w:val="4"/>
    </w:pPr>
    <w:rPr>
      <w:rFonts w:ascii="Times New Roman" w:eastAsiaTheme="majorEastAsia" w:hAnsi="Times New Roman" w:cs="Times New Roman"/>
    </w:rPr>
  </w:style>
  <w:style w:type="paragraph" w:styleId="Heading6">
    <w:name w:val="heading 6"/>
    <w:basedOn w:val="Normal"/>
    <w:next w:val="Normal"/>
    <w:link w:val="Heading6Char"/>
    <w:rsid w:val="00D9284B"/>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rsid w:val="00D9284B"/>
    <w:pPr>
      <w:keepNext/>
      <w:overflowPunct w:val="0"/>
      <w:autoSpaceDE w:val="0"/>
      <w:autoSpaceDN w:val="0"/>
      <w:adjustRightInd w:val="0"/>
      <w:spacing w:line="240" w:lineRule="auto"/>
      <w:jc w:val="center"/>
      <w:textAlignment w:val="baseline"/>
      <w:outlineLvl w:val="6"/>
    </w:pPr>
    <w:rPr>
      <w:rFonts w:ascii="Times New Roman" w:eastAsia="Times New Roman" w:hAnsi="Times New Roman" w:cs="Times New Roman"/>
      <w:b/>
      <w:smallCaps/>
      <w:color w:val="FFFFFF"/>
      <w:sz w:val="28"/>
      <w:szCs w:val="20"/>
      <w:lang w:val="en-US"/>
    </w:rPr>
  </w:style>
  <w:style w:type="paragraph" w:styleId="Heading8">
    <w:name w:val="heading 8"/>
    <w:basedOn w:val="Normal"/>
    <w:next w:val="Normal"/>
    <w:link w:val="Heading8Char"/>
    <w:rsid w:val="00D9284B"/>
    <w:pPr>
      <w:keepNext/>
      <w:tabs>
        <w:tab w:val="left" w:pos="4140"/>
      </w:tabs>
      <w:spacing w:line="240" w:lineRule="auto"/>
      <w:ind w:right="-161"/>
      <w:outlineLvl w:val="7"/>
    </w:pPr>
    <w:rPr>
      <w:rFonts w:ascii="Times New Roman" w:eastAsia="Times New Roman" w:hAnsi="Times New Roman" w:cs="Times New Roman"/>
      <w:b/>
      <w:bCs/>
      <w:szCs w:val="24"/>
      <w:lang w:val="en-US"/>
    </w:rPr>
  </w:style>
  <w:style w:type="paragraph" w:styleId="Heading9">
    <w:name w:val="heading 9"/>
    <w:basedOn w:val="Normal"/>
    <w:next w:val="Normal"/>
    <w:link w:val="Heading9Char"/>
    <w:rsid w:val="00D9284B"/>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324"/>
    <w:rPr>
      <w:rFonts w:cs="Times New Roman"/>
      <w:b/>
      <w:sz w:val="32"/>
      <w:szCs w:val="36"/>
      <w:lang w:val="en-CA"/>
    </w:rPr>
  </w:style>
  <w:style w:type="character" w:customStyle="1" w:styleId="Heading2Char">
    <w:name w:val="Heading 2 Char"/>
    <w:basedOn w:val="DefaultParagraphFont"/>
    <w:link w:val="Heading2"/>
    <w:rsid w:val="00031318"/>
    <w:rPr>
      <w:rFonts w:eastAsiaTheme="majorEastAsia" w:cs="Times New Roman"/>
      <w:b/>
      <w:bCs/>
      <w:sz w:val="26"/>
      <w:szCs w:val="26"/>
      <w:lang w:val="en-CA"/>
    </w:rPr>
  </w:style>
  <w:style w:type="paragraph" w:customStyle="1" w:styleId="Dhead">
    <w:name w:val="D head"/>
    <w:basedOn w:val="Normal"/>
    <w:rsid w:val="008F4021"/>
    <w:pPr>
      <w:keepNext/>
      <w:tabs>
        <w:tab w:val="left" w:pos="360"/>
        <w:tab w:val="left" w:pos="1170"/>
      </w:tabs>
      <w:spacing w:after="60" w:line="240" w:lineRule="auto"/>
    </w:pPr>
    <w:rPr>
      <w:rFonts w:ascii="Times New Roman" w:eastAsia="Times New Roman" w:hAnsi="Times New Roman" w:cs="Times New Roman"/>
      <w:b/>
      <w:i/>
      <w:iCs/>
      <w:lang w:eastAsia="en-CA"/>
    </w:rPr>
  </w:style>
  <w:style w:type="character" w:customStyle="1" w:styleId="Heading3Char">
    <w:name w:val="Heading 3 Char"/>
    <w:basedOn w:val="DefaultParagraphFont"/>
    <w:link w:val="Heading3"/>
    <w:uiPriority w:val="9"/>
    <w:rsid w:val="00B438A0"/>
    <w:rPr>
      <w:rFonts w:ascii="Times New Roman" w:eastAsia="Times New Roman" w:hAnsi="Times New Roman" w:cs="Times New Roman"/>
      <w:b/>
      <w:i/>
      <w:iCs/>
      <w:lang w:val="en-CA" w:eastAsia="en-CA"/>
    </w:rPr>
  </w:style>
  <w:style w:type="character" w:customStyle="1" w:styleId="Heading4Char">
    <w:name w:val="Heading 4 Char"/>
    <w:basedOn w:val="DefaultParagraphFont"/>
    <w:link w:val="Heading4"/>
    <w:uiPriority w:val="9"/>
    <w:rsid w:val="002B4925"/>
    <w:rPr>
      <w:rFonts w:asciiTheme="majorHAnsi" w:eastAsiaTheme="majorEastAsia" w:hAnsiTheme="majorHAnsi" w:cstheme="majorBidi"/>
      <w:b/>
      <w:bCs/>
      <w:iCs/>
      <w:sz w:val="32"/>
      <w:szCs w:val="32"/>
      <w:lang w:val="en-CA"/>
    </w:rPr>
  </w:style>
  <w:style w:type="character" w:customStyle="1" w:styleId="Heading5Char">
    <w:name w:val="Heading 5 Char"/>
    <w:basedOn w:val="DefaultParagraphFont"/>
    <w:link w:val="Heading5"/>
    <w:uiPriority w:val="9"/>
    <w:rsid w:val="00CA4DE7"/>
    <w:rPr>
      <w:rFonts w:ascii="Times New Roman" w:eastAsiaTheme="majorEastAsia" w:hAnsi="Times New Roman" w:cs="Times New Roman"/>
      <w:lang w:val="en-CA"/>
    </w:rPr>
  </w:style>
  <w:style w:type="paragraph" w:styleId="NoSpacing">
    <w:name w:val="No Spacing"/>
    <w:uiPriority w:val="1"/>
    <w:qFormat/>
    <w:rsid w:val="008611B3"/>
    <w:pPr>
      <w:spacing w:after="0" w:line="240" w:lineRule="auto"/>
    </w:pPr>
    <w:rPr>
      <w:lang w:val="en-CA"/>
    </w:rPr>
  </w:style>
  <w:style w:type="table" w:styleId="TableGrid">
    <w:name w:val="Table Grid"/>
    <w:basedOn w:val="TableNormal"/>
    <w:uiPriority w:val="39"/>
    <w:rsid w:val="008611B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611B3"/>
    <w:pPr>
      <w:tabs>
        <w:tab w:val="center" w:pos="4680"/>
        <w:tab w:val="right" w:pos="9360"/>
      </w:tabs>
      <w:spacing w:line="240" w:lineRule="auto"/>
    </w:pPr>
  </w:style>
  <w:style w:type="character" w:customStyle="1" w:styleId="HeaderChar">
    <w:name w:val="Header Char"/>
    <w:basedOn w:val="DefaultParagraphFont"/>
    <w:link w:val="Header"/>
    <w:rsid w:val="008611B3"/>
    <w:rPr>
      <w:lang w:val="en-CA"/>
    </w:rPr>
  </w:style>
  <w:style w:type="paragraph" w:styleId="Footer">
    <w:name w:val="footer"/>
    <w:basedOn w:val="Normal"/>
    <w:link w:val="FooterChar"/>
    <w:unhideWhenUsed/>
    <w:rsid w:val="008611B3"/>
    <w:pPr>
      <w:tabs>
        <w:tab w:val="center" w:pos="4680"/>
        <w:tab w:val="right" w:pos="9360"/>
      </w:tabs>
      <w:spacing w:line="240" w:lineRule="auto"/>
    </w:pPr>
  </w:style>
  <w:style w:type="character" w:customStyle="1" w:styleId="FooterChar">
    <w:name w:val="Footer Char"/>
    <w:basedOn w:val="DefaultParagraphFont"/>
    <w:link w:val="Footer"/>
    <w:rsid w:val="008611B3"/>
    <w:rPr>
      <w:lang w:val="en-CA"/>
    </w:rPr>
  </w:style>
  <w:style w:type="paragraph" w:customStyle="1" w:styleId="unitbody">
    <w:name w:val="unit body"/>
    <w:basedOn w:val="Normal"/>
    <w:rsid w:val="008F4021"/>
    <w:pPr>
      <w:tabs>
        <w:tab w:val="left" w:pos="1080"/>
        <w:tab w:val="left" w:pos="1440"/>
      </w:tabs>
      <w:spacing w:line="252" w:lineRule="auto"/>
    </w:pPr>
    <w:rPr>
      <w:rFonts w:ascii="Times New Roman" w:eastAsia="Times New Roman" w:hAnsi="Times New Roman" w:cs="Times New Roman"/>
      <w:bCs/>
      <w:lang w:eastAsia="en-CA"/>
    </w:rPr>
  </w:style>
  <w:style w:type="paragraph" w:styleId="ListBullet3">
    <w:name w:val="List Bullet 3"/>
    <w:basedOn w:val="Normal"/>
    <w:uiPriority w:val="99"/>
    <w:rsid w:val="00AE374B"/>
    <w:pPr>
      <w:numPr>
        <w:numId w:val="1"/>
      </w:numPr>
      <w:tabs>
        <w:tab w:val="clear" w:pos="1080"/>
        <w:tab w:val="num" w:pos="698"/>
      </w:tabs>
      <w:spacing w:line="240" w:lineRule="auto"/>
      <w:ind w:left="698"/>
      <w:contextualSpacing/>
    </w:pPr>
    <w:rPr>
      <w:rFonts w:ascii="Calibri" w:eastAsia="Calibri" w:hAnsi="Calibri" w:cs="Times New Roman"/>
    </w:rPr>
  </w:style>
  <w:style w:type="paragraph" w:customStyle="1" w:styleId="unitbullet">
    <w:name w:val="unit bullet"/>
    <w:basedOn w:val="ListBullet3"/>
    <w:rsid w:val="00C77C1F"/>
    <w:pPr>
      <w:tabs>
        <w:tab w:val="clear" w:pos="698"/>
        <w:tab w:val="num" w:pos="360"/>
      </w:tabs>
      <w:spacing w:line="252" w:lineRule="auto"/>
      <w:ind w:left="360"/>
    </w:pPr>
    <w:rPr>
      <w:rFonts w:ascii="Times New Roman" w:hAnsi="Times New Roman"/>
      <w:lang w:eastAsia="en-CA"/>
    </w:rPr>
  </w:style>
  <w:style w:type="paragraph" w:customStyle="1" w:styleId="unitbulletindented">
    <w:name w:val="unit bullet indented"/>
    <w:basedOn w:val="unitbullet"/>
    <w:rsid w:val="00CE0104"/>
    <w:pPr>
      <w:ind w:left="720"/>
    </w:pPr>
  </w:style>
  <w:style w:type="paragraph" w:styleId="BalloonText">
    <w:name w:val="Balloon Text"/>
    <w:basedOn w:val="Normal"/>
    <w:link w:val="BalloonTextChar"/>
    <w:uiPriority w:val="99"/>
    <w:semiHidden/>
    <w:unhideWhenUsed/>
    <w:rsid w:val="00B035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3598"/>
    <w:rPr>
      <w:rFonts w:ascii="Tahoma" w:hAnsi="Tahoma" w:cs="Tahoma"/>
      <w:sz w:val="16"/>
      <w:szCs w:val="16"/>
      <w:lang w:val="en-CA"/>
    </w:rPr>
  </w:style>
  <w:style w:type="paragraph" w:customStyle="1" w:styleId="ContentPageentries">
    <w:name w:val="Content Page entries"/>
    <w:basedOn w:val="unitbody"/>
    <w:rsid w:val="00C367B1"/>
    <w:pPr>
      <w:keepNext/>
      <w:pBdr>
        <w:bottom w:val="single" w:sz="6" w:space="1" w:color="auto"/>
      </w:pBdr>
      <w:tabs>
        <w:tab w:val="clear" w:pos="1080"/>
        <w:tab w:val="clear" w:pos="1440"/>
      </w:tabs>
      <w:spacing w:after="120" w:line="240" w:lineRule="auto"/>
      <w:ind w:left="720" w:hanging="720"/>
    </w:pPr>
    <w:rPr>
      <w:smallCaps/>
    </w:rPr>
  </w:style>
  <w:style w:type="paragraph" w:customStyle="1" w:styleId="ContentPagesub-entries">
    <w:name w:val="Content Page sub-entries"/>
    <w:basedOn w:val="ContentPageentries"/>
    <w:rsid w:val="008F4021"/>
    <w:pPr>
      <w:pBdr>
        <w:bottom w:val="none" w:sz="0" w:space="0" w:color="auto"/>
      </w:pBdr>
      <w:tabs>
        <w:tab w:val="left" w:pos="1080"/>
        <w:tab w:val="right" w:leader="dot" w:pos="9360"/>
      </w:tabs>
      <w:ind w:left="540" w:firstLine="0"/>
      <w:contextualSpacing/>
    </w:pPr>
    <w:rPr>
      <w:smallCaps w:val="0"/>
    </w:rPr>
  </w:style>
  <w:style w:type="table" w:customStyle="1" w:styleId="TableGrid1">
    <w:name w:val="Table Grid1"/>
    <w:basedOn w:val="TableNormal"/>
    <w:next w:val="TableGrid"/>
    <w:uiPriority w:val="59"/>
    <w:rsid w:val="0013440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ody">
    <w:name w:val="BLM body"/>
    <w:basedOn w:val="Normal"/>
    <w:qFormat/>
    <w:rsid w:val="00EA63FD"/>
    <w:rPr>
      <w:szCs w:val="24"/>
    </w:rPr>
  </w:style>
  <w:style w:type="paragraph" w:customStyle="1" w:styleId="BLMbullet1">
    <w:name w:val="BLM bullet 1"/>
    <w:basedOn w:val="Normal"/>
    <w:qFormat/>
    <w:rsid w:val="00A050CE"/>
    <w:pPr>
      <w:numPr>
        <w:numId w:val="3"/>
      </w:numPr>
      <w:spacing w:after="120"/>
      <w:contextualSpacing/>
    </w:pPr>
    <w:rPr>
      <w:rFonts w:eastAsia="Times New Roman" w:cstheme="minorHAnsi"/>
      <w:szCs w:val="24"/>
      <w:lang w:eastAsia="en-CA"/>
    </w:rPr>
  </w:style>
  <w:style w:type="paragraph" w:customStyle="1" w:styleId="BLMHeader">
    <w:name w:val="BLM Header"/>
    <w:basedOn w:val="Heading3"/>
    <w:rsid w:val="009974BC"/>
    <w:pPr>
      <w:spacing w:after="120"/>
    </w:pPr>
    <w:rPr>
      <w:color w:val="000000" w:themeColor="text1" w:themeShade="BF"/>
      <w:sz w:val="32"/>
    </w:rPr>
  </w:style>
  <w:style w:type="paragraph" w:customStyle="1" w:styleId="Chead">
    <w:name w:val="C head +"/>
    <w:basedOn w:val="Normal"/>
    <w:rsid w:val="001E14DA"/>
    <w:pPr>
      <w:keepNext/>
      <w:tabs>
        <w:tab w:val="left" w:pos="0"/>
        <w:tab w:val="left" w:pos="360"/>
      </w:tabs>
      <w:spacing w:before="120" w:after="120" w:line="240" w:lineRule="auto"/>
    </w:pPr>
    <w:rPr>
      <w:rFonts w:ascii="Times New Roman" w:eastAsia="Times New Roman" w:hAnsi="Times New Roman" w:cs="Times New Roman"/>
      <w:b/>
      <w:i/>
      <w:sz w:val="26"/>
      <w:szCs w:val="26"/>
      <w:lang w:eastAsia="en-CA"/>
    </w:rPr>
  </w:style>
  <w:style w:type="paragraph" w:customStyle="1" w:styleId="Indexentry1">
    <w:name w:val="Index entry 1"/>
    <w:basedOn w:val="Dhead"/>
    <w:next w:val="unitbulletindented"/>
    <w:rsid w:val="00094C14"/>
  </w:style>
  <w:style w:type="paragraph" w:customStyle="1" w:styleId="Indexentry2">
    <w:name w:val="Index entry 2"/>
    <w:basedOn w:val="Dhead"/>
    <w:next w:val="unitbulletindented"/>
    <w:qFormat/>
    <w:rsid w:val="00094C14"/>
    <w:rPr>
      <w:i w:val="0"/>
    </w:rPr>
  </w:style>
  <w:style w:type="paragraph" w:customStyle="1" w:styleId="DividerHeading">
    <w:name w:val="Divider Heading"/>
    <w:basedOn w:val="Normal"/>
    <w:rsid w:val="00094C14"/>
    <w:pPr>
      <w:pBdr>
        <w:bottom w:val="single" w:sz="4" w:space="1" w:color="auto"/>
      </w:pBdr>
      <w:jc w:val="right"/>
    </w:pPr>
    <w:rPr>
      <w:rFonts w:ascii="Times New Roman" w:hAnsi="Times New Roman" w:cs="Times New Roman"/>
      <w:smallCaps/>
      <w:sz w:val="56"/>
    </w:rPr>
  </w:style>
  <w:style w:type="paragraph" w:customStyle="1" w:styleId="DividerSubhead">
    <w:name w:val="Divider Subhead"/>
    <w:basedOn w:val="Normal"/>
    <w:rsid w:val="00094C14"/>
    <w:pPr>
      <w:jc w:val="right"/>
    </w:pPr>
    <w:rPr>
      <w:rFonts w:ascii="Times New Roman" w:hAnsi="Times New Roman" w:cs="Times New Roman"/>
      <w:i/>
      <w:iCs/>
      <w:sz w:val="56"/>
    </w:rPr>
  </w:style>
  <w:style w:type="paragraph" w:customStyle="1" w:styleId="bodybullet2">
    <w:name w:val="body bullet 2"/>
    <w:basedOn w:val="ListParagraph"/>
    <w:rsid w:val="00073F2C"/>
    <w:pPr>
      <w:numPr>
        <w:numId w:val="10"/>
      </w:numPr>
      <w:spacing w:line="240" w:lineRule="auto"/>
    </w:pPr>
    <w:rPr>
      <w:rFonts w:ascii="Times New Roman" w:hAnsi="Times New Roman"/>
    </w:rPr>
  </w:style>
  <w:style w:type="paragraph" w:customStyle="1" w:styleId="unitnumbers">
    <w:name w:val="unit numbers"/>
    <w:basedOn w:val="ListBullet3"/>
    <w:rsid w:val="0025446C"/>
    <w:pPr>
      <w:framePr w:hSpace="180" w:wrap="around" w:vAnchor="text" w:hAnchor="text" w:x="5598" w:y="1"/>
      <w:numPr>
        <w:numId w:val="0"/>
      </w:numPr>
      <w:tabs>
        <w:tab w:val="left" w:pos="720"/>
      </w:tabs>
      <w:ind w:left="720" w:hanging="360"/>
      <w:suppressOverlap/>
    </w:pPr>
    <w:rPr>
      <w:rFonts w:ascii="Times New Roman" w:hAnsi="Times New Roman"/>
    </w:rPr>
  </w:style>
  <w:style w:type="table" w:customStyle="1" w:styleId="TableGrid2">
    <w:name w:val="Table Grid2"/>
    <w:basedOn w:val="TableNormal"/>
    <w:next w:val="TableGrid"/>
    <w:uiPriority w:val="39"/>
    <w:rsid w:val="0089131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131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20CF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7B4A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rsid w:val="00467930"/>
    <w:pPr>
      <w:keepNext/>
      <w:pBdr>
        <w:bottom w:val="single" w:sz="2" w:space="4" w:color="800000"/>
      </w:pBdr>
      <w:tabs>
        <w:tab w:val="left" w:pos="-1080"/>
        <w:tab w:val="left" w:pos="540"/>
        <w:tab w:val="right" w:leader="dot" w:pos="9360"/>
      </w:tabs>
      <w:spacing w:after="180" w:line="240" w:lineRule="auto"/>
    </w:pPr>
    <w:rPr>
      <w:rFonts w:ascii="Tahoma" w:eastAsia="Times New Roman" w:hAnsi="Tahoma" w:cs="Tahoma"/>
      <w:b/>
      <w:sz w:val="20"/>
      <w:lang w:eastAsia="en-CA"/>
    </w:rPr>
  </w:style>
  <w:style w:type="paragraph" w:customStyle="1" w:styleId="acknowledgments">
    <w:name w:val="acknowledgments"/>
    <w:basedOn w:val="Normal"/>
    <w:rsid w:val="00467930"/>
    <w:pPr>
      <w:tabs>
        <w:tab w:val="left" w:pos="-1980"/>
        <w:tab w:val="left" w:pos="-1800"/>
        <w:tab w:val="left" w:pos="3780"/>
      </w:tabs>
      <w:spacing w:line="240" w:lineRule="auto"/>
      <w:ind w:left="3787" w:hanging="3787"/>
      <w:jc w:val="right"/>
    </w:pPr>
    <w:rPr>
      <w:rFonts w:eastAsia="Times New Roman" w:cstheme="minorHAnsi"/>
      <w:sz w:val="18"/>
      <w:szCs w:val="18"/>
      <w:lang w:eastAsia="en-CA"/>
    </w:rPr>
  </w:style>
  <w:style w:type="table" w:customStyle="1" w:styleId="TableGrid2111">
    <w:name w:val="Table Grid2111"/>
    <w:basedOn w:val="TableNormal"/>
    <w:next w:val="TableGrid"/>
    <w:uiPriority w:val="39"/>
    <w:rsid w:val="003D09F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545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7A545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87780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87780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F0D8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F0D8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numberedlist">
    <w:name w:val="BLM numbered list"/>
    <w:basedOn w:val="Normal"/>
    <w:qFormat/>
    <w:rsid w:val="00467930"/>
    <w:pPr>
      <w:numPr>
        <w:numId w:val="2"/>
      </w:numPr>
      <w:spacing w:line="240" w:lineRule="auto"/>
      <w:ind w:left="450" w:hanging="450"/>
    </w:pPr>
    <w:rPr>
      <w:rFonts w:eastAsia="Times New Roman" w:cstheme="minorHAnsi"/>
      <w:szCs w:val="24"/>
      <w:lang w:eastAsia="en-CA"/>
    </w:rPr>
  </w:style>
  <w:style w:type="paragraph" w:customStyle="1" w:styleId="bodybullet">
    <w:name w:val="body bullet"/>
    <w:basedOn w:val="Normal"/>
    <w:link w:val="bodybulletChar"/>
    <w:rsid w:val="004E71C5"/>
    <w:pPr>
      <w:numPr>
        <w:numId w:val="4"/>
      </w:numPr>
      <w:tabs>
        <w:tab w:val="left" w:pos="-1260"/>
        <w:tab w:val="left" w:pos="648"/>
      </w:tabs>
      <w:spacing w:line="240" w:lineRule="auto"/>
    </w:pPr>
    <w:rPr>
      <w:rFonts w:ascii="Times New Roman" w:eastAsia="Times New Roman" w:hAnsi="Times New Roman" w:cs="Times New Roman"/>
      <w:szCs w:val="20"/>
      <w:lang w:val="en-US"/>
    </w:rPr>
  </w:style>
  <w:style w:type="character" w:customStyle="1" w:styleId="bodybulletChar">
    <w:name w:val="body bullet Char"/>
    <w:link w:val="bodybullet"/>
    <w:rsid w:val="004E71C5"/>
    <w:rPr>
      <w:rFonts w:ascii="Times New Roman" w:eastAsia="Times New Roman" w:hAnsi="Times New Roman" w:cs="Times New Roman"/>
      <w:szCs w:val="20"/>
    </w:rPr>
  </w:style>
  <w:style w:type="paragraph" w:customStyle="1" w:styleId="BodyText1">
    <w:name w:val="Body Text1"/>
    <w:basedOn w:val="Normal"/>
    <w:link w:val="bodytextChar"/>
    <w:rsid w:val="007C6246"/>
    <w:pPr>
      <w:tabs>
        <w:tab w:val="left" w:pos="360"/>
        <w:tab w:val="left" w:pos="720"/>
      </w:tabs>
      <w:spacing w:line="240" w:lineRule="auto"/>
    </w:pPr>
    <w:rPr>
      <w:rFonts w:ascii="Times New Roman" w:eastAsia="Times New Roman" w:hAnsi="Times New Roman" w:cs="Times New Roman"/>
      <w:szCs w:val="20"/>
      <w:lang w:val="en-US"/>
    </w:rPr>
  </w:style>
  <w:style w:type="paragraph" w:customStyle="1" w:styleId="Bhead">
    <w:name w:val="B head"/>
    <w:basedOn w:val="Normal"/>
    <w:rsid w:val="004E71C5"/>
    <w:pPr>
      <w:keepNext/>
      <w:tabs>
        <w:tab w:val="left" w:pos="360"/>
        <w:tab w:val="left" w:pos="720"/>
      </w:tabs>
      <w:spacing w:after="120" w:line="240" w:lineRule="auto"/>
    </w:pPr>
    <w:rPr>
      <w:rFonts w:ascii="Times New Roman" w:eastAsia="Times New Roman" w:hAnsi="Times New Roman" w:cs="Times New Roman"/>
      <w:b/>
      <w:smallCaps/>
      <w:sz w:val="26"/>
      <w:szCs w:val="20"/>
      <w:lang w:val="en-GB"/>
    </w:rPr>
  </w:style>
  <w:style w:type="character" w:customStyle="1" w:styleId="bodytextChar">
    <w:name w:val="body text Char"/>
    <w:link w:val="BodyText1"/>
    <w:rsid w:val="007C6246"/>
    <w:rPr>
      <w:rFonts w:ascii="Times New Roman" w:eastAsia="Times New Roman" w:hAnsi="Times New Roman" w:cs="Times New Roman"/>
      <w:szCs w:val="20"/>
    </w:rPr>
  </w:style>
  <w:style w:type="paragraph" w:customStyle="1" w:styleId="checkboxbullet">
    <w:name w:val="check box bullet"/>
    <w:basedOn w:val="Normal"/>
    <w:rsid w:val="007C6246"/>
    <w:pPr>
      <w:tabs>
        <w:tab w:val="num" w:pos="360"/>
      </w:tabs>
      <w:spacing w:line="240" w:lineRule="auto"/>
      <w:ind w:left="360" w:hanging="360"/>
    </w:pPr>
    <w:rPr>
      <w:rFonts w:ascii="Times New Roman" w:eastAsia="MS Mincho" w:hAnsi="Times New Roman" w:cs="Times New Roman"/>
      <w:szCs w:val="24"/>
      <w:lang w:val="en-US"/>
    </w:rPr>
  </w:style>
  <w:style w:type="paragraph" w:customStyle="1" w:styleId="Ahead">
    <w:name w:val="A head"/>
    <w:basedOn w:val="Bhead"/>
    <w:rsid w:val="004E71C5"/>
    <w:pPr>
      <w:spacing w:after="240"/>
      <w:jc w:val="center"/>
    </w:pPr>
    <w:rPr>
      <w:sz w:val="32"/>
    </w:rPr>
  </w:style>
  <w:style w:type="character" w:styleId="CommentReference">
    <w:name w:val="annotation reference"/>
    <w:semiHidden/>
    <w:rsid w:val="004E71C5"/>
    <w:rPr>
      <w:sz w:val="18"/>
    </w:rPr>
  </w:style>
  <w:style w:type="paragraph" w:styleId="CommentText">
    <w:name w:val="annotation text"/>
    <w:basedOn w:val="Normal"/>
    <w:link w:val="CommentTextChar"/>
    <w:semiHidden/>
    <w:rsid w:val="004E71C5"/>
    <w:pPr>
      <w:spacing w:line="240" w:lineRule="auto"/>
    </w:pPr>
    <w:rPr>
      <w:rFonts w:ascii="Times New Roman" w:eastAsia="Times New Roman" w:hAnsi="Times New Roman" w:cs="Times New Roman"/>
      <w:szCs w:val="24"/>
      <w:lang w:val="en-US"/>
    </w:rPr>
  </w:style>
  <w:style w:type="character" w:customStyle="1" w:styleId="CommentTextChar">
    <w:name w:val="Comment Text Char"/>
    <w:basedOn w:val="DefaultParagraphFont"/>
    <w:link w:val="CommentText"/>
    <w:semiHidden/>
    <w:rsid w:val="004E71C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4EC3"/>
    <w:rPr>
      <w:color w:val="0563C1" w:themeColor="hyperlink"/>
      <w:u w:val="single"/>
    </w:rPr>
  </w:style>
  <w:style w:type="paragraph" w:styleId="NormalWeb">
    <w:name w:val="Normal (Web)"/>
    <w:basedOn w:val="Normal"/>
    <w:uiPriority w:val="99"/>
    <w:unhideWhenUsed/>
    <w:rsid w:val="00E506CA"/>
    <w:pPr>
      <w:spacing w:before="100" w:beforeAutospacing="1" w:after="100" w:afterAutospacing="1" w:line="240" w:lineRule="auto"/>
    </w:pPr>
    <w:rPr>
      <w:rFonts w:ascii="Times" w:eastAsiaTheme="minorEastAsia" w:hAnsi="Times" w:cs="Times New Roman"/>
      <w:sz w:val="20"/>
      <w:szCs w:val="20"/>
    </w:rPr>
  </w:style>
  <w:style w:type="paragraph" w:customStyle="1" w:styleId="bodysub-bullet2">
    <w:name w:val="body sub-bullet 2"/>
    <w:basedOn w:val="Normal"/>
    <w:rsid w:val="007C6246"/>
    <w:pPr>
      <w:tabs>
        <w:tab w:val="left" w:pos="-5688"/>
        <w:tab w:val="left" w:pos="612"/>
      </w:tabs>
      <w:spacing w:line="240" w:lineRule="auto"/>
      <w:ind w:left="612" w:hanging="252"/>
    </w:pPr>
    <w:rPr>
      <w:rFonts w:ascii="Times New Roman" w:eastAsia="MS Mincho" w:hAnsi="Times New Roman" w:cs="Times New Roman"/>
      <w:szCs w:val="20"/>
      <w:lang w:val="en-US"/>
    </w:rPr>
  </w:style>
  <w:style w:type="character" w:customStyle="1" w:styleId="UnresolvedMention1">
    <w:name w:val="Unresolved Mention1"/>
    <w:basedOn w:val="DefaultParagraphFont"/>
    <w:uiPriority w:val="99"/>
    <w:semiHidden/>
    <w:unhideWhenUsed/>
    <w:rsid w:val="0095313F"/>
    <w:rPr>
      <w:color w:val="808080"/>
      <w:shd w:val="clear" w:color="auto" w:fill="E6E6E6"/>
    </w:rPr>
  </w:style>
  <w:style w:type="paragraph" w:styleId="Title">
    <w:name w:val="Title"/>
    <w:basedOn w:val="Normal"/>
    <w:next w:val="Normal"/>
    <w:link w:val="TitleChar"/>
    <w:uiPriority w:val="10"/>
    <w:qFormat/>
    <w:rsid w:val="00AD6559"/>
    <w:pPr>
      <w:spacing w:before="240" w:after="120" w:line="240" w:lineRule="auto"/>
      <w:jc w:val="center"/>
    </w:pPr>
    <w:rPr>
      <w:rFonts w:eastAsia="Times New Roman" w:cs="Times New Roman"/>
      <w:color w:val="000000" w:themeColor="text1"/>
      <w:spacing w:val="5"/>
      <w:kern w:val="28"/>
      <w:sz w:val="40"/>
      <w:szCs w:val="52"/>
      <w:lang w:val="en-US"/>
    </w:rPr>
  </w:style>
  <w:style w:type="character" w:customStyle="1" w:styleId="TitleChar">
    <w:name w:val="Title Char"/>
    <w:basedOn w:val="DefaultParagraphFont"/>
    <w:link w:val="Title"/>
    <w:uiPriority w:val="10"/>
    <w:rsid w:val="00AD6559"/>
    <w:rPr>
      <w:rFonts w:eastAsia="Times New Roman" w:cs="Times New Roman"/>
      <w:color w:val="000000" w:themeColor="text1"/>
      <w:spacing w:val="5"/>
      <w:kern w:val="28"/>
      <w:sz w:val="40"/>
      <w:szCs w:val="52"/>
    </w:rPr>
  </w:style>
  <w:style w:type="paragraph" w:customStyle="1" w:styleId="BodyText2">
    <w:name w:val="Body Text2"/>
    <w:basedOn w:val="Normal"/>
    <w:rsid w:val="00F35DF1"/>
    <w:pPr>
      <w:tabs>
        <w:tab w:val="left" w:pos="360"/>
        <w:tab w:val="left" w:pos="720"/>
      </w:tabs>
      <w:spacing w:line="240" w:lineRule="auto"/>
    </w:pPr>
    <w:rPr>
      <w:rFonts w:ascii="Times New Roman" w:eastAsia="Times New Roman" w:hAnsi="Times New Roman" w:cs="Times New Roman"/>
      <w:szCs w:val="20"/>
      <w:lang w:val="en-US"/>
    </w:rPr>
  </w:style>
  <w:style w:type="table" w:customStyle="1" w:styleId="TableGrid6">
    <w:name w:val="Table Grid6"/>
    <w:basedOn w:val="TableNormal"/>
    <w:next w:val="TableGrid"/>
    <w:uiPriority w:val="59"/>
    <w:rsid w:val="008311D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E082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B6249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odyreduced">
    <w:name w:val="BLM body reduced"/>
    <w:basedOn w:val="BLMbody"/>
    <w:rsid w:val="008A230C"/>
  </w:style>
  <w:style w:type="table" w:customStyle="1" w:styleId="TableGrid7">
    <w:name w:val="Table Grid7"/>
    <w:basedOn w:val="TableNormal"/>
    <w:next w:val="TableGrid"/>
    <w:uiPriority w:val="59"/>
    <w:rsid w:val="00AE42B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D3AC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odyreducedindented">
    <w:name w:val="BLM body reduced indented"/>
    <w:basedOn w:val="BLMbodyreduced"/>
    <w:rsid w:val="008A230C"/>
    <w:pPr>
      <w:ind w:left="1080"/>
    </w:pPr>
  </w:style>
  <w:style w:type="table" w:customStyle="1" w:styleId="TableGrid9">
    <w:name w:val="Table Grid9"/>
    <w:basedOn w:val="TableNormal"/>
    <w:next w:val="TableGrid"/>
    <w:uiPriority w:val="59"/>
    <w:rsid w:val="00D6762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47B3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77E5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77E5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7E5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39"/>
    <w:rsid w:val="00BB408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tsub-bullet">
    <w:name w:val="unit sub-bullet"/>
    <w:basedOn w:val="unitbullet"/>
    <w:qFormat/>
    <w:rsid w:val="009864A8"/>
    <w:pPr>
      <w:numPr>
        <w:numId w:val="5"/>
      </w:numPr>
      <w:ind w:left="720"/>
    </w:pPr>
    <w:rPr>
      <w:lang w:val="en-US"/>
    </w:rPr>
  </w:style>
  <w:style w:type="character" w:styleId="FollowedHyperlink">
    <w:name w:val="FollowedHyperlink"/>
    <w:basedOn w:val="DefaultParagraphFont"/>
    <w:semiHidden/>
    <w:unhideWhenUsed/>
    <w:rsid w:val="001A1102"/>
    <w:rPr>
      <w:color w:val="954F72" w:themeColor="followedHyperlink"/>
      <w:u w:val="single"/>
    </w:rPr>
  </w:style>
  <w:style w:type="table" w:customStyle="1" w:styleId="TableGrid13">
    <w:name w:val="Table Grid13"/>
    <w:basedOn w:val="TableNormal"/>
    <w:next w:val="TableGrid"/>
    <w:uiPriority w:val="59"/>
    <w:rsid w:val="00752AD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B1620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4397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295CB9"/>
    <w:pPr>
      <w:spacing w:after="160"/>
    </w:pPr>
    <w:rPr>
      <w:rFonts w:asciiTheme="minorHAnsi" w:eastAsiaTheme="minorHAnsi" w:hAnsiTheme="minorHAnsi" w:cstheme="minorBidi"/>
      <w:b/>
      <w:bCs/>
      <w:sz w:val="20"/>
      <w:szCs w:val="20"/>
      <w:lang w:val="en-CA"/>
    </w:rPr>
  </w:style>
  <w:style w:type="character" w:customStyle="1" w:styleId="CommentSubjectChar">
    <w:name w:val="Comment Subject Char"/>
    <w:basedOn w:val="CommentTextChar"/>
    <w:link w:val="CommentSubject"/>
    <w:semiHidden/>
    <w:rsid w:val="00295CB9"/>
    <w:rPr>
      <w:rFonts w:ascii="Times New Roman" w:eastAsia="Times New Roman" w:hAnsi="Times New Roman" w:cs="Times New Roman"/>
      <w:b/>
      <w:bCs/>
      <w:sz w:val="20"/>
      <w:szCs w:val="20"/>
      <w:lang w:val="en-CA"/>
    </w:rPr>
  </w:style>
  <w:style w:type="paragraph" w:customStyle="1" w:styleId="Body">
    <w:name w:val="Body"/>
    <w:uiPriority w:val="99"/>
    <w:rsid w:val="00403622"/>
    <w:pPr>
      <w:widowControl w:val="0"/>
      <w:spacing w:after="0" w:line="240" w:lineRule="auto"/>
    </w:pPr>
    <w:rPr>
      <w:rFonts w:ascii="Calibri" w:eastAsia="Calibri" w:hAnsi="Calibri" w:cs="Calibri"/>
      <w:u w:color="000000"/>
      <w:lang w:val="en-CA" w:eastAsia="en-CA"/>
    </w:rPr>
  </w:style>
  <w:style w:type="paragraph" w:customStyle="1" w:styleId="BodyBold">
    <w:name w:val="Body Bold"/>
    <w:basedOn w:val="Normal"/>
    <w:uiPriority w:val="99"/>
    <w:rsid w:val="00403622"/>
    <w:pPr>
      <w:spacing w:line="240" w:lineRule="auto"/>
    </w:pPr>
    <w:rPr>
      <w:rFonts w:ascii="Calibri" w:eastAsia="Calibri" w:hAnsi="Calibri" w:cs="Times New Roman"/>
      <w:b/>
    </w:rPr>
  </w:style>
  <w:style w:type="table" w:customStyle="1" w:styleId="TableGrid16">
    <w:name w:val="Table Grid16"/>
    <w:basedOn w:val="TableNormal"/>
    <w:next w:val="TableGrid"/>
    <w:uiPriority w:val="59"/>
    <w:rsid w:val="0040362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0362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40362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ulletreduced">
    <w:name w:val="BLM bullet reduced"/>
    <w:basedOn w:val="BLMbodyreduced"/>
    <w:next w:val="BLMbodyreduced"/>
    <w:qFormat/>
    <w:rsid w:val="00A62884"/>
    <w:pPr>
      <w:numPr>
        <w:numId w:val="6"/>
      </w:numPr>
      <w:spacing w:line="240" w:lineRule="auto"/>
      <w:ind w:left="232" w:hanging="232"/>
    </w:pPr>
    <w:rPr>
      <w:lang w:val="en-US"/>
    </w:rPr>
  </w:style>
  <w:style w:type="paragraph" w:customStyle="1" w:styleId="BLMSubhead">
    <w:name w:val="BLM Subhead"/>
    <w:basedOn w:val="BLMbody"/>
    <w:next w:val="BLMbody"/>
    <w:qFormat/>
    <w:rsid w:val="00A7363B"/>
    <w:pPr>
      <w:spacing w:after="120"/>
    </w:pPr>
    <w:rPr>
      <w:b/>
      <w:sz w:val="26"/>
      <w:szCs w:val="26"/>
    </w:rPr>
  </w:style>
  <w:style w:type="table" w:customStyle="1" w:styleId="TableGrid27">
    <w:name w:val="Table Grid27"/>
    <w:basedOn w:val="TableNormal"/>
    <w:next w:val="TableGrid"/>
    <w:uiPriority w:val="59"/>
    <w:rsid w:val="009E537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D9284B"/>
    <w:rPr>
      <w:rFonts w:ascii="Times New Roman" w:eastAsia="Times New Roman" w:hAnsi="Times New Roman" w:cs="Times New Roman"/>
      <w:b/>
      <w:bCs/>
    </w:rPr>
  </w:style>
  <w:style w:type="character" w:customStyle="1" w:styleId="Heading7Char">
    <w:name w:val="Heading 7 Char"/>
    <w:basedOn w:val="DefaultParagraphFont"/>
    <w:link w:val="Heading7"/>
    <w:rsid w:val="00D9284B"/>
    <w:rPr>
      <w:rFonts w:ascii="Times New Roman" w:eastAsia="Times New Roman" w:hAnsi="Times New Roman" w:cs="Times New Roman"/>
      <w:b/>
      <w:smallCaps/>
      <w:color w:val="FFFFFF"/>
      <w:sz w:val="28"/>
      <w:szCs w:val="20"/>
    </w:rPr>
  </w:style>
  <w:style w:type="character" w:customStyle="1" w:styleId="Heading8Char">
    <w:name w:val="Heading 8 Char"/>
    <w:basedOn w:val="DefaultParagraphFont"/>
    <w:link w:val="Heading8"/>
    <w:rsid w:val="00D9284B"/>
    <w:rPr>
      <w:rFonts w:ascii="Times New Roman" w:eastAsia="Times New Roman" w:hAnsi="Times New Roman" w:cs="Times New Roman"/>
      <w:b/>
      <w:bCs/>
      <w:szCs w:val="24"/>
    </w:rPr>
  </w:style>
  <w:style w:type="character" w:customStyle="1" w:styleId="Heading9Char">
    <w:name w:val="Heading 9 Char"/>
    <w:basedOn w:val="DefaultParagraphFont"/>
    <w:link w:val="Heading9"/>
    <w:rsid w:val="00D9284B"/>
    <w:rPr>
      <w:rFonts w:ascii="Arial" w:eastAsia="Times New Roman" w:hAnsi="Arial" w:cs="Arial"/>
    </w:rPr>
  </w:style>
  <w:style w:type="paragraph" w:customStyle="1" w:styleId="TOCHeading2">
    <w:name w:val="TOC Heading2"/>
    <w:basedOn w:val="Normal"/>
    <w:rsid w:val="00D9284B"/>
    <w:pPr>
      <w:keepNext/>
      <w:pBdr>
        <w:bottom w:val="single" w:sz="6" w:space="1" w:color="auto"/>
      </w:pBdr>
      <w:tabs>
        <w:tab w:val="left" w:pos="-1080"/>
        <w:tab w:val="left" w:pos="540"/>
        <w:tab w:val="right" w:leader="dot" w:pos="9360"/>
      </w:tabs>
      <w:spacing w:after="120" w:line="240" w:lineRule="auto"/>
    </w:pPr>
    <w:rPr>
      <w:rFonts w:ascii="Times New Roman" w:eastAsia="Times New Roman" w:hAnsi="Times New Roman" w:cs="Times New Roman"/>
      <w:smallCaps/>
      <w:szCs w:val="20"/>
      <w:lang w:val="en-US"/>
    </w:rPr>
  </w:style>
  <w:style w:type="numbering" w:customStyle="1" w:styleId="NoList1">
    <w:name w:val="No List1"/>
    <w:next w:val="NoList"/>
    <w:semiHidden/>
    <w:rsid w:val="00D9284B"/>
  </w:style>
  <w:style w:type="paragraph" w:styleId="ListParagraph">
    <w:name w:val="List Paragraph"/>
    <w:basedOn w:val="Normal"/>
    <w:uiPriority w:val="34"/>
    <w:qFormat/>
    <w:rsid w:val="00B83C8F"/>
    <w:pPr>
      <w:spacing w:before="120"/>
      <w:ind w:left="360" w:hanging="360"/>
    </w:pPr>
  </w:style>
  <w:style w:type="paragraph" w:styleId="FootnoteText">
    <w:name w:val="footnote text"/>
    <w:basedOn w:val="Normal"/>
    <w:link w:val="FootnoteTextChar"/>
    <w:semiHidden/>
    <w:rsid w:val="00D9284B"/>
    <w:pPr>
      <w:spacing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9284B"/>
    <w:rPr>
      <w:rFonts w:ascii="Times New Roman" w:eastAsia="Times New Roman" w:hAnsi="Times New Roman" w:cs="Times New Roman"/>
      <w:sz w:val="20"/>
      <w:szCs w:val="20"/>
    </w:rPr>
  </w:style>
  <w:style w:type="table" w:customStyle="1" w:styleId="TableGrid15">
    <w:name w:val="Table Grid15"/>
    <w:basedOn w:val="TableNormal"/>
    <w:next w:val="TableGrid"/>
    <w:rsid w:val="00D9284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bodybullet"/>
    <w:rsid w:val="00D9284B"/>
    <w:pPr>
      <w:numPr>
        <w:numId w:val="0"/>
      </w:numPr>
      <w:ind w:left="720" w:hanging="360"/>
    </w:pPr>
    <w:rPr>
      <w:sz w:val="16"/>
    </w:rPr>
  </w:style>
  <w:style w:type="character" w:styleId="FootnoteReference">
    <w:name w:val="footnote reference"/>
    <w:semiHidden/>
    <w:rsid w:val="00D9284B"/>
    <w:rPr>
      <w:vertAlign w:val="superscript"/>
    </w:rPr>
  </w:style>
  <w:style w:type="paragraph" w:customStyle="1" w:styleId="ToCentry">
    <w:name w:val="ToC entry"/>
    <w:basedOn w:val="Normal"/>
    <w:rsid w:val="00D9284B"/>
    <w:pPr>
      <w:tabs>
        <w:tab w:val="left" w:pos="-1080"/>
        <w:tab w:val="left" w:pos="540"/>
        <w:tab w:val="left" w:pos="990"/>
        <w:tab w:val="right" w:leader="dot" w:pos="9360"/>
      </w:tabs>
      <w:spacing w:line="240" w:lineRule="auto"/>
    </w:pPr>
    <w:rPr>
      <w:rFonts w:ascii="Times New Roman" w:eastAsia="Times New Roman" w:hAnsi="Times New Roman" w:cs="Times New Roman"/>
      <w:szCs w:val="20"/>
      <w:lang w:val="en-US"/>
    </w:rPr>
  </w:style>
  <w:style w:type="paragraph" w:styleId="z-TopofForm">
    <w:name w:val="HTML Top of Form"/>
    <w:basedOn w:val="Normal"/>
    <w:next w:val="Normal"/>
    <w:link w:val="z-TopofFormChar"/>
    <w:hidden/>
    <w:rsid w:val="00D9284B"/>
    <w:pPr>
      <w:pBdr>
        <w:bottom w:val="single" w:sz="6" w:space="1" w:color="auto"/>
      </w:pBdr>
      <w:spacing w:line="240" w:lineRule="auto"/>
      <w:jc w:val="center"/>
    </w:pPr>
    <w:rPr>
      <w:rFonts w:ascii="Arial" w:eastAsia="Arial Unicode MS" w:hAnsi="Arial" w:cs="Arial"/>
      <w:vanish/>
      <w:sz w:val="16"/>
      <w:szCs w:val="16"/>
    </w:rPr>
  </w:style>
  <w:style w:type="character" w:customStyle="1" w:styleId="z-TopofFormChar">
    <w:name w:val="z-Top of Form Char"/>
    <w:basedOn w:val="DefaultParagraphFont"/>
    <w:link w:val="z-TopofForm"/>
    <w:rsid w:val="00D9284B"/>
    <w:rPr>
      <w:rFonts w:ascii="Arial" w:eastAsia="Arial Unicode MS" w:hAnsi="Arial" w:cs="Arial"/>
      <w:vanish/>
      <w:sz w:val="16"/>
      <w:szCs w:val="16"/>
      <w:lang w:val="en-CA"/>
    </w:rPr>
  </w:style>
  <w:style w:type="paragraph" w:styleId="z-BottomofForm">
    <w:name w:val="HTML Bottom of Form"/>
    <w:basedOn w:val="Normal"/>
    <w:next w:val="Normal"/>
    <w:link w:val="z-BottomofFormChar"/>
    <w:hidden/>
    <w:rsid w:val="00D9284B"/>
    <w:pPr>
      <w:pBdr>
        <w:top w:val="single" w:sz="6" w:space="1" w:color="auto"/>
      </w:pBdr>
      <w:spacing w:line="240" w:lineRule="auto"/>
      <w:jc w:val="center"/>
    </w:pPr>
    <w:rPr>
      <w:rFonts w:ascii="Arial" w:eastAsia="Arial Unicode MS" w:hAnsi="Arial" w:cs="Arial"/>
      <w:vanish/>
      <w:sz w:val="16"/>
      <w:szCs w:val="16"/>
    </w:rPr>
  </w:style>
  <w:style w:type="character" w:customStyle="1" w:styleId="z-BottomofFormChar">
    <w:name w:val="z-Bottom of Form Char"/>
    <w:basedOn w:val="DefaultParagraphFont"/>
    <w:link w:val="z-BottomofForm"/>
    <w:rsid w:val="00D9284B"/>
    <w:rPr>
      <w:rFonts w:ascii="Arial" w:eastAsia="Arial Unicode MS" w:hAnsi="Arial" w:cs="Arial"/>
      <w:vanish/>
      <w:sz w:val="16"/>
      <w:szCs w:val="16"/>
      <w:lang w:val="en-CA"/>
    </w:rPr>
  </w:style>
  <w:style w:type="paragraph" w:styleId="Revision">
    <w:name w:val="Revision"/>
    <w:hidden/>
    <w:uiPriority w:val="99"/>
    <w:semiHidden/>
    <w:rsid w:val="00D9284B"/>
    <w:pPr>
      <w:spacing w:after="0" w:line="240" w:lineRule="auto"/>
    </w:pPr>
    <w:rPr>
      <w:rFonts w:ascii="Times New Roman" w:eastAsia="Times New Roman" w:hAnsi="Times New Roman" w:cs="Times New Roman"/>
      <w:sz w:val="24"/>
      <w:szCs w:val="24"/>
    </w:rPr>
  </w:style>
  <w:style w:type="table" w:customStyle="1" w:styleId="TableGrid18">
    <w:name w:val="Table Grid18"/>
    <w:basedOn w:val="TableNormal"/>
    <w:next w:val="TableGrid"/>
    <w:uiPriority w:val="5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ulletredindented">
    <w:name w:val="BLM bullet red indented"/>
    <w:basedOn w:val="BLMbulletreduced"/>
    <w:next w:val="BLMbodyreducedindented"/>
    <w:qFormat/>
    <w:rsid w:val="004F03A8"/>
    <w:pPr>
      <w:numPr>
        <w:numId w:val="9"/>
      </w:numPr>
      <w:tabs>
        <w:tab w:val="left" w:pos="1080"/>
      </w:tabs>
      <w:ind w:left="1080"/>
    </w:pPr>
  </w:style>
  <w:style w:type="table" w:customStyle="1" w:styleId="TableGrid621">
    <w:name w:val="Table Grid621"/>
    <w:basedOn w:val="TableNormal"/>
    <w:next w:val="TableGrid"/>
    <w:uiPriority w:val="5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D9284B"/>
    <w:pPr>
      <w:ind w:left="446" w:right="878" w:firstLine="270"/>
      <w:contextualSpacing/>
    </w:pPr>
    <w:rPr>
      <w:i/>
      <w:iCs/>
      <w:color w:val="000000" w:themeColor="text1"/>
      <w:lang w:val="en-US"/>
    </w:rPr>
  </w:style>
  <w:style w:type="character" w:customStyle="1" w:styleId="QuoteChar">
    <w:name w:val="Quote Char"/>
    <w:basedOn w:val="DefaultParagraphFont"/>
    <w:link w:val="Quote"/>
    <w:uiPriority w:val="29"/>
    <w:rsid w:val="00D9284B"/>
    <w:rPr>
      <w:i/>
      <w:iCs/>
      <w:color w:val="000000" w:themeColor="text1"/>
    </w:rPr>
  </w:style>
  <w:style w:type="table" w:customStyle="1" w:styleId="TableGrid26">
    <w:name w:val="Table Grid26"/>
    <w:basedOn w:val="TableNormal"/>
    <w:next w:val="TableGrid"/>
    <w:uiPriority w:val="59"/>
    <w:rsid w:val="00D928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semiHidden/>
    <w:unhideWhenUsed/>
    <w:rsid w:val="00D9284B"/>
    <w:pPr>
      <w:spacing w:after="120" w:line="480" w:lineRule="auto"/>
    </w:pPr>
  </w:style>
  <w:style w:type="character" w:customStyle="1" w:styleId="BodyText2Char">
    <w:name w:val="Body Text 2 Char"/>
    <w:basedOn w:val="DefaultParagraphFont"/>
    <w:link w:val="BodyText20"/>
    <w:semiHidden/>
    <w:rsid w:val="00D9284B"/>
    <w:rPr>
      <w:lang w:val="en-CA"/>
    </w:rPr>
  </w:style>
  <w:style w:type="paragraph" w:styleId="ListBullet4">
    <w:name w:val="List Bullet 4"/>
    <w:basedOn w:val="Normal"/>
    <w:semiHidden/>
    <w:unhideWhenUsed/>
    <w:rsid w:val="00D9284B"/>
    <w:pPr>
      <w:numPr>
        <w:numId w:val="7"/>
      </w:numPr>
      <w:contextualSpacing/>
    </w:pPr>
  </w:style>
  <w:style w:type="paragraph" w:customStyle="1" w:styleId="sub-bullet">
    <w:name w:val="sub-bullet"/>
    <w:basedOn w:val="Normal"/>
    <w:next w:val="Normal"/>
    <w:rsid w:val="00D9284B"/>
    <w:pPr>
      <w:numPr>
        <w:ilvl w:val="1"/>
        <w:numId w:val="8"/>
      </w:numPr>
      <w:tabs>
        <w:tab w:val="clear" w:pos="1224"/>
      </w:tabs>
      <w:ind w:left="641" w:hanging="284"/>
    </w:pPr>
    <w:rPr>
      <w:rFonts w:eastAsia="Times New Roman"/>
      <w:iCs/>
      <w:lang w:val="en-US"/>
    </w:rPr>
  </w:style>
  <w:style w:type="table" w:customStyle="1" w:styleId="TableGrid28">
    <w:name w:val="Table Grid28"/>
    <w:basedOn w:val="TableNormal"/>
    <w:next w:val="TableGrid"/>
    <w:uiPriority w:val="59"/>
    <w:rsid w:val="001325E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1325E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1325E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325E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325E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446A9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D057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D057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D057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ED057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ED057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E950F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E950F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E950F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34BC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D34BC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34BC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D34BC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uiPriority w:val="59"/>
    <w:rsid w:val="0080242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uiPriority w:val="59"/>
    <w:rsid w:val="0080242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4">
    <w:name w:val="Table Grid1194"/>
    <w:basedOn w:val="TableNormal"/>
    <w:next w:val="TableGrid"/>
    <w:uiPriority w:val="59"/>
    <w:rsid w:val="0080242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5">
    <w:name w:val="Table Grid1195"/>
    <w:basedOn w:val="TableNormal"/>
    <w:next w:val="TableGrid"/>
    <w:uiPriority w:val="59"/>
    <w:rsid w:val="0080242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6">
    <w:name w:val="Table Grid1196"/>
    <w:basedOn w:val="TableNormal"/>
    <w:next w:val="TableGrid"/>
    <w:uiPriority w:val="59"/>
    <w:rsid w:val="0080242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7">
    <w:name w:val="Table Grid1197"/>
    <w:basedOn w:val="TableNormal"/>
    <w:next w:val="TableGrid"/>
    <w:uiPriority w:val="59"/>
    <w:rsid w:val="0080242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8">
    <w:name w:val="Table Grid1198"/>
    <w:basedOn w:val="TableNormal"/>
    <w:next w:val="TableGrid"/>
    <w:uiPriority w:val="59"/>
    <w:rsid w:val="0080242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indbullet2">
    <w:name w:val="BLM ind bullet 2"/>
    <w:basedOn w:val="BLMbulletredindented"/>
    <w:qFormat/>
    <w:rsid w:val="00321199"/>
    <w:pPr>
      <w:tabs>
        <w:tab w:val="clear" w:pos="1080"/>
        <w:tab w:val="left" w:pos="720"/>
      </w:tabs>
      <w:ind w:left="720"/>
    </w:pPr>
    <w:rPr>
      <w:sz w:val="22"/>
      <w:szCs w:val="22"/>
    </w:rPr>
  </w:style>
  <w:style w:type="paragraph" w:customStyle="1" w:styleId="quotation">
    <w:name w:val="quotation"/>
    <w:basedOn w:val="BLMbodyreducedindented"/>
    <w:rsid w:val="005B470C"/>
    <w:pPr>
      <w:tabs>
        <w:tab w:val="left" w:pos="540"/>
      </w:tabs>
      <w:spacing w:after="240"/>
      <w:ind w:left="540" w:right="900"/>
    </w:pPr>
    <w:rPr>
      <w:i/>
    </w:rPr>
  </w:style>
  <w:style w:type="table" w:customStyle="1" w:styleId="TableGrid120">
    <w:name w:val="Table Grid120"/>
    <w:basedOn w:val="TableNormal"/>
    <w:next w:val="TableGrid"/>
    <w:uiPriority w:val="59"/>
    <w:rsid w:val="00613372"/>
    <w:pPr>
      <w:spacing w:after="0" w:line="240" w:lineRule="auto"/>
    </w:pPr>
    <w:rPr>
      <w:rFonts w:ascii="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E324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E324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2E324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2E324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2E324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39"/>
    <w:rsid w:val="005F0BD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next w:val="TableGrid"/>
    <w:uiPriority w:val="39"/>
    <w:rsid w:val="00670A7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2">
    <w:name w:val="Table Grid21322"/>
    <w:basedOn w:val="TableNormal"/>
    <w:next w:val="TableGrid"/>
    <w:uiPriority w:val="39"/>
    <w:rsid w:val="00670A7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670A7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670A7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96605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hanging">
    <w:name w:val="body hanging"/>
    <w:basedOn w:val="Normal"/>
    <w:rsid w:val="0010401D"/>
    <w:pPr>
      <w:tabs>
        <w:tab w:val="left" w:pos="360"/>
        <w:tab w:val="left" w:pos="720"/>
      </w:tabs>
      <w:spacing w:line="240" w:lineRule="auto"/>
      <w:ind w:left="360" w:hanging="360"/>
    </w:pPr>
    <w:rPr>
      <w:rFonts w:ascii="Times New Roman" w:eastAsia="Times New Roman" w:hAnsi="Times New Roman" w:cs="Times New Roman"/>
      <w:szCs w:val="20"/>
      <w:lang w:val="en-US"/>
    </w:rPr>
  </w:style>
  <w:style w:type="character" w:customStyle="1" w:styleId="apple-converted-space">
    <w:name w:val="apple-converted-space"/>
    <w:basedOn w:val="DefaultParagraphFont"/>
    <w:rsid w:val="00130728"/>
  </w:style>
  <w:style w:type="character" w:styleId="Emphasis">
    <w:name w:val="Emphasis"/>
    <w:basedOn w:val="DefaultParagraphFont"/>
    <w:uiPriority w:val="20"/>
    <w:rsid w:val="00130728"/>
    <w:rPr>
      <w:i/>
      <w:iCs/>
    </w:rPr>
  </w:style>
  <w:style w:type="paragraph" w:customStyle="1" w:styleId="yiv0260131397msonormal">
    <w:name w:val="yiv0260131397msonormal"/>
    <w:basedOn w:val="Normal"/>
    <w:rsid w:val="00130728"/>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iv0260131397ydp5e8f1856msolistparagraph">
    <w:name w:val="yiv0260131397ydp5e8f1856msolistparagraph"/>
    <w:basedOn w:val="Normal"/>
    <w:rsid w:val="00130728"/>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iv0260131397ydp5e8f1856unitbullet">
    <w:name w:val="yiv0260131397ydp5e8f1856unitbullet"/>
    <w:basedOn w:val="Normal"/>
    <w:rsid w:val="00130728"/>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itemprop">
    <w:name w:val="itemprop"/>
    <w:basedOn w:val="DefaultParagraphFont"/>
    <w:rsid w:val="00130728"/>
  </w:style>
  <w:style w:type="character" w:customStyle="1" w:styleId="author">
    <w:name w:val="author"/>
    <w:basedOn w:val="DefaultParagraphFont"/>
    <w:rsid w:val="00130728"/>
  </w:style>
  <w:style w:type="character" w:customStyle="1" w:styleId="a-color-secondary">
    <w:name w:val="a-color-secondary"/>
    <w:basedOn w:val="DefaultParagraphFont"/>
    <w:rsid w:val="00130728"/>
  </w:style>
  <w:style w:type="character" w:customStyle="1" w:styleId="UnresolvedMention2">
    <w:name w:val="Unresolved Mention2"/>
    <w:basedOn w:val="DefaultParagraphFont"/>
    <w:uiPriority w:val="99"/>
    <w:semiHidden/>
    <w:unhideWhenUsed/>
    <w:rsid w:val="00540BFD"/>
    <w:rPr>
      <w:color w:val="808080"/>
      <w:shd w:val="clear" w:color="auto" w:fill="E6E6E6"/>
    </w:rPr>
  </w:style>
  <w:style w:type="character" w:styleId="PageNumber">
    <w:name w:val="page number"/>
    <w:basedOn w:val="DefaultParagraphFont"/>
    <w:uiPriority w:val="99"/>
    <w:semiHidden/>
    <w:unhideWhenUsed/>
    <w:rsid w:val="006B11B0"/>
  </w:style>
  <w:style w:type="paragraph" w:customStyle="1" w:styleId="Lessonheader">
    <w:name w:val="Lesson header"/>
    <w:basedOn w:val="Normal"/>
    <w:qFormat/>
    <w:rsid w:val="00473722"/>
    <w:pPr>
      <w:keepNext/>
      <w:keepLines/>
      <w:pBdr>
        <w:bottom w:val="single" w:sz="18" w:space="1" w:color="auto"/>
        <w:between w:val="single" w:sz="18" w:space="1" w:color="auto"/>
      </w:pBdr>
      <w:outlineLvl w:val="3"/>
    </w:pPr>
    <w:rPr>
      <w:rFonts w:asciiTheme="majorHAnsi" w:eastAsiaTheme="majorEastAsia" w:hAnsiTheme="majorHAnsi" w:cstheme="majorBidi"/>
      <w:b/>
      <w:bCs/>
      <w:iCs/>
      <w:sz w:val="32"/>
      <w:szCs w:val="32"/>
    </w:rPr>
  </w:style>
  <w:style w:type="paragraph" w:styleId="BodyText">
    <w:name w:val="Body Text"/>
    <w:basedOn w:val="Normal"/>
    <w:link w:val="BodyTextChar0"/>
    <w:uiPriority w:val="99"/>
    <w:semiHidden/>
    <w:unhideWhenUsed/>
    <w:qFormat/>
    <w:rsid w:val="00A130F2"/>
    <w:pPr>
      <w:spacing w:after="120"/>
    </w:pPr>
  </w:style>
  <w:style w:type="character" w:customStyle="1" w:styleId="BodyTextChar0">
    <w:name w:val="Body Text Char"/>
    <w:basedOn w:val="DefaultParagraphFont"/>
    <w:link w:val="BodyText"/>
    <w:uiPriority w:val="99"/>
    <w:semiHidden/>
    <w:rsid w:val="00A130F2"/>
    <w:rPr>
      <w:lang w:val="en-CA"/>
    </w:rPr>
  </w:style>
  <w:style w:type="character" w:customStyle="1" w:styleId="UnresolvedMention3">
    <w:name w:val="Unresolved Mention3"/>
    <w:basedOn w:val="DefaultParagraphFont"/>
    <w:uiPriority w:val="99"/>
    <w:semiHidden/>
    <w:unhideWhenUsed/>
    <w:rsid w:val="008C79C0"/>
    <w:rPr>
      <w:color w:val="808080"/>
      <w:shd w:val="clear" w:color="auto" w:fill="E6E6E6"/>
    </w:rPr>
  </w:style>
  <w:style w:type="character" w:styleId="UnresolvedMention">
    <w:name w:val="Unresolved Mention"/>
    <w:basedOn w:val="DefaultParagraphFont"/>
    <w:uiPriority w:val="99"/>
    <w:semiHidden/>
    <w:unhideWhenUsed/>
    <w:rsid w:val="00AF1E3D"/>
    <w:rPr>
      <w:color w:val="605E5C"/>
      <w:shd w:val="clear" w:color="auto" w:fill="E1DFDD"/>
    </w:rPr>
  </w:style>
  <w:style w:type="paragraph" w:styleId="ListBullet">
    <w:name w:val="List Bullet"/>
    <w:basedOn w:val="Normal"/>
    <w:unhideWhenUsed/>
    <w:qFormat/>
    <w:rsid w:val="00D400A9"/>
    <w:pPr>
      <w:numPr>
        <w:numId w:val="18"/>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6626">
      <w:bodyDiv w:val="1"/>
      <w:marLeft w:val="0"/>
      <w:marRight w:val="0"/>
      <w:marTop w:val="0"/>
      <w:marBottom w:val="0"/>
      <w:divBdr>
        <w:top w:val="none" w:sz="0" w:space="0" w:color="auto"/>
        <w:left w:val="none" w:sz="0" w:space="0" w:color="auto"/>
        <w:bottom w:val="none" w:sz="0" w:space="0" w:color="auto"/>
        <w:right w:val="none" w:sz="0" w:space="0" w:color="auto"/>
      </w:divBdr>
      <w:divsChild>
        <w:div w:id="1740666501">
          <w:marLeft w:val="0"/>
          <w:marRight w:val="0"/>
          <w:marTop w:val="0"/>
          <w:marBottom w:val="0"/>
          <w:divBdr>
            <w:top w:val="none" w:sz="0" w:space="0" w:color="auto"/>
            <w:left w:val="none" w:sz="0" w:space="0" w:color="auto"/>
            <w:bottom w:val="none" w:sz="0" w:space="0" w:color="auto"/>
            <w:right w:val="none" w:sz="0" w:space="0" w:color="auto"/>
          </w:divBdr>
          <w:divsChild>
            <w:div w:id="7020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0320">
      <w:bodyDiv w:val="1"/>
      <w:marLeft w:val="0"/>
      <w:marRight w:val="0"/>
      <w:marTop w:val="0"/>
      <w:marBottom w:val="0"/>
      <w:divBdr>
        <w:top w:val="none" w:sz="0" w:space="0" w:color="auto"/>
        <w:left w:val="none" w:sz="0" w:space="0" w:color="auto"/>
        <w:bottom w:val="none" w:sz="0" w:space="0" w:color="auto"/>
        <w:right w:val="none" w:sz="0" w:space="0" w:color="auto"/>
      </w:divBdr>
    </w:div>
    <w:div w:id="131487796">
      <w:bodyDiv w:val="1"/>
      <w:marLeft w:val="0"/>
      <w:marRight w:val="0"/>
      <w:marTop w:val="0"/>
      <w:marBottom w:val="0"/>
      <w:divBdr>
        <w:top w:val="none" w:sz="0" w:space="0" w:color="auto"/>
        <w:left w:val="none" w:sz="0" w:space="0" w:color="auto"/>
        <w:bottom w:val="none" w:sz="0" w:space="0" w:color="auto"/>
        <w:right w:val="none" w:sz="0" w:space="0" w:color="auto"/>
      </w:divBdr>
      <w:divsChild>
        <w:div w:id="595292488">
          <w:marLeft w:val="0"/>
          <w:marRight w:val="0"/>
          <w:marTop w:val="0"/>
          <w:marBottom w:val="0"/>
          <w:divBdr>
            <w:top w:val="none" w:sz="0" w:space="0" w:color="auto"/>
            <w:left w:val="none" w:sz="0" w:space="0" w:color="auto"/>
            <w:bottom w:val="none" w:sz="0" w:space="0" w:color="auto"/>
            <w:right w:val="none" w:sz="0" w:space="0" w:color="auto"/>
          </w:divBdr>
          <w:divsChild>
            <w:div w:id="11247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5882">
      <w:bodyDiv w:val="1"/>
      <w:marLeft w:val="0"/>
      <w:marRight w:val="0"/>
      <w:marTop w:val="0"/>
      <w:marBottom w:val="0"/>
      <w:divBdr>
        <w:top w:val="none" w:sz="0" w:space="0" w:color="auto"/>
        <w:left w:val="none" w:sz="0" w:space="0" w:color="auto"/>
        <w:bottom w:val="none" w:sz="0" w:space="0" w:color="auto"/>
        <w:right w:val="none" w:sz="0" w:space="0" w:color="auto"/>
      </w:divBdr>
    </w:div>
    <w:div w:id="1263340913">
      <w:bodyDiv w:val="1"/>
      <w:marLeft w:val="0"/>
      <w:marRight w:val="0"/>
      <w:marTop w:val="0"/>
      <w:marBottom w:val="0"/>
      <w:divBdr>
        <w:top w:val="none" w:sz="0" w:space="0" w:color="auto"/>
        <w:left w:val="none" w:sz="0" w:space="0" w:color="auto"/>
        <w:bottom w:val="none" w:sz="0" w:space="0" w:color="auto"/>
        <w:right w:val="none" w:sz="0" w:space="0" w:color="auto"/>
      </w:divBdr>
    </w:div>
    <w:div w:id="1441225222">
      <w:bodyDiv w:val="1"/>
      <w:marLeft w:val="0"/>
      <w:marRight w:val="0"/>
      <w:marTop w:val="0"/>
      <w:marBottom w:val="0"/>
      <w:divBdr>
        <w:top w:val="none" w:sz="0" w:space="0" w:color="auto"/>
        <w:left w:val="none" w:sz="0" w:space="0" w:color="auto"/>
        <w:bottom w:val="none" w:sz="0" w:space="0" w:color="auto"/>
        <w:right w:val="none" w:sz="0" w:space="0" w:color="auto"/>
      </w:divBdr>
    </w:div>
    <w:div w:id="1608002566">
      <w:bodyDiv w:val="1"/>
      <w:marLeft w:val="0"/>
      <w:marRight w:val="0"/>
      <w:marTop w:val="0"/>
      <w:marBottom w:val="0"/>
      <w:divBdr>
        <w:top w:val="none" w:sz="0" w:space="0" w:color="auto"/>
        <w:left w:val="none" w:sz="0" w:space="0" w:color="auto"/>
        <w:bottom w:val="none" w:sz="0" w:space="0" w:color="auto"/>
        <w:right w:val="none" w:sz="0" w:space="0" w:color="auto"/>
      </w:divBdr>
    </w:div>
    <w:div w:id="1712997298">
      <w:bodyDiv w:val="1"/>
      <w:marLeft w:val="0"/>
      <w:marRight w:val="0"/>
      <w:marTop w:val="0"/>
      <w:marBottom w:val="0"/>
      <w:divBdr>
        <w:top w:val="none" w:sz="0" w:space="0" w:color="auto"/>
        <w:left w:val="none" w:sz="0" w:space="0" w:color="auto"/>
        <w:bottom w:val="none" w:sz="0" w:space="0" w:color="auto"/>
        <w:right w:val="none" w:sz="0" w:space="0" w:color="auto"/>
      </w:divBdr>
    </w:div>
    <w:div w:id="1821649675">
      <w:bodyDiv w:val="1"/>
      <w:marLeft w:val="0"/>
      <w:marRight w:val="0"/>
      <w:marTop w:val="0"/>
      <w:marBottom w:val="0"/>
      <w:divBdr>
        <w:top w:val="none" w:sz="0" w:space="0" w:color="auto"/>
        <w:left w:val="none" w:sz="0" w:space="0" w:color="auto"/>
        <w:bottom w:val="none" w:sz="0" w:space="0" w:color="auto"/>
        <w:right w:val="none" w:sz="0" w:space="0" w:color="auto"/>
      </w:divBdr>
    </w:div>
    <w:div w:id="2030987869">
      <w:bodyDiv w:val="1"/>
      <w:marLeft w:val="0"/>
      <w:marRight w:val="0"/>
      <w:marTop w:val="0"/>
      <w:marBottom w:val="0"/>
      <w:divBdr>
        <w:top w:val="none" w:sz="0" w:space="0" w:color="auto"/>
        <w:left w:val="none" w:sz="0" w:space="0" w:color="auto"/>
        <w:bottom w:val="none" w:sz="0" w:space="0" w:color="auto"/>
        <w:right w:val="none" w:sz="0" w:space="0" w:color="auto"/>
      </w:divBdr>
    </w:div>
    <w:div w:id="203307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esc.ca/learningfirstpeoples/efp/" TargetMode="External"/><Relationship Id="rId13" Type="http://schemas.openxmlformats.org/officeDocument/2006/relationships/hyperlink" Target="http://www.fnesc.ca/learningfirstpeoples/ef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yalbcmuseum.bc.ca/bc-archives/archives-collections/photographs-documentary-a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ur-story.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istorymuseum.ca/cmc/exhibitions/aborig/fp/fpz2f02e.shtml" TargetMode="External"/><Relationship Id="rId4" Type="http://schemas.openxmlformats.org/officeDocument/2006/relationships/settings" Target="settings.xml"/><Relationship Id="rId9" Type="http://schemas.openxmlformats.org/officeDocument/2006/relationships/hyperlink" Target="https://www.collectionscanada.gc.ca/stories/020020-4002-e.html" TargetMode="External"/><Relationship Id="rId14" Type="http://schemas.openxmlformats.org/officeDocument/2006/relationships/hyperlink" Target="http://www.fnesc.ca/learningfirstpeoples/e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8204-7653-9C4F-9D46-7CAEAF17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Chelseaprince Nyeste</dc:creator>
  <cp:lastModifiedBy>Sean Cunniam</cp:lastModifiedBy>
  <cp:revision>2</cp:revision>
  <cp:lastPrinted>2018-03-06T16:44:00Z</cp:lastPrinted>
  <dcterms:created xsi:type="dcterms:W3CDTF">2018-08-22T21:58:00Z</dcterms:created>
  <dcterms:modified xsi:type="dcterms:W3CDTF">2018-08-22T21:58:00Z</dcterms:modified>
</cp:coreProperties>
</file>