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CD4E5D" w14:textId="77777777" w:rsidR="00434A68" w:rsidRPr="00BD3DA8" w:rsidRDefault="005F07CE" w:rsidP="003241E0">
      <w:pPr>
        <w:pStyle w:val="Title"/>
        <w:keepNext w:val="0"/>
        <w:keepLines w:val="0"/>
        <w:pBdr>
          <w:bottom w:val="single" w:sz="8" w:space="4" w:color="4F81BD" w:themeColor="accent1"/>
        </w:pBdr>
        <w:spacing w:before="0"/>
        <w:rPr>
          <w:rFonts w:asciiTheme="minorHAnsi" w:eastAsiaTheme="majorEastAsia" w:hAnsiTheme="minorHAnsi" w:cstheme="majorBidi"/>
          <w:b w:val="0"/>
          <w:color w:val="17365D" w:themeColor="text2" w:themeShade="BF"/>
          <w:spacing w:val="5"/>
          <w:kern w:val="28"/>
          <w:sz w:val="36"/>
          <w:szCs w:val="52"/>
        </w:rPr>
      </w:pPr>
      <w:bookmarkStart w:id="0" w:name="_GoBack"/>
      <w:r w:rsidRPr="00BD3DA8">
        <w:rPr>
          <w:rFonts w:asciiTheme="minorHAnsi" w:eastAsiaTheme="majorEastAsia" w:hAnsiTheme="minorHAnsi" w:cstheme="majorBidi"/>
          <w:b w:val="0"/>
          <w:color w:val="17365D" w:themeColor="text2" w:themeShade="BF"/>
          <w:spacing w:val="5"/>
          <w:kern w:val="28"/>
          <w:sz w:val="36"/>
          <w:szCs w:val="52"/>
        </w:rPr>
        <w:t xml:space="preserve">Early Contact Between Europeans </w:t>
      </w:r>
      <w:r w:rsidR="00BD3DA8">
        <w:rPr>
          <w:rFonts w:asciiTheme="minorHAnsi" w:eastAsiaTheme="majorEastAsia" w:hAnsiTheme="minorHAnsi" w:cstheme="majorBidi"/>
          <w:b w:val="0"/>
          <w:color w:val="17365D" w:themeColor="text2" w:themeShade="BF"/>
          <w:spacing w:val="5"/>
          <w:kern w:val="28"/>
          <w:sz w:val="36"/>
          <w:szCs w:val="52"/>
        </w:rPr>
        <w:t>a</w:t>
      </w:r>
      <w:r w:rsidRPr="00BD3DA8">
        <w:rPr>
          <w:rFonts w:asciiTheme="minorHAnsi" w:eastAsiaTheme="majorEastAsia" w:hAnsiTheme="minorHAnsi" w:cstheme="majorBidi"/>
          <w:b w:val="0"/>
          <w:color w:val="17365D" w:themeColor="text2" w:themeShade="BF"/>
          <w:spacing w:val="5"/>
          <w:kern w:val="28"/>
          <w:sz w:val="36"/>
          <w:szCs w:val="52"/>
        </w:rPr>
        <w:t>nd First Peoples</w:t>
      </w:r>
    </w:p>
    <w:bookmarkEnd w:id="0"/>
    <w:p w14:paraId="52440F5D" w14:textId="7C9208EC" w:rsidR="00434A68" w:rsidRPr="00BD3DA8" w:rsidRDefault="00003550" w:rsidP="003241E0">
      <w:pPr>
        <w:pStyle w:val="Title"/>
        <w:keepNext w:val="0"/>
        <w:keepLines w:val="0"/>
        <w:pBdr>
          <w:bottom w:val="single" w:sz="8" w:space="4" w:color="4F81BD" w:themeColor="accent1"/>
        </w:pBdr>
        <w:spacing w:before="0"/>
        <w:rPr>
          <w:rFonts w:asciiTheme="minorHAnsi" w:eastAsiaTheme="majorEastAsia" w:hAnsiTheme="minorHAnsi" w:cstheme="majorBidi"/>
          <w:b w:val="0"/>
          <w:color w:val="17365D" w:themeColor="text2" w:themeShade="BF"/>
          <w:spacing w:val="5"/>
          <w:kern w:val="28"/>
          <w:sz w:val="24"/>
          <w:szCs w:val="52"/>
        </w:rPr>
      </w:pPr>
      <w:r w:rsidRPr="00BD3DA8">
        <w:rPr>
          <w:rFonts w:asciiTheme="minorHAnsi" w:eastAsiaTheme="majorEastAsia" w:hAnsiTheme="minorHAnsi" w:cstheme="majorBidi"/>
          <w:b w:val="0"/>
          <w:color w:val="17365D" w:themeColor="text2" w:themeShade="BF"/>
          <w:spacing w:val="5"/>
          <w:kern w:val="28"/>
          <w:sz w:val="24"/>
          <w:szCs w:val="52"/>
        </w:rPr>
        <w:t>E</w:t>
      </w:r>
      <w:r>
        <w:rPr>
          <w:rFonts w:asciiTheme="minorHAnsi" w:eastAsiaTheme="majorEastAsia" w:hAnsiTheme="minorHAnsi" w:cstheme="majorBidi"/>
          <w:b w:val="0"/>
          <w:color w:val="17365D" w:themeColor="text2" w:themeShade="BF"/>
          <w:spacing w:val="5"/>
          <w:kern w:val="28"/>
          <w:sz w:val="24"/>
          <w:szCs w:val="52"/>
        </w:rPr>
        <w:t>nglish Language Arts</w:t>
      </w:r>
      <w:r w:rsidR="00D23634">
        <w:rPr>
          <w:rFonts w:asciiTheme="minorHAnsi" w:eastAsiaTheme="majorEastAsia" w:hAnsiTheme="minorHAnsi" w:cstheme="majorBidi"/>
          <w:b w:val="0"/>
          <w:color w:val="17365D" w:themeColor="text2" w:themeShade="BF"/>
          <w:spacing w:val="5"/>
          <w:kern w:val="28"/>
          <w:sz w:val="24"/>
          <w:szCs w:val="52"/>
        </w:rPr>
        <w:t xml:space="preserve"> and </w:t>
      </w:r>
      <w:r w:rsidR="005F07CE" w:rsidRPr="00BD3DA8">
        <w:rPr>
          <w:rFonts w:asciiTheme="minorHAnsi" w:eastAsiaTheme="majorEastAsia" w:hAnsiTheme="minorHAnsi" w:cstheme="majorBidi"/>
          <w:b w:val="0"/>
          <w:color w:val="17365D" w:themeColor="text2" w:themeShade="BF"/>
          <w:spacing w:val="5"/>
          <w:kern w:val="28"/>
          <w:sz w:val="24"/>
          <w:szCs w:val="52"/>
        </w:rPr>
        <w:t xml:space="preserve">Social </w:t>
      </w:r>
      <w:proofErr w:type="gramStart"/>
      <w:r w:rsidR="005F07CE" w:rsidRPr="00BD3DA8">
        <w:rPr>
          <w:rFonts w:asciiTheme="minorHAnsi" w:eastAsiaTheme="majorEastAsia" w:hAnsiTheme="minorHAnsi" w:cstheme="majorBidi"/>
          <w:b w:val="0"/>
          <w:color w:val="17365D" w:themeColor="text2" w:themeShade="BF"/>
          <w:spacing w:val="5"/>
          <w:kern w:val="28"/>
          <w:sz w:val="24"/>
          <w:szCs w:val="52"/>
        </w:rPr>
        <w:t>Studies  (</w:t>
      </w:r>
      <w:proofErr w:type="gramEnd"/>
      <w:r w:rsidR="00D23634">
        <w:rPr>
          <w:rFonts w:asciiTheme="minorHAnsi" w:eastAsiaTheme="majorEastAsia" w:hAnsiTheme="minorHAnsi" w:cstheme="majorBidi"/>
          <w:b w:val="0"/>
          <w:color w:val="17365D" w:themeColor="text2" w:themeShade="BF"/>
          <w:spacing w:val="5"/>
          <w:kern w:val="28"/>
          <w:sz w:val="24"/>
          <w:szCs w:val="52"/>
        </w:rPr>
        <w:t>Grade 4</w:t>
      </w:r>
      <w:r w:rsidR="005F07CE" w:rsidRPr="00BD3DA8">
        <w:rPr>
          <w:rFonts w:asciiTheme="minorHAnsi" w:eastAsiaTheme="majorEastAsia" w:hAnsiTheme="minorHAnsi" w:cstheme="majorBidi"/>
          <w:b w:val="0"/>
          <w:color w:val="17365D" w:themeColor="text2" w:themeShade="BF"/>
          <w:spacing w:val="5"/>
          <w:kern w:val="28"/>
          <w:sz w:val="24"/>
          <w:szCs w:val="52"/>
        </w:rPr>
        <w:t>)</w:t>
      </w:r>
    </w:p>
    <w:p w14:paraId="180E4ADD" w14:textId="77777777" w:rsidR="003241E0" w:rsidRPr="00BD3DA8" w:rsidRDefault="003241E0">
      <w:pPr>
        <w:pStyle w:val="Normal1"/>
        <w:spacing w:after="200"/>
        <w:rPr>
          <w:rFonts w:asciiTheme="minorHAnsi" w:eastAsiaTheme="majorEastAsia" w:hAnsiTheme="minorHAnsi" w:cstheme="majorBidi"/>
          <w:color w:val="17365D" w:themeColor="text2" w:themeShade="BF"/>
          <w:spacing w:val="5"/>
          <w:kern w:val="28"/>
          <w:szCs w:val="52"/>
        </w:rPr>
      </w:pPr>
      <w:r w:rsidRPr="00BD3DA8">
        <w:rPr>
          <w:rFonts w:asciiTheme="minorHAnsi" w:eastAsiaTheme="majorEastAsia" w:hAnsiTheme="minorHAnsi" w:cstheme="majorBidi"/>
          <w:color w:val="17365D" w:themeColor="text2" w:themeShade="BF"/>
          <w:spacing w:val="5"/>
          <w:kern w:val="28"/>
          <w:szCs w:val="52"/>
        </w:rPr>
        <w:t>By Janis Proctor</w:t>
      </w:r>
    </w:p>
    <w:p w14:paraId="775ABF39" w14:textId="77777777" w:rsidR="003241E0" w:rsidRPr="00BD3DA8" w:rsidRDefault="003241E0">
      <w:pPr>
        <w:pStyle w:val="Normal1"/>
        <w:spacing w:after="200"/>
        <w:rPr>
          <w:rFonts w:asciiTheme="minorHAnsi" w:eastAsiaTheme="majorEastAsia" w:hAnsiTheme="minorHAnsi" w:cstheme="majorBidi"/>
          <w:b/>
          <w:bCs/>
          <w:color w:val="365F91" w:themeColor="accent1" w:themeShade="BF"/>
          <w:szCs w:val="28"/>
        </w:rPr>
      </w:pPr>
    </w:p>
    <w:p w14:paraId="6F66DDB9" w14:textId="77777777" w:rsidR="003241E0" w:rsidRPr="00BD3DA8" w:rsidRDefault="005F07CE">
      <w:pPr>
        <w:pStyle w:val="Normal1"/>
        <w:spacing w:after="200"/>
        <w:rPr>
          <w:rFonts w:asciiTheme="minorHAnsi" w:eastAsia="Calibri" w:hAnsiTheme="minorHAnsi" w:cs="Calibri"/>
          <w:sz w:val="20"/>
          <w:szCs w:val="22"/>
        </w:rPr>
      </w:pPr>
      <w:r w:rsidRPr="00BD3DA8">
        <w:rPr>
          <w:rFonts w:asciiTheme="minorHAnsi" w:eastAsiaTheme="majorEastAsia" w:hAnsiTheme="minorHAnsi" w:cstheme="majorBidi"/>
          <w:b/>
          <w:bCs/>
          <w:color w:val="365F91" w:themeColor="accent1" w:themeShade="BF"/>
          <w:szCs w:val="28"/>
        </w:rPr>
        <w:t>Inquiry Question</w:t>
      </w:r>
    </w:p>
    <w:p w14:paraId="5854F153" w14:textId="77777777" w:rsidR="00434A68" w:rsidRPr="00BD3DA8" w:rsidRDefault="005F07CE">
      <w:pPr>
        <w:pStyle w:val="Normal1"/>
        <w:spacing w:after="200"/>
        <w:rPr>
          <w:rFonts w:asciiTheme="minorHAnsi" w:hAnsiTheme="minorHAnsi"/>
        </w:rPr>
      </w:pPr>
      <w:r w:rsidRPr="00BD3DA8">
        <w:rPr>
          <w:rFonts w:asciiTheme="minorHAnsi" w:eastAsia="Calibri" w:hAnsiTheme="minorHAnsi" w:cs="Calibri"/>
          <w:sz w:val="22"/>
          <w:szCs w:val="22"/>
        </w:rPr>
        <w:t>"How did the interactions between First Peoples and Europeans help shape Canada's identity?"  </w:t>
      </w:r>
    </w:p>
    <w:p w14:paraId="4DBAE561" w14:textId="77777777" w:rsidR="00434A68" w:rsidRPr="00BD3DA8" w:rsidRDefault="005F07CE">
      <w:pPr>
        <w:pStyle w:val="Normal1"/>
        <w:spacing w:after="200"/>
        <w:rPr>
          <w:rFonts w:asciiTheme="minorHAnsi" w:eastAsiaTheme="majorEastAsia" w:hAnsiTheme="minorHAnsi" w:cstheme="majorBidi"/>
          <w:b/>
          <w:bCs/>
          <w:color w:val="365F91" w:themeColor="accent1" w:themeShade="BF"/>
          <w:szCs w:val="28"/>
        </w:rPr>
      </w:pPr>
      <w:r w:rsidRPr="00BD3DA8">
        <w:rPr>
          <w:rFonts w:asciiTheme="minorHAnsi" w:eastAsiaTheme="majorEastAsia" w:hAnsiTheme="minorHAnsi" w:cstheme="majorBidi"/>
          <w:b/>
          <w:bCs/>
          <w:color w:val="365F91" w:themeColor="accent1" w:themeShade="BF"/>
          <w:szCs w:val="28"/>
        </w:rPr>
        <w:t>Rationale and Goals</w:t>
      </w:r>
    </w:p>
    <w:p w14:paraId="15FE871E" w14:textId="77777777" w:rsidR="00434A68" w:rsidRPr="00BD3DA8" w:rsidRDefault="005F07CE" w:rsidP="0013040C">
      <w:pPr>
        <w:pStyle w:val="Normal1"/>
        <w:numPr>
          <w:ilvl w:val="0"/>
          <w:numId w:val="6"/>
        </w:numPr>
        <w:spacing w:after="200"/>
        <w:ind w:left="714" w:hanging="357"/>
        <w:contextualSpacing/>
        <w:rPr>
          <w:rFonts w:asciiTheme="minorHAnsi" w:hAnsiTheme="minorHAnsi"/>
        </w:rPr>
      </w:pPr>
      <w:r w:rsidRPr="00BD3DA8">
        <w:rPr>
          <w:rFonts w:asciiTheme="minorHAnsi" w:eastAsia="Calibri" w:hAnsiTheme="minorHAnsi" w:cs="Calibri"/>
          <w:sz w:val="22"/>
          <w:szCs w:val="22"/>
        </w:rPr>
        <w:t xml:space="preserve">Gain an understanding of how interactions between First Peoples and Europeans helped to shape Canada’s identity. </w:t>
      </w:r>
    </w:p>
    <w:p w14:paraId="60924B4F" w14:textId="77777777" w:rsidR="00434A68" w:rsidRPr="00BD3DA8" w:rsidRDefault="005F07CE" w:rsidP="0013040C">
      <w:pPr>
        <w:pStyle w:val="Normal1"/>
        <w:numPr>
          <w:ilvl w:val="0"/>
          <w:numId w:val="6"/>
        </w:numPr>
        <w:spacing w:after="200"/>
        <w:ind w:left="714" w:hanging="357"/>
        <w:contextualSpacing/>
        <w:rPr>
          <w:rFonts w:asciiTheme="minorHAnsi" w:hAnsiTheme="minorHAnsi"/>
        </w:rPr>
      </w:pPr>
      <w:r w:rsidRPr="00BD3DA8">
        <w:rPr>
          <w:rFonts w:asciiTheme="minorHAnsi" w:eastAsia="Calibri" w:hAnsiTheme="minorHAnsi" w:cs="Calibri"/>
          <w:sz w:val="22"/>
          <w:szCs w:val="22"/>
        </w:rPr>
        <w:t>Practice reading comprehension strategies.  </w:t>
      </w:r>
    </w:p>
    <w:p w14:paraId="6760057D" w14:textId="77777777" w:rsidR="00434A68" w:rsidRPr="00BD3DA8" w:rsidRDefault="005F07CE" w:rsidP="0013040C">
      <w:pPr>
        <w:pStyle w:val="Normal1"/>
        <w:numPr>
          <w:ilvl w:val="0"/>
          <w:numId w:val="6"/>
        </w:numPr>
        <w:ind w:left="714" w:hanging="357"/>
        <w:contextualSpacing/>
        <w:rPr>
          <w:rFonts w:asciiTheme="minorHAnsi" w:hAnsiTheme="minorHAnsi"/>
        </w:rPr>
      </w:pPr>
      <w:r w:rsidRPr="00BD3DA8">
        <w:rPr>
          <w:rFonts w:asciiTheme="minorHAnsi" w:eastAsia="Calibri" w:hAnsiTheme="minorHAnsi" w:cs="Calibri"/>
          <w:sz w:val="22"/>
          <w:szCs w:val="22"/>
        </w:rPr>
        <w:t>Write historical fiction.</w:t>
      </w:r>
    </w:p>
    <w:p w14:paraId="69BF8CE9" w14:textId="77777777" w:rsidR="00434A68" w:rsidRPr="00BD3DA8" w:rsidRDefault="00434A68">
      <w:pPr>
        <w:pStyle w:val="Normal1"/>
        <w:rPr>
          <w:rFonts w:asciiTheme="minorHAnsi" w:hAnsiTheme="minorHAnsi"/>
        </w:rPr>
      </w:pPr>
    </w:p>
    <w:p w14:paraId="748DB430" w14:textId="77777777" w:rsidR="00434A68" w:rsidRPr="00BD3DA8" w:rsidRDefault="005F07CE">
      <w:pPr>
        <w:pStyle w:val="Normal1"/>
        <w:spacing w:after="200"/>
        <w:rPr>
          <w:rFonts w:asciiTheme="minorHAnsi" w:eastAsiaTheme="majorEastAsia" w:hAnsiTheme="minorHAnsi" w:cstheme="majorBidi"/>
          <w:b/>
          <w:bCs/>
          <w:color w:val="365F91" w:themeColor="accent1" w:themeShade="BF"/>
          <w:szCs w:val="28"/>
        </w:rPr>
      </w:pPr>
      <w:r w:rsidRPr="00BD3DA8">
        <w:rPr>
          <w:rFonts w:asciiTheme="minorHAnsi" w:eastAsiaTheme="majorEastAsia" w:hAnsiTheme="minorHAnsi" w:cstheme="majorBidi"/>
          <w:b/>
          <w:bCs/>
          <w:color w:val="365F91" w:themeColor="accent1" w:themeShade="BF"/>
          <w:szCs w:val="28"/>
        </w:rPr>
        <w:t>Big Ideas</w:t>
      </w:r>
    </w:p>
    <w:p w14:paraId="7B4684B4" w14:textId="77777777" w:rsidR="00434A68" w:rsidRPr="00BD3DA8" w:rsidRDefault="005F07CE">
      <w:pPr>
        <w:pStyle w:val="Normal1"/>
        <w:numPr>
          <w:ilvl w:val="0"/>
          <w:numId w:val="1"/>
        </w:numPr>
        <w:ind w:hanging="360"/>
        <w:contextualSpacing/>
        <w:rPr>
          <w:rFonts w:asciiTheme="minorHAnsi" w:hAnsiTheme="minorHAnsi"/>
          <w:sz w:val="22"/>
          <w:szCs w:val="22"/>
        </w:rPr>
      </w:pPr>
      <w:r w:rsidRPr="00BD3DA8">
        <w:rPr>
          <w:rFonts w:asciiTheme="minorHAnsi" w:eastAsia="Calibri" w:hAnsiTheme="minorHAnsi" w:cs="Calibri"/>
          <w:sz w:val="22"/>
          <w:szCs w:val="22"/>
        </w:rPr>
        <w:t>Text can be understood from different perspectives.</w:t>
      </w:r>
    </w:p>
    <w:p w14:paraId="5B5DE38D" w14:textId="5DADD81B" w:rsidR="00434A68" w:rsidRPr="00BD3DA8" w:rsidRDefault="00727A4E">
      <w:pPr>
        <w:pStyle w:val="Normal1"/>
        <w:numPr>
          <w:ilvl w:val="0"/>
          <w:numId w:val="1"/>
        </w:numPr>
        <w:spacing w:after="200"/>
        <w:ind w:hanging="360"/>
        <w:contextualSpacing/>
        <w:rPr>
          <w:rFonts w:asciiTheme="minorHAnsi" w:hAnsiTheme="minorHAnsi"/>
          <w:sz w:val="22"/>
          <w:szCs w:val="22"/>
        </w:rPr>
      </w:pPr>
      <w:r>
        <w:rPr>
          <w:rFonts w:asciiTheme="minorHAnsi" w:eastAsia="Calibri" w:hAnsiTheme="minorHAnsi" w:cs="Calibri"/>
          <w:sz w:val="22"/>
          <w:szCs w:val="22"/>
        </w:rPr>
        <w:t xml:space="preserve">Exploring stories and other texts helps us understand ourselves and make </w:t>
      </w:r>
      <w:r w:rsidR="00FB781A">
        <w:rPr>
          <w:rFonts w:asciiTheme="minorHAnsi" w:eastAsia="Calibri" w:hAnsiTheme="minorHAnsi" w:cs="Calibri"/>
          <w:sz w:val="22"/>
          <w:szCs w:val="22"/>
        </w:rPr>
        <w:t>connections</w:t>
      </w:r>
      <w:r w:rsidR="00893044">
        <w:rPr>
          <w:rFonts w:asciiTheme="minorHAnsi" w:eastAsia="Calibri" w:hAnsiTheme="minorHAnsi" w:cs="Calibri"/>
          <w:sz w:val="22"/>
          <w:szCs w:val="22"/>
        </w:rPr>
        <w:t xml:space="preserve"> to others and</w:t>
      </w:r>
      <w:r>
        <w:rPr>
          <w:rFonts w:asciiTheme="minorHAnsi" w:eastAsia="Calibri" w:hAnsiTheme="minorHAnsi" w:cs="Calibri"/>
          <w:sz w:val="22"/>
          <w:szCs w:val="22"/>
        </w:rPr>
        <w:t xml:space="preserve"> to the world.</w:t>
      </w:r>
    </w:p>
    <w:p w14:paraId="3BEF834C" w14:textId="77777777" w:rsidR="005F07CE" w:rsidRPr="00BD3DA8" w:rsidRDefault="005F07CE">
      <w:pPr>
        <w:pStyle w:val="Normal1"/>
        <w:rPr>
          <w:rFonts w:asciiTheme="minorHAnsi" w:eastAsia="Calibri" w:hAnsiTheme="minorHAnsi" w:cs="Calibri"/>
          <w:b/>
          <w:sz w:val="22"/>
          <w:szCs w:val="22"/>
        </w:rPr>
      </w:pPr>
    </w:p>
    <w:p w14:paraId="6E8CC3BD" w14:textId="77777777" w:rsidR="00434A68" w:rsidRPr="00BD3DA8" w:rsidRDefault="005F07CE" w:rsidP="003241E0">
      <w:pPr>
        <w:pStyle w:val="Normal1"/>
        <w:spacing w:after="200"/>
        <w:rPr>
          <w:rFonts w:asciiTheme="minorHAnsi" w:eastAsiaTheme="majorEastAsia" w:hAnsiTheme="minorHAnsi" w:cstheme="majorBidi"/>
          <w:b/>
          <w:bCs/>
          <w:color w:val="365F91" w:themeColor="accent1" w:themeShade="BF"/>
          <w:szCs w:val="28"/>
        </w:rPr>
      </w:pPr>
      <w:r w:rsidRPr="00BD3DA8">
        <w:rPr>
          <w:rFonts w:asciiTheme="minorHAnsi" w:eastAsiaTheme="majorEastAsia" w:hAnsiTheme="minorHAnsi" w:cstheme="majorBidi"/>
          <w:b/>
          <w:bCs/>
          <w:color w:val="365F91" w:themeColor="accent1" w:themeShade="BF"/>
          <w:szCs w:val="28"/>
        </w:rPr>
        <w:t>Curricular Competencies</w:t>
      </w:r>
    </w:p>
    <w:p w14:paraId="293E0E4A" w14:textId="77777777" w:rsidR="00434A68" w:rsidRPr="00BD3DA8" w:rsidRDefault="005F07CE" w:rsidP="005F07CE">
      <w:pPr>
        <w:pStyle w:val="Normal1"/>
        <w:ind w:firstLine="142"/>
        <w:rPr>
          <w:rFonts w:asciiTheme="minorHAnsi" w:hAnsiTheme="minorHAnsi"/>
        </w:rPr>
      </w:pPr>
      <w:r w:rsidRPr="00BD3DA8">
        <w:rPr>
          <w:rFonts w:asciiTheme="minorHAnsi" w:eastAsia="Calibri" w:hAnsiTheme="minorHAnsi" w:cs="Calibri"/>
          <w:b/>
          <w:sz w:val="22"/>
          <w:szCs w:val="22"/>
        </w:rPr>
        <w:t>Comprehend and Connect:</w:t>
      </w:r>
    </w:p>
    <w:p w14:paraId="4CB704A0" w14:textId="77777777" w:rsidR="00434A68" w:rsidRPr="00BD3DA8" w:rsidRDefault="005F07CE">
      <w:pPr>
        <w:pStyle w:val="Normal1"/>
        <w:numPr>
          <w:ilvl w:val="0"/>
          <w:numId w:val="2"/>
        </w:numPr>
        <w:ind w:hanging="360"/>
        <w:contextualSpacing/>
        <w:rPr>
          <w:rFonts w:asciiTheme="minorHAnsi" w:hAnsiTheme="minorHAnsi"/>
          <w:sz w:val="22"/>
          <w:szCs w:val="22"/>
        </w:rPr>
      </w:pPr>
      <w:r w:rsidRPr="00BD3DA8">
        <w:rPr>
          <w:rFonts w:asciiTheme="minorHAnsi" w:eastAsia="Calibri" w:hAnsiTheme="minorHAnsi" w:cs="Calibri"/>
          <w:sz w:val="22"/>
          <w:szCs w:val="22"/>
        </w:rPr>
        <w:t>Use a variety of comprehension strategies before, during, and after reading, listening, or viewing to construct meaning from text</w:t>
      </w:r>
    </w:p>
    <w:p w14:paraId="24393C81" w14:textId="77777777" w:rsidR="00434A68" w:rsidRPr="00BD3DA8" w:rsidRDefault="005F07CE">
      <w:pPr>
        <w:pStyle w:val="Normal1"/>
        <w:numPr>
          <w:ilvl w:val="0"/>
          <w:numId w:val="2"/>
        </w:numPr>
        <w:ind w:hanging="360"/>
        <w:contextualSpacing/>
        <w:rPr>
          <w:rFonts w:asciiTheme="minorHAnsi" w:hAnsiTheme="minorHAnsi"/>
          <w:sz w:val="22"/>
          <w:szCs w:val="22"/>
        </w:rPr>
      </w:pPr>
      <w:r w:rsidRPr="00BD3DA8">
        <w:rPr>
          <w:rFonts w:asciiTheme="minorHAnsi" w:eastAsia="Calibri" w:hAnsiTheme="minorHAnsi" w:cs="Calibri"/>
          <w:sz w:val="22"/>
          <w:szCs w:val="22"/>
        </w:rPr>
        <w:t>Consider different purposes, audiences, and perspectives in exploring texts</w:t>
      </w:r>
    </w:p>
    <w:p w14:paraId="42D2D430" w14:textId="77777777" w:rsidR="00434A68" w:rsidRPr="00BD3DA8" w:rsidRDefault="005F07CE">
      <w:pPr>
        <w:pStyle w:val="Normal1"/>
        <w:numPr>
          <w:ilvl w:val="0"/>
          <w:numId w:val="2"/>
        </w:numPr>
        <w:ind w:hanging="360"/>
        <w:contextualSpacing/>
        <w:rPr>
          <w:rFonts w:asciiTheme="minorHAnsi" w:hAnsiTheme="minorHAnsi"/>
          <w:sz w:val="22"/>
          <w:szCs w:val="22"/>
        </w:rPr>
      </w:pPr>
      <w:r w:rsidRPr="00BD3DA8">
        <w:rPr>
          <w:rFonts w:asciiTheme="minorHAnsi" w:eastAsia="Calibri" w:hAnsiTheme="minorHAnsi" w:cs="Calibri"/>
          <w:sz w:val="22"/>
          <w:szCs w:val="22"/>
        </w:rPr>
        <w:t>Identify how differences in context, perspectives, and voice influence meaning in texts</w:t>
      </w:r>
    </w:p>
    <w:p w14:paraId="2D231F8A" w14:textId="77777777" w:rsidR="00434A68" w:rsidRPr="00BD3DA8" w:rsidRDefault="00434A68">
      <w:pPr>
        <w:pStyle w:val="Normal1"/>
        <w:ind w:left="720"/>
        <w:rPr>
          <w:rFonts w:asciiTheme="minorHAnsi" w:hAnsiTheme="minorHAnsi"/>
        </w:rPr>
      </w:pPr>
    </w:p>
    <w:p w14:paraId="377DAC67" w14:textId="77777777" w:rsidR="00434A68" w:rsidRPr="00BD3DA8" w:rsidRDefault="005F07CE" w:rsidP="005F07CE">
      <w:pPr>
        <w:pStyle w:val="Normal1"/>
        <w:ind w:firstLine="142"/>
        <w:rPr>
          <w:rFonts w:asciiTheme="minorHAnsi" w:hAnsiTheme="minorHAnsi"/>
        </w:rPr>
      </w:pPr>
      <w:r w:rsidRPr="00BD3DA8">
        <w:rPr>
          <w:rFonts w:asciiTheme="minorHAnsi" w:eastAsia="Calibri" w:hAnsiTheme="minorHAnsi" w:cs="Calibri"/>
          <w:b/>
          <w:sz w:val="22"/>
          <w:szCs w:val="22"/>
        </w:rPr>
        <w:t>Create and Communicate:</w:t>
      </w:r>
    </w:p>
    <w:p w14:paraId="6B4BB8E4" w14:textId="77777777" w:rsidR="00434A68" w:rsidRPr="00BD3DA8" w:rsidRDefault="005F07CE">
      <w:pPr>
        <w:pStyle w:val="Normal1"/>
        <w:numPr>
          <w:ilvl w:val="0"/>
          <w:numId w:val="1"/>
        </w:numPr>
        <w:ind w:hanging="360"/>
        <w:contextualSpacing/>
        <w:rPr>
          <w:rFonts w:asciiTheme="minorHAnsi" w:hAnsiTheme="minorHAnsi"/>
          <w:sz w:val="22"/>
          <w:szCs w:val="22"/>
        </w:rPr>
      </w:pPr>
      <w:r w:rsidRPr="00BD3DA8">
        <w:rPr>
          <w:rFonts w:asciiTheme="minorHAnsi" w:eastAsia="Calibri" w:hAnsiTheme="minorHAnsi" w:cs="Calibri"/>
          <w:sz w:val="22"/>
          <w:szCs w:val="22"/>
        </w:rPr>
        <w:t>Use writing and design processes to plan, develop, and create texts for a variety of purposes and audiences</w:t>
      </w:r>
    </w:p>
    <w:p w14:paraId="5300FBFD" w14:textId="77777777" w:rsidR="00434A68" w:rsidRPr="00BD3DA8" w:rsidRDefault="00434A68">
      <w:pPr>
        <w:pStyle w:val="Normal1"/>
        <w:ind w:left="720"/>
        <w:rPr>
          <w:rFonts w:asciiTheme="minorHAnsi" w:hAnsiTheme="minorHAnsi"/>
        </w:rPr>
      </w:pPr>
    </w:p>
    <w:p w14:paraId="67CFE7CF" w14:textId="79C891EE" w:rsidR="00434A68" w:rsidRPr="00BD3DA8" w:rsidRDefault="005F07CE" w:rsidP="003241E0">
      <w:pPr>
        <w:pStyle w:val="Normal1"/>
        <w:spacing w:after="200"/>
        <w:rPr>
          <w:rFonts w:asciiTheme="minorHAnsi" w:eastAsiaTheme="majorEastAsia" w:hAnsiTheme="minorHAnsi" w:cstheme="majorBidi"/>
          <w:b/>
          <w:bCs/>
          <w:color w:val="365F91" w:themeColor="accent1" w:themeShade="BF"/>
          <w:szCs w:val="28"/>
        </w:rPr>
      </w:pPr>
      <w:r w:rsidRPr="00BD3DA8">
        <w:rPr>
          <w:rFonts w:asciiTheme="minorHAnsi" w:eastAsiaTheme="majorEastAsia" w:hAnsiTheme="minorHAnsi" w:cstheme="majorBidi"/>
          <w:b/>
          <w:bCs/>
          <w:color w:val="365F91" w:themeColor="accent1" w:themeShade="BF"/>
          <w:szCs w:val="28"/>
        </w:rPr>
        <w:t>Content</w:t>
      </w:r>
      <w:r w:rsidR="003241E0" w:rsidRPr="00BD3DA8">
        <w:rPr>
          <w:rFonts w:asciiTheme="minorHAnsi" w:eastAsiaTheme="majorEastAsia" w:hAnsiTheme="minorHAnsi" w:cstheme="majorBidi"/>
          <w:b/>
          <w:bCs/>
          <w:color w:val="365F91" w:themeColor="accent1" w:themeShade="BF"/>
          <w:szCs w:val="28"/>
        </w:rPr>
        <w:t xml:space="preserve"> (English Language Arts</w:t>
      </w:r>
      <w:r w:rsidR="00D23634">
        <w:rPr>
          <w:rFonts w:asciiTheme="minorHAnsi" w:eastAsiaTheme="majorEastAsia" w:hAnsiTheme="minorHAnsi" w:cstheme="majorBidi"/>
          <w:b/>
          <w:bCs/>
          <w:color w:val="365F91" w:themeColor="accent1" w:themeShade="BF"/>
          <w:szCs w:val="28"/>
        </w:rPr>
        <w:t>, Grade 4</w:t>
      </w:r>
      <w:r w:rsidR="003241E0" w:rsidRPr="00BD3DA8">
        <w:rPr>
          <w:rFonts w:asciiTheme="minorHAnsi" w:eastAsiaTheme="majorEastAsia" w:hAnsiTheme="minorHAnsi" w:cstheme="majorBidi"/>
          <w:b/>
          <w:bCs/>
          <w:color w:val="365F91" w:themeColor="accent1" w:themeShade="BF"/>
          <w:szCs w:val="28"/>
        </w:rPr>
        <w:t>)</w:t>
      </w:r>
    </w:p>
    <w:p w14:paraId="2DFCD44E" w14:textId="77777777" w:rsidR="00434A68" w:rsidRPr="00BD3DA8" w:rsidRDefault="005F07CE" w:rsidP="005F07CE">
      <w:pPr>
        <w:pStyle w:val="Normal1"/>
        <w:ind w:firstLine="142"/>
        <w:rPr>
          <w:rFonts w:asciiTheme="minorHAnsi" w:hAnsiTheme="minorHAnsi"/>
        </w:rPr>
      </w:pPr>
      <w:r w:rsidRPr="00BD3DA8">
        <w:rPr>
          <w:rFonts w:asciiTheme="minorHAnsi" w:eastAsia="Calibri" w:hAnsiTheme="minorHAnsi" w:cs="Calibri"/>
          <w:b/>
          <w:sz w:val="22"/>
          <w:szCs w:val="22"/>
        </w:rPr>
        <w:t>Story and Text:</w:t>
      </w:r>
    </w:p>
    <w:p w14:paraId="57698196" w14:textId="77777777" w:rsidR="00434A68" w:rsidRPr="00BD3DA8" w:rsidRDefault="005F07CE">
      <w:pPr>
        <w:pStyle w:val="Normal1"/>
        <w:numPr>
          <w:ilvl w:val="0"/>
          <w:numId w:val="1"/>
        </w:numPr>
        <w:ind w:hanging="360"/>
        <w:contextualSpacing/>
        <w:rPr>
          <w:rFonts w:asciiTheme="minorHAnsi" w:hAnsiTheme="minorHAnsi"/>
          <w:sz w:val="22"/>
          <w:szCs w:val="22"/>
        </w:rPr>
      </w:pPr>
      <w:r w:rsidRPr="00BD3DA8">
        <w:rPr>
          <w:rFonts w:asciiTheme="minorHAnsi" w:eastAsia="Calibri" w:hAnsiTheme="minorHAnsi" w:cs="Calibri"/>
          <w:sz w:val="22"/>
          <w:szCs w:val="22"/>
        </w:rPr>
        <w:t>Evidence</w:t>
      </w:r>
    </w:p>
    <w:p w14:paraId="059D3BC0" w14:textId="77777777" w:rsidR="00434A68" w:rsidRPr="00BD3DA8" w:rsidRDefault="00434A68">
      <w:pPr>
        <w:pStyle w:val="Normal1"/>
        <w:ind w:left="720"/>
        <w:rPr>
          <w:rFonts w:asciiTheme="minorHAnsi" w:hAnsiTheme="minorHAnsi"/>
        </w:rPr>
      </w:pPr>
    </w:p>
    <w:p w14:paraId="7C09E992" w14:textId="77777777" w:rsidR="00434A68" w:rsidRPr="00BD3DA8" w:rsidRDefault="005F07CE" w:rsidP="005F07CE">
      <w:pPr>
        <w:pStyle w:val="Normal1"/>
        <w:ind w:firstLine="142"/>
        <w:rPr>
          <w:rFonts w:asciiTheme="minorHAnsi" w:hAnsiTheme="minorHAnsi"/>
        </w:rPr>
      </w:pPr>
      <w:r w:rsidRPr="00BD3DA8">
        <w:rPr>
          <w:rFonts w:asciiTheme="minorHAnsi" w:eastAsia="Calibri" w:hAnsiTheme="minorHAnsi" w:cs="Calibri"/>
          <w:b/>
          <w:sz w:val="22"/>
          <w:szCs w:val="22"/>
        </w:rPr>
        <w:t>Strategies and Processes:</w:t>
      </w:r>
    </w:p>
    <w:p w14:paraId="2352886B" w14:textId="77777777" w:rsidR="00434A68" w:rsidRPr="00BD3DA8" w:rsidRDefault="005F07CE">
      <w:pPr>
        <w:pStyle w:val="Normal1"/>
        <w:numPr>
          <w:ilvl w:val="0"/>
          <w:numId w:val="3"/>
        </w:numPr>
        <w:ind w:hanging="360"/>
        <w:contextualSpacing/>
        <w:rPr>
          <w:rFonts w:asciiTheme="minorHAnsi" w:hAnsiTheme="minorHAnsi"/>
          <w:sz w:val="22"/>
          <w:szCs w:val="22"/>
        </w:rPr>
      </w:pPr>
      <w:r w:rsidRPr="00BD3DA8">
        <w:rPr>
          <w:rFonts w:asciiTheme="minorHAnsi" w:eastAsia="Calibri" w:hAnsiTheme="minorHAnsi" w:cs="Calibri"/>
          <w:sz w:val="22"/>
          <w:szCs w:val="22"/>
        </w:rPr>
        <w:t>Reading strategies</w:t>
      </w:r>
    </w:p>
    <w:p w14:paraId="30482672" w14:textId="77777777" w:rsidR="00434A68" w:rsidRPr="00BD3DA8" w:rsidRDefault="005F07CE">
      <w:pPr>
        <w:pStyle w:val="Normal1"/>
        <w:numPr>
          <w:ilvl w:val="0"/>
          <w:numId w:val="3"/>
        </w:numPr>
        <w:ind w:hanging="360"/>
        <w:contextualSpacing/>
        <w:rPr>
          <w:rFonts w:asciiTheme="minorHAnsi" w:hAnsiTheme="minorHAnsi"/>
          <w:sz w:val="22"/>
          <w:szCs w:val="22"/>
        </w:rPr>
      </w:pPr>
      <w:r w:rsidRPr="00BD3DA8">
        <w:rPr>
          <w:rFonts w:asciiTheme="minorHAnsi" w:eastAsia="Calibri" w:hAnsiTheme="minorHAnsi" w:cs="Calibri"/>
          <w:sz w:val="22"/>
          <w:szCs w:val="22"/>
        </w:rPr>
        <w:t>Writing processes</w:t>
      </w:r>
    </w:p>
    <w:p w14:paraId="5AF7B862" w14:textId="77777777" w:rsidR="00434A68" w:rsidRPr="00BD3DA8" w:rsidRDefault="00434A68">
      <w:pPr>
        <w:pStyle w:val="Normal1"/>
        <w:ind w:left="720"/>
        <w:rPr>
          <w:rFonts w:asciiTheme="minorHAnsi" w:hAnsiTheme="minorHAnsi"/>
        </w:rPr>
      </w:pPr>
    </w:p>
    <w:p w14:paraId="6C6960B0" w14:textId="77777777" w:rsidR="00434A68" w:rsidRPr="00BD3DA8" w:rsidRDefault="005F07CE" w:rsidP="005F07CE">
      <w:pPr>
        <w:pStyle w:val="Normal1"/>
        <w:ind w:firstLine="142"/>
        <w:rPr>
          <w:rFonts w:asciiTheme="minorHAnsi" w:hAnsiTheme="minorHAnsi"/>
        </w:rPr>
      </w:pPr>
      <w:r w:rsidRPr="00BD3DA8">
        <w:rPr>
          <w:rFonts w:asciiTheme="minorHAnsi" w:eastAsia="Calibri" w:hAnsiTheme="minorHAnsi" w:cs="Calibri"/>
          <w:b/>
          <w:sz w:val="22"/>
          <w:szCs w:val="22"/>
        </w:rPr>
        <w:t>Language Features, Structures, and Conventions:</w:t>
      </w:r>
    </w:p>
    <w:p w14:paraId="21AF3F05" w14:textId="77777777" w:rsidR="00434A68" w:rsidRPr="00BD3DA8" w:rsidRDefault="005F07CE">
      <w:pPr>
        <w:pStyle w:val="Normal1"/>
        <w:numPr>
          <w:ilvl w:val="0"/>
          <w:numId w:val="4"/>
        </w:numPr>
        <w:ind w:hanging="360"/>
        <w:contextualSpacing/>
        <w:rPr>
          <w:rFonts w:asciiTheme="minorHAnsi" w:hAnsiTheme="minorHAnsi"/>
          <w:sz w:val="22"/>
          <w:szCs w:val="22"/>
        </w:rPr>
      </w:pPr>
      <w:r w:rsidRPr="00BD3DA8">
        <w:rPr>
          <w:rFonts w:asciiTheme="minorHAnsi" w:eastAsia="Calibri" w:hAnsiTheme="minorHAnsi" w:cs="Calibri"/>
          <w:sz w:val="22"/>
          <w:szCs w:val="22"/>
        </w:rPr>
        <w:t>Paragraph structure</w:t>
      </w:r>
    </w:p>
    <w:p w14:paraId="5B1158B0" w14:textId="77777777" w:rsidR="0013040C" w:rsidRPr="00BD3DA8" w:rsidRDefault="005F07CE" w:rsidP="003241E0">
      <w:pPr>
        <w:pStyle w:val="Normal1"/>
        <w:numPr>
          <w:ilvl w:val="0"/>
          <w:numId w:val="4"/>
        </w:numPr>
        <w:ind w:hanging="360"/>
        <w:contextualSpacing/>
        <w:rPr>
          <w:rFonts w:asciiTheme="minorHAnsi" w:eastAsia="Calibri" w:hAnsiTheme="minorHAnsi" w:cs="Calibri"/>
          <w:b/>
          <w:sz w:val="22"/>
          <w:szCs w:val="22"/>
        </w:rPr>
      </w:pPr>
      <w:r w:rsidRPr="00BD3DA8">
        <w:rPr>
          <w:rFonts w:asciiTheme="minorHAnsi" w:eastAsia="Calibri" w:hAnsiTheme="minorHAnsi" w:cs="Calibri"/>
          <w:sz w:val="22"/>
          <w:szCs w:val="22"/>
        </w:rPr>
        <w:t xml:space="preserve">Sentence structure and grammar </w:t>
      </w:r>
      <w:r w:rsidR="0013040C" w:rsidRPr="00BD3DA8">
        <w:rPr>
          <w:rFonts w:asciiTheme="minorHAnsi" w:eastAsia="Calibri" w:hAnsiTheme="minorHAnsi" w:cs="Calibri"/>
          <w:b/>
          <w:sz w:val="22"/>
          <w:szCs w:val="22"/>
        </w:rPr>
        <w:br w:type="page"/>
      </w:r>
    </w:p>
    <w:p w14:paraId="438448C8" w14:textId="77777777" w:rsidR="00434A68" w:rsidRPr="00BD3DA8" w:rsidRDefault="003241E0" w:rsidP="003241E0">
      <w:pPr>
        <w:pStyle w:val="Normal1"/>
        <w:spacing w:after="200"/>
        <w:rPr>
          <w:rFonts w:asciiTheme="minorHAnsi" w:eastAsiaTheme="majorEastAsia" w:hAnsiTheme="minorHAnsi" w:cstheme="majorBidi"/>
          <w:b/>
          <w:bCs/>
          <w:color w:val="365F91" w:themeColor="accent1" w:themeShade="BF"/>
          <w:szCs w:val="28"/>
        </w:rPr>
      </w:pPr>
      <w:r w:rsidRPr="00BD3DA8">
        <w:rPr>
          <w:rFonts w:asciiTheme="minorHAnsi" w:eastAsiaTheme="majorEastAsia" w:hAnsiTheme="minorHAnsi" w:cstheme="majorBidi"/>
          <w:b/>
          <w:bCs/>
          <w:color w:val="365F91" w:themeColor="accent1" w:themeShade="BF"/>
          <w:szCs w:val="28"/>
        </w:rPr>
        <w:lastRenderedPageBreak/>
        <w:t>Cross-Curricular Connections (Social Studies, Grade 4</w:t>
      </w:r>
      <w:r w:rsidR="005F07CE" w:rsidRPr="00BD3DA8">
        <w:rPr>
          <w:rFonts w:asciiTheme="minorHAnsi" w:eastAsiaTheme="majorEastAsia" w:hAnsiTheme="minorHAnsi" w:cstheme="majorBidi"/>
          <w:b/>
          <w:bCs/>
          <w:color w:val="365F91" w:themeColor="accent1" w:themeShade="BF"/>
          <w:szCs w:val="28"/>
        </w:rPr>
        <w:t>)</w:t>
      </w:r>
    </w:p>
    <w:p w14:paraId="44E8E943" w14:textId="77777777" w:rsidR="00434A68" w:rsidRPr="00BD3DA8" w:rsidRDefault="005F07CE" w:rsidP="005F07CE">
      <w:pPr>
        <w:pStyle w:val="Normal1"/>
        <w:ind w:firstLine="142"/>
        <w:rPr>
          <w:rFonts w:asciiTheme="minorHAnsi" w:hAnsiTheme="minorHAnsi"/>
        </w:rPr>
      </w:pPr>
      <w:r w:rsidRPr="00BD3DA8">
        <w:rPr>
          <w:rFonts w:asciiTheme="minorHAnsi" w:eastAsia="Calibri" w:hAnsiTheme="minorHAnsi" w:cs="Calibri"/>
          <w:b/>
          <w:sz w:val="22"/>
          <w:szCs w:val="22"/>
        </w:rPr>
        <w:t xml:space="preserve">Curricular Competencies </w:t>
      </w:r>
    </w:p>
    <w:p w14:paraId="3649898E" w14:textId="306FD7E4" w:rsidR="00434A68" w:rsidRPr="00BD3DA8" w:rsidRDefault="005F07CE">
      <w:pPr>
        <w:pStyle w:val="Normal1"/>
        <w:numPr>
          <w:ilvl w:val="0"/>
          <w:numId w:val="1"/>
        </w:numPr>
        <w:ind w:hanging="360"/>
        <w:contextualSpacing/>
        <w:rPr>
          <w:rFonts w:asciiTheme="minorHAnsi" w:hAnsiTheme="minorHAnsi"/>
          <w:sz w:val="22"/>
          <w:szCs w:val="22"/>
        </w:rPr>
      </w:pPr>
      <w:r w:rsidRPr="00BD3DA8">
        <w:rPr>
          <w:rFonts w:asciiTheme="minorHAnsi" w:eastAsia="Calibri" w:hAnsiTheme="minorHAnsi" w:cs="Calibri"/>
          <w:sz w:val="22"/>
          <w:szCs w:val="22"/>
        </w:rPr>
        <w:t xml:space="preserve">Construct narratives that capture the attitudes, values, and worldviews commonly held </w:t>
      </w:r>
      <w:r w:rsidR="00707721">
        <w:rPr>
          <w:rFonts w:asciiTheme="minorHAnsi" w:eastAsia="Calibri" w:hAnsiTheme="minorHAnsi" w:cs="Calibri"/>
          <w:sz w:val="22"/>
          <w:szCs w:val="22"/>
        </w:rPr>
        <w:t>by people at different times or</w:t>
      </w:r>
      <w:r w:rsidRPr="00BD3DA8">
        <w:rPr>
          <w:rFonts w:asciiTheme="minorHAnsi" w:eastAsia="Calibri" w:hAnsiTheme="minorHAnsi" w:cs="Calibri"/>
          <w:sz w:val="22"/>
          <w:szCs w:val="22"/>
        </w:rPr>
        <w:t xml:space="preserve"> places</w:t>
      </w:r>
    </w:p>
    <w:p w14:paraId="3E2EDABD" w14:textId="77777777" w:rsidR="005F07CE" w:rsidRPr="00BD3DA8" w:rsidRDefault="005F07CE">
      <w:pPr>
        <w:pStyle w:val="Normal1"/>
        <w:ind w:firstLine="360"/>
        <w:rPr>
          <w:rFonts w:asciiTheme="minorHAnsi" w:eastAsia="Calibri" w:hAnsiTheme="minorHAnsi" w:cs="Calibri"/>
          <w:b/>
          <w:sz w:val="22"/>
          <w:szCs w:val="22"/>
        </w:rPr>
      </w:pPr>
    </w:p>
    <w:p w14:paraId="268A4972" w14:textId="77777777" w:rsidR="00434A68" w:rsidRPr="00BD3DA8" w:rsidRDefault="005F07CE" w:rsidP="005F07CE">
      <w:pPr>
        <w:pStyle w:val="Normal1"/>
        <w:ind w:firstLine="142"/>
        <w:rPr>
          <w:rFonts w:asciiTheme="minorHAnsi" w:hAnsiTheme="minorHAnsi"/>
        </w:rPr>
      </w:pPr>
      <w:r w:rsidRPr="00BD3DA8">
        <w:rPr>
          <w:rFonts w:asciiTheme="minorHAnsi" w:eastAsia="Calibri" w:hAnsiTheme="minorHAnsi" w:cs="Calibri"/>
          <w:b/>
          <w:sz w:val="22"/>
          <w:szCs w:val="22"/>
        </w:rPr>
        <w:t>Content</w:t>
      </w:r>
    </w:p>
    <w:p w14:paraId="22306A84" w14:textId="77777777" w:rsidR="00434A68" w:rsidRPr="00BD3DA8" w:rsidRDefault="005F07CE">
      <w:pPr>
        <w:pStyle w:val="Normal1"/>
        <w:numPr>
          <w:ilvl w:val="0"/>
          <w:numId w:val="1"/>
        </w:numPr>
        <w:ind w:hanging="360"/>
        <w:contextualSpacing/>
        <w:rPr>
          <w:rFonts w:asciiTheme="minorHAnsi" w:hAnsiTheme="minorHAnsi"/>
          <w:sz w:val="22"/>
          <w:szCs w:val="22"/>
        </w:rPr>
      </w:pPr>
      <w:r w:rsidRPr="00BD3DA8">
        <w:rPr>
          <w:rFonts w:asciiTheme="minorHAnsi" w:eastAsia="Calibri" w:hAnsiTheme="minorHAnsi" w:cs="Calibri"/>
          <w:sz w:val="22"/>
          <w:szCs w:val="22"/>
        </w:rPr>
        <w:t>Early contact, trade, cooperation, and conflict between First Peoples and European peoples</w:t>
      </w:r>
    </w:p>
    <w:p w14:paraId="36730419" w14:textId="77777777" w:rsidR="00434A68" w:rsidRPr="00BD3DA8" w:rsidRDefault="005F07CE">
      <w:pPr>
        <w:pStyle w:val="Normal1"/>
        <w:numPr>
          <w:ilvl w:val="0"/>
          <w:numId w:val="1"/>
        </w:numPr>
        <w:spacing w:after="200"/>
        <w:ind w:hanging="360"/>
        <w:contextualSpacing/>
        <w:rPr>
          <w:rFonts w:asciiTheme="minorHAnsi" w:hAnsiTheme="minorHAnsi"/>
          <w:sz w:val="22"/>
          <w:szCs w:val="22"/>
        </w:rPr>
      </w:pPr>
      <w:r w:rsidRPr="00BD3DA8">
        <w:rPr>
          <w:rFonts w:asciiTheme="minorHAnsi" w:eastAsia="Calibri" w:hAnsiTheme="minorHAnsi" w:cs="Calibri"/>
          <w:sz w:val="22"/>
          <w:szCs w:val="22"/>
        </w:rPr>
        <w:t>The impact of colonization on First Peoples societies in British Columbia and Canada</w:t>
      </w:r>
    </w:p>
    <w:p w14:paraId="75710B1F" w14:textId="77777777" w:rsidR="005F07CE" w:rsidRPr="00BD3DA8" w:rsidRDefault="005F07CE">
      <w:pPr>
        <w:pStyle w:val="Normal1"/>
        <w:spacing w:after="200"/>
        <w:rPr>
          <w:rFonts w:asciiTheme="minorHAnsi" w:eastAsia="Calibri" w:hAnsiTheme="minorHAnsi" w:cs="Calibri"/>
          <w:b/>
          <w:sz w:val="22"/>
          <w:szCs w:val="22"/>
        </w:rPr>
      </w:pPr>
    </w:p>
    <w:p w14:paraId="0CC48E83" w14:textId="77777777" w:rsidR="00434A68" w:rsidRPr="00BD3DA8" w:rsidRDefault="003241E0">
      <w:pPr>
        <w:pStyle w:val="Normal1"/>
        <w:spacing w:after="200"/>
        <w:rPr>
          <w:rFonts w:asciiTheme="minorHAnsi" w:eastAsiaTheme="majorEastAsia" w:hAnsiTheme="minorHAnsi" w:cstheme="majorBidi"/>
          <w:b/>
          <w:bCs/>
          <w:color w:val="365F91" w:themeColor="accent1" w:themeShade="BF"/>
          <w:szCs w:val="28"/>
        </w:rPr>
      </w:pPr>
      <w:r w:rsidRPr="00BD3DA8">
        <w:rPr>
          <w:rFonts w:asciiTheme="minorHAnsi" w:eastAsiaTheme="majorEastAsia" w:hAnsiTheme="minorHAnsi" w:cstheme="majorBidi"/>
          <w:b/>
          <w:bCs/>
          <w:color w:val="365F91" w:themeColor="accent1" w:themeShade="BF"/>
          <w:szCs w:val="28"/>
        </w:rPr>
        <w:t>Core Competencies</w:t>
      </w:r>
    </w:p>
    <w:p w14:paraId="6B9C00F1" w14:textId="77777777" w:rsidR="00434A68" w:rsidRPr="00BD3DA8" w:rsidRDefault="005F07CE" w:rsidP="005F07CE">
      <w:pPr>
        <w:pStyle w:val="Normal1"/>
        <w:ind w:left="142"/>
        <w:rPr>
          <w:rFonts w:asciiTheme="minorHAnsi" w:hAnsiTheme="minorHAnsi"/>
        </w:rPr>
      </w:pPr>
      <w:r w:rsidRPr="00BD3DA8">
        <w:rPr>
          <w:rFonts w:asciiTheme="minorHAnsi" w:eastAsia="Calibri" w:hAnsiTheme="minorHAnsi" w:cs="Calibri"/>
          <w:b/>
          <w:sz w:val="22"/>
          <w:szCs w:val="22"/>
        </w:rPr>
        <w:t>Communication</w:t>
      </w:r>
    </w:p>
    <w:p w14:paraId="5ADD1715" w14:textId="77777777" w:rsidR="00434A68" w:rsidRPr="00BD3DA8" w:rsidRDefault="005F07CE" w:rsidP="005F07CE">
      <w:pPr>
        <w:pStyle w:val="Normal1"/>
        <w:ind w:left="142"/>
        <w:rPr>
          <w:rFonts w:asciiTheme="minorHAnsi" w:hAnsiTheme="minorHAnsi"/>
        </w:rPr>
      </w:pPr>
      <w:r w:rsidRPr="00BD3DA8">
        <w:rPr>
          <w:rFonts w:asciiTheme="minorHAnsi" w:eastAsia="Calibri" w:hAnsiTheme="minorHAnsi" w:cs="Calibri"/>
          <w:sz w:val="22"/>
          <w:szCs w:val="22"/>
        </w:rPr>
        <w:t>While interacting with a variety of texts, students will be able to acquire, interpret and present Information as well as collaborate, connect and engage with their peers.</w:t>
      </w:r>
    </w:p>
    <w:p w14:paraId="6ECB7271" w14:textId="77777777" w:rsidR="00434A68" w:rsidRPr="00BD3DA8" w:rsidRDefault="00434A68" w:rsidP="005F07CE">
      <w:pPr>
        <w:pStyle w:val="Normal1"/>
        <w:ind w:left="142"/>
        <w:rPr>
          <w:rFonts w:asciiTheme="minorHAnsi" w:hAnsiTheme="minorHAnsi"/>
        </w:rPr>
      </w:pPr>
    </w:p>
    <w:p w14:paraId="0DF255E2" w14:textId="77777777" w:rsidR="00434A68" w:rsidRPr="00BD3DA8" w:rsidRDefault="005F07CE" w:rsidP="005F07CE">
      <w:pPr>
        <w:pStyle w:val="Normal1"/>
        <w:ind w:left="142"/>
        <w:rPr>
          <w:rFonts w:asciiTheme="minorHAnsi" w:hAnsiTheme="minorHAnsi"/>
        </w:rPr>
      </w:pPr>
      <w:r w:rsidRPr="00BD3DA8">
        <w:rPr>
          <w:rFonts w:asciiTheme="minorHAnsi" w:eastAsia="Calibri" w:hAnsiTheme="minorHAnsi" w:cs="Calibri"/>
          <w:b/>
          <w:sz w:val="22"/>
          <w:szCs w:val="22"/>
        </w:rPr>
        <w:t>Creative Thinking / Critical Thinking</w:t>
      </w:r>
    </w:p>
    <w:p w14:paraId="24D58A42" w14:textId="77777777" w:rsidR="00434A68" w:rsidRPr="00BD3DA8" w:rsidRDefault="005F07CE" w:rsidP="005F07CE">
      <w:pPr>
        <w:pStyle w:val="Normal1"/>
        <w:ind w:left="142"/>
        <w:rPr>
          <w:rFonts w:asciiTheme="minorHAnsi" w:hAnsiTheme="minorHAnsi"/>
        </w:rPr>
      </w:pPr>
      <w:r w:rsidRPr="00BD3DA8">
        <w:rPr>
          <w:rFonts w:asciiTheme="minorHAnsi" w:eastAsia="Calibri" w:hAnsiTheme="minorHAnsi" w:cs="Calibri"/>
          <w:sz w:val="22"/>
          <w:szCs w:val="22"/>
        </w:rPr>
        <w:t>While interacting with a variety of texts, students will generate new ideas and build on other’s ideas.  The goal is for students to gain an understanding of how contact and conflict impact individuals and members of a community/society.</w:t>
      </w:r>
    </w:p>
    <w:p w14:paraId="2F25C092" w14:textId="77777777" w:rsidR="00434A68" w:rsidRPr="00BD3DA8" w:rsidRDefault="00434A68" w:rsidP="005F07CE">
      <w:pPr>
        <w:pStyle w:val="Normal1"/>
        <w:ind w:left="142"/>
        <w:rPr>
          <w:rFonts w:asciiTheme="minorHAnsi" w:hAnsiTheme="minorHAnsi"/>
        </w:rPr>
      </w:pPr>
    </w:p>
    <w:p w14:paraId="56597C87" w14:textId="77777777" w:rsidR="00434A68" w:rsidRPr="00BD3DA8" w:rsidRDefault="005F07CE" w:rsidP="005F07CE">
      <w:pPr>
        <w:pStyle w:val="Normal1"/>
        <w:ind w:left="142"/>
        <w:rPr>
          <w:rFonts w:asciiTheme="minorHAnsi" w:hAnsiTheme="minorHAnsi"/>
        </w:rPr>
      </w:pPr>
      <w:r w:rsidRPr="00BD3DA8">
        <w:rPr>
          <w:rFonts w:asciiTheme="minorHAnsi" w:eastAsia="Calibri" w:hAnsiTheme="minorHAnsi" w:cs="Calibri"/>
          <w:b/>
          <w:sz w:val="22"/>
          <w:szCs w:val="22"/>
        </w:rPr>
        <w:t>Personal and Social Competency</w:t>
      </w:r>
    </w:p>
    <w:p w14:paraId="420B1891" w14:textId="77777777" w:rsidR="00434A68" w:rsidRPr="00BD3DA8" w:rsidRDefault="005F07CE" w:rsidP="005F07CE">
      <w:pPr>
        <w:pStyle w:val="Normal1"/>
        <w:ind w:left="142"/>
        <w:rPr>
          <w:rFonts w:asciiTheme="minorHAnsi" w:hAnsiTheme="minorHAnsi"/>
        </w:rPr>
      </w:pPr>
      <w:r w:rsidRPr="00BD3DA8">
        <w:rPr>
          <w:rFonts w:asciiTheme="minorHAnsi" w:eastAsia="Calibri" w:hAnsiTheme="minorHAnsi" w:cs="Calibri"/>
          <w:sz w:val="22"/>
          <w:szCs w:val="22"/>
        </w:rPr>
        <w:t>Students will have the opportunity to consider human relationships and interactions, both in their own lives and historically.  By incorporating historically based characters in their narratives, students will be able to show how contact and conflict impacts individuals and members of a community/society.  It is also hoped that students will consider the dynamics of relationships and interactions and then discover parallels between their own lives and those of the past.</w:t>
      </w:r>
    </w:p>
    <w:p w14:paraId="3EBA3E21" w14:textId="77777777" w:rsidR="00434A68" w:rsidRPr="00BD3DA8" w:rsidRDefault="00434A68">
      <w:pPr>
        <w:pStyle w:val="Normal1"/>
        <w:rPr>
          <w:rFonts w:asciiTheme="minorHAnsi" w:hAnsiTheme="minorHAnsi"/>
        </w:rPr>
      </w:pPr>
    </w:p>
    <w:p w14:paraId="09EE4E76" w14:textId="173A93A0" w:rsidR="00434A68" w:rsidRPr="00BD3DA8" w:rsidRDefault="003241E0" w:rsidP="0013040C">
      <w:pPr>
        <w:pStyle w:val="Normal1"/>
        <w:spacing w:after="200"/>
        <w:rPr>
          <w:rFonts w:asciiTheme="minorHAnsi" w:eastAsiaTheme="majorEastAsia" w:hAnsiTheme="minorHAnsi" w:cstheme="majorBidi"/>
          <w:b/>
          <w:bCs/>
          <w:color w:val="365F91" w:themeColor="accent1" w:themeShade="BF"/>
          <w:szCs w:val="28"/>
        </w:rPr>
      </w:pPr>
      <w:r w:rsidRPr="00BD3DA8">
        <w:rPr>
          <w:rFonts w:asciiTheme="minorHAnsi" w:eastAsiaTheme="majorEastAsia" w:hAnsiTheme="minorHAnsi" w:cstheme="majorBidi"/>
          <w:b/>
          <w:bCs/>
          <w:color w:val="365F91" w:themeColor="accent1" w:themeShade="BF"/>
          <w:szCs w:val="28"/>
        </w:rPr>
        <w:t xml:space="preserve">First Peoples Principles </w:t>
      </w:r>
      <w:r w:rsidR="00D23634">
        <w:rPr>
          <w:rFonts w:asciiTheme="minorHAnsi" w:eastAsiaTheme="majorEastAsia" w:hAnsiTheme="minorHAnsi" w:cstheme="majorBidi"/>
          <w:b/>
          <w:bCs/>
          <w:color w:val="365F91" w:themeColor="accent1" w:themeShade="BF"/>
          <w:szCs w:val="28"/>
        </w:rPr>
        <w:t>o</w:t>
      </w:r>
      <w:r w:rsidRPr="00BD3DA8">
        <w:rPr>
          <w:rFonts w:asciiTheme="minorHAnsi" w:eastAsiaTheme="majorEastAsia" w:hAnsiTheme="minorHAnsi" w:cstheme="majorBidi"/>
          <w:b/>
          <w:bCs/>
          <w:color w:val="365F91" w:themeColor="accent1" w:themeShade="BF"/>
          <w:szCs w:val="28"/>
        </w:rPr>
        <w:t>f Learning</w:t>
      </w:r>
    </w:p>
    <w:p w14:paraId="1644A983" w14:textId="77777777" w:rsidR="00434A68" w:rsidRPr="00BD3DA8" w:rsidRDefault="005F07CE" w:rsidP="0013040C">
      <w:pPr>
        <w:pStyle w:val="Normal1"/>
        <w:ind w:left="142"/>
        <w:rPr>
          <w:rFonts w:asciiTheme="minorHAnsi" w:hAnsiTheme="minorHAnsi"/>
        </w:rPr>
      </w:pPr>
      <w:r w:rsidRPr="00BD3DA8">
        <w:rPr>
          <w:rFonts w:asciiTheme="minorHAnsi" w:eastAsia="Calibri" w:hAnsiTheme="minorHAnsi" w:cs="Calibri"/>
          <w:sz w:val="22"/>
          <w:szCs w:val="22"/>
        </w:rPr>
        <w:t>The inquiry question directly addresses First People's content.  Readings need to include authentic Aboriginal text, perhaps guest speakers and school liaison workers, museums, archives, etc.</w:t>
      </w:r>
    </w:p>
    <w:p w14:paraId="6327B33F" w14:textId="77777777" w:rsidR="00434A68" w:rsidRPr="00BD3DA8" w:rsidRDefault="00434A68" w:rsidP="0013040C">
      <w:pPr>
        <w:pStyle w:val="Normal1"/>
        <w:ind w:left="142"/>
        <w:rPr>
          <w:rFonts w:asciiTheme="minorHAnsi" w:hAnsiTheme="minorHAnsi"/>
        </w:rPr>
      </w:pPr>
    </w:p>
    <w:p w14:paraId="05145B9F" w14:textId="77777777" w:rsidR="00434A68" w:rsidRPr="00BD3DA8" w:rsidRDefault="005F07CE" w:rsidP="0013040C">
      <w:pPr>
        <w:pStyle w:val="Normal1"/>
        <w:ind w:left="142"/>
        <w:rPr>
          <w:rFonts w:asciiTheme="minorHAnsi" w:hAnsiTheme="minorHAnsi"/>
        </w:rPr>
      </w:pPr>
      <w:r w:rsidRPr="00BD3DA8">
        <w:rPr>
          <w:rFonts w:asciiTheme="minorHAnsi" w:eastAsia="Calibri" w:hAnsiTheme="minorHAnsi" w:cs="Calibri"/>
          <w:sz w:val="22"/>
          <w:szCs w:val="22"/>
        </w:rPr>
        <w:t>It involves learning that is embedded in story, learning that is holistic and reflective, and a message that involves recognizing the consequences of one’s actions.</w:t>
      </w:r>
    </w:p>
    <w:p w14:paraId="790B8D2B" w14:textId="77777777" w:rsidR="00434A68" w:rsidRPr="00BD3DA8" w:rsidRDefault="00434A68">
      <w:pPr>
        <w:pStyle w:val="Normal1"/>
        <w:rPr>
          <w:rFonts w:asciiTheme="minorHAnsi" w:hAnsiTheme="minorHAnsi"/>
        </w:rPr>
      </w:pPr>
    </w:p>
    <w:p w14:paraId="4B33A37B" w14:textId="77777777" w:rsidR="00434A68" w:rsidRPr="00BD3DA8" w:rsidRDefault="003241E0" w:rsidP="0013040C">
      <w:pPr>
        <w:pStyle w:val="Normal1"/>
        <w:spacing w:after="200"/>
        <w:rPr>
          <w:rFonts w:asciiTheme="minorHAnsi" w:eastAsiaTheme="majorEastAsia" w:hAnsiTheme="minorHAnsi" w:cstheme="majorBidi"/>
          <w:b/>
          <w:bCs/>
          <w:color w:val="365F91" w:themeColor="accent1" w:themeShade="BF"/>
          <w:szCs w:val="28"/>
        </w:rPr>
      </w:pPr>
      <w:r w:rsidRPr="00BD3DA8">
        <w:rPr>
          <w:rFonts w:asciiTheme="minorHAnsi" w:eastAsiaTheme="majorEastAsia" w:hAnsiTheme="minorHAnsi" w:cstheme="majorBidi"/>
          <w:b/>
          <w:bCs/>
          <w:color w:val="365F91" w:themeColor="accent1" w:themeShade="BF"/>
          <w:szCs w:val="28"/>
        </w:rPr>
        <w:t xml:space="preserve">Differentiation </w:t>
      </w:r>
    </w:p>
    <w:p w14:paraId="17137F13" w14:textId="3286CC37" w:rsidR="00434A68" w:rsidRPr="00BD3DA8" w:rsidRDefault="005F07CE" w:rsidP="0013040C">
      <w:pPr>
        <w:pStyle w:val="Normal1"/>
        <w:ind w:left="142"/>
        <w:rPr>
          <w:rFonts w:asciiTheme="minorHAnsi" w:hAnsiTheme="minorHAnsi"/>
        </w:rPr>
      </w:pPr>
      <w:r w:rsidRPr="00BD3DA8">
        <w:rPr>
          <w:rFonts w:asciiTheme="minorHAnsi" w:eastAsia="Calibri" w:hAnsiTheme="minorHAnsi" w:cs="Calibri"/>
          <w:sz w:val="22"/>
          <w:szCs w:val="22"/>
        </w:rPr>
        <w:t>Inquiry allows for differentiati</w:t>
      </w:r>
      <w:r w:rsidR="00CE4BEE">
        <w:rPr>
          <w:rFonts w:asciiTheme="minorHAnsi" w:eastAsia="Calibri" w:hAnsiTheme="minorHAnsi" w:cs="Calibri"/>
          <w:sz w:val="22"/>
          <w:szCs w:val="22"/>
        </w:rPr>
        <w:t>on, adaptations for IEP's, combined</w:t>
      </w:r>
      <w:r w:rsidRPr="00BD3DA8">
        <w:rPr>
          <w:rFonts w:asciiTheme="minorHAnsi" w:eastAsia="Calibri" w:hAnsiTheme="minorHAnsi" w:cs="Calibri"/>
          <w:sz w:val="22"/>
          <w:szCs w:val="22"/>
        </w:rPr>
        <w:t xml:space="preserve"> grades, ELL learners, etc.</w:t>
      </w:r>
    </w:p>
    <w:p w14:paraId="61FECA20" w14:textId="77777777" w:rsidR="00434A68" w:rsidRPr="00BD3DA8" w:rsidRDefault="005F07CE" w:rsidP="0013040C">
      <w:pPr>
        <w:pStyle w:val="Normal1"/>
        <w:spacing w:after="200"/>
        <w:ind w:left="142"/>
        <w:rPr>
          <w:rFonts w:asciiTheme="minorHAnsi" w:hAnsiTheme="minorHAnsi"/>
        </w:rPr>
      </w:pPr>
      <w:r w:rsidRPr="00BD3DA8">
        <w:rPr>
          <w:rFonts w:asciiTheme="minorHAnsi" w:eastAsia="Calibri" w:hAnsiTheme="minorHAnsi" w:cs="Calibri"/>
          <w:sz w:val="22"/>
          <w:szCs w:val="22"/>
        </w:rPr>
        <w:t>Provide text at various reading levels, provide choice in how students 'tell' their story (narrative, comic strip, iMovie, orally, story frame/chain of events, 5 W's, tableaux, etc</w:t>
      </w:r>
      <w:r w:rsidR="0013040C" w:rsidRPr="00BD3DA8">
        <w:rPr>
          <w:rFonts w:asciiTheme="minorHAnsi" w:eastAsia="Calibri" w:hAnsiTheme="minorHAnsi" w:cs="Calibri"/>
          <w:sz w:val="22"/>
          <w:szCs w:val="22"/>
        </w:rPr>
        <w:t>.</w:t>
      </w:r>
    </w:p>
    <w:p w14:paraId="069D1FBF" w14:textId="77777777" w:rsidR="00434A68" w:rsidRPr="00BD3DA8" w:rsidRDefault="00434A68">
      <w:pPr>
        <w:pStyle w:val="Normal1"/>
        <w:spacing w:after="200"/>
        <w:rPr>
          <w:rFonts w:asciiTheme="minorHAnsi" w:hAnsiTheme="minorHAnsi"/>
        </w:rPr>
      </w:pPr>
    </w:p>
    <w:p w14:paraId="54D78800" w14:textId="77777777" w:rsidR="00BD3DA8" w:rsidRDefault="00BD3DA8">
      <w:pPr>
        <w:rPr>
          <w:rFonts w:asciiTheme="minorHAnsi" w:eastAsiaTheme="majorEastAsia" w:hAnsiTheme="minorHAnsi" w:cstheme="majorBidi"/>
          <w:b/>
          <w:bCs/>
          <w:color w:val="365F91" w:themeColor="accent1" w:themeShade="BF"/>
          <w:szCs w:val="28"/>
        </w:rPr>
      </w:pPr>
      <w:r>
        <w:rPr>
          <w:rFonts w:asciiTheme="minorHAnsi" w:eastAsiaTheme="majorEastAsia" w:hAnsiTheme="minorHAnsi" w:cstheme="majorBidi"/>
          <w:b/>
          <w:bCs/>
          <w:color w:val="365F91" w:themeColor="accent1" w:themeShade="BF"/>
          <w:szCs w:val="28"/>
        </w:rPr>
        <w:br w:type="page"/>
      </w:r>
    </w:p>
    <w:p w14:paraId="6B8948E1" w14:textId="77777777" w:rsidR="005F07CE" w:rsidRPr="00BD3DA8" w:rsidRDefault="003241E0">
      <w:pPr>
        <w:pStyle w:val="Normal1"/>
        <w:spacing w:after="200"/>
        <w:rPr>
          <w:rFonts w:asciiTheme="minorHAnsi" w:eastAsiaTheme="majorEastAsia" w:hAnsiTheme="minorHAnsi" w:cstheme="majorBidi"/>
          <w:b/>
          <w:bCs/>
          <w:color w:val="365F91" w:themeColor="accent1" w:themeShade="BF"/>
          <w:szCs w:val="28"/>
        </w:rPr>
      </w:pPr>
      <w:r w:rsidRPr="00BD3DA8">
        <w:rPr>
          <w:rFonts w:asciiTheme="minorHAnsi" w:eastAsiaTheme="majorEastAsia" w:hAnsiTheme="minorHAnsi" w:cstheme="majorBidi"/>
          <w:b/>
          <w:bCs/>
          <w:color w:val="365F91" w:themeColor="accent1" w:themeShade="BF"/>
          <w:szCs w:val="28"/>
        </w:rPr>
        <w:lastRenderedPageBreak/>
        <w:t>Learning Activities</w:t>
      </w:r>
    </w:p>
    <w:p w14:paraId="0CBDDAA0" w14:textId="77777777" w:rsidR="00434A68" w:rsidRPr="00BD3DA8" w:rsidRDefault="005F07CE">
      <w:pPr>
        <w:pStyle w:val="Normal1"/>
        <w:spacing w:after="200"/>
        <w:rPr>
          <w:rFonts w:asciiTheme="minorHAnsi" w:hAnsiTheme="minorHAnsi"/>
        </w:rPr>
      </w:pPr>
      <w:r w:rsidRPr="00BD3DA8">
        <w:rPr>
          <w:rFonts w:asciiTheme="minorHAnsi" w:eastAsia="Calibri" w:hAnsiTheme="minorHAnsi" w:cs="Calibri"/>
          <w:b/>
          <w:sz w:val="22"/>
          <w:szCs w:val="22"/>
          <w:u w:val="single"/>
        </w:rPr>
        <w:t>BEFORE</w:t>
      </w:r>
    </w:p>
    <w:p w14:paraId="6A78DB67" w14:textId="77777777" w:rsidR="00434A68" w:rsidRPr="00BD3DA8" w:rsidRDefault="005F07CE">
      <w:pPr>
        <w:pStyle w:val="Normal1"/>
        <w:spacing w:after="200"/>
        <w:rPr>
          <w:rFonts w:asciiTheme="minorHAnsi" w:hAnsiTheme="minorHAnsi"/>
        </w:rPr>
      </w:pPr>
      <w:r w:rsidRPr="00BD3DA8">
        <w:rPr>
          <w:rFonts w:asciiTheme="minorHAnsi" w:eastAsia="Calibri" w:hAnsiTheme="minorHAnsi" w:cs="Calibri"/>
          <w:b/>
          <w:sz w:val="22"/>
          <w:szCs w:val="22"/>
        </w:rPr>
        <w:t>1.  What's in?  What's out?  </w:t>
      </w:r>
    </w:p>
    <w:p w14:paraId="3985EFDC" w14:textId="2BE66825" w:rsidR="00434A68" w:rsidRPr="00BD3DA8" w:rsidRDefault="005F07CE">
      <w:pPr>
        <w:pStyle w:val="Normal1"/>
        <w:spacing w:after="200"/>
        <w:rPr>
          <w:rFonts w:asciiTheme="minorHAnsi" w:hAnsiTheme="minorHAnsi"/>
        </w:rPr>
      </w:pPr>
      <w:r w:rsidRPr="00BD3DA8">
        <w:rPr>
          <w:rFonts w:asciiTheme="minorHAnsi" w:eastAsia="Calibri" w:hAnsiTheme="minorHAnsi" w:cs="Calibri"/>
          <w:b/>
          <w:sz w:val="22"/>
          <w:szCs w:val="22"/>
        </w:rPr>
        <w:t xml:space="preserve">Rationale ~ </w:t>
      </w:r>
      <w:r w:rsidR="002A70A3">
        <w:rPr>
          <w:rFonts w:asciiTheme="minorHAnsi" w:eastAsia="Calibri" w:hAnsiTheme="minorHAnsi" w:cs="Calibri"/>
          <w:b/>
          <w:sz w:val="22"/>
          <w:szCs w:val="22"/>
        </w:rPr>
        <w:t>A</w:t>
      </w:r>
      <w:r w:rsidRPr="00BD3DA8">
        <w:rPr>
          <w:rFonts w:asciiTheme="minorHAnsi" w:eastAsia="Calibri" w:hAnsiTheme="minorHAnsi" w:cs="Calibri"/>
          <w:b/>
          <w:sz w:val="22"/>
          <w:szCs w:val="22"/>
        </w:rPr>
        <w:t>ccessing background knowledge, predicting</w:t>
      </w:r>
    </w:p>
    <w:p w14:paraId="624FA4E9" w14:textId="1F919749" w:rsidR="00434A68" w:rsidRPr="00BD3DA8" w:rsidRDefault="005F07CE" w:rsidP="0013040C">
      <w:pPr>
        <w:pStyle w:val="Normal1"/>
        <w:spacing w:after="200"/>
        <w:ind w:left="142"/>
        <w:rPr>
          <w:rFonts w:asciiTheme="minorHAnsi" w:hAnsiTheme="minorHAnsi"/>
        </w:rPr>
      </w:pPr>
      <w:r w:rsidRPr="00BD3DA8">
        <w:rPr>
          <w:rFonts w:asciiTheme="minorHAnsi" w:eastAsia="Calibri" w:hAnsiTheme="minorHAnsi" w:cs="Calibri"/>
          <w:sz w:val="22"/>
          <w:szCs w:val="22"/>
        </w:rPr>
        <w:t xml:space="preserve">Provide each student, or pairs of students, with a copy of the activity </w:t>
      </w:r>
      <w:r w:rsidR="002A70A3">
        <w:rPr>
          <w:rFonts w:asciiTheme="minorHAnsi" w:eastAsia="Calibri" w:hAnsiTheme="minorHAnsi" w:cs="Calibri"/>
          <w:sz w:val="22"/>
          <w:szCs w:val="22"/>
        </w:rPr>
        <w:t>“</w:t>
      </w:r>
      <w:r w:rsidRPr="00BD3DA8">
        <w:rPr>
          <w:rFonts w:asciiTheme="minorHAnsi" w:eastAsia="Calibri" w:hAnsiTheme="minorHAnsi" w:cs="Calibri"/>
          <w:sz w:val="22"/>
          <w:szCs w:val="22"/>
        </w:rPr>
        <w:t>What's In?  What's Out?</w:t>
      </w:r>
      <w:r w:rsidR="002A70A3">
        <w:rPr>
          <w:rFonts w:asciiTheme="minorHAnsi" w:eastAsia="Calibri" w:hAnsiTheme="minorHAnsi" w:cs="Calibri"/>
          <w:sz w:val="22"/>
          <w:szCs w:val="22"/>
        </w:rPr>
        <w:t>”</w:t>
      </w:r>
      <w:r w:rsidRPr="00BD3DA8">
        <w:rPr>
          <w:rFonts w:asciiTheme="minorHAnsi" w:eastAsia="Calibri" w:hAnsiTheme="minorHAnsi" w:cs="Calibri"/>
          <w:sz w:val="22"/>
          <w:szCs w:val="22"/>
        </w:rPr>
        <w:t xml:space="preserve">  Students look at the vocabulary words in the word bank and then predict </w:t>
      </w:r>
      <w:proofErr w:type="gramStart"/>
      <w:r w:rsidRPr="00BD3DA8">
        <w:rPr>
          <w:rFonts w:asciiTheme="minorHAnsi" w:eastAsia="Calibri" w:hAnsiTheme="minorHAnsi" w:cs="Calibri"/>
          <w:sz w:val="22"/>
          <w:szCs w:val="22"/>
        </w:rPr>
        <w:t>whether or not</w:t>
      </w:r>
      <w:proofErr w:type="gramEnd"/>
      <w:r w:rsidRPr="00BD3DA8">
        <w:rPr>
          <w:rFonts w:asciiTheme="minorHAnsi" w:eastAsia="Calibri" w:hAnsiTheme="minorHAnsi" w:cs="Calibri"/>
          <w:sz w:val="22"/>
          <w:szCs w:val="22"/>
        </w:rPr>
        <w:t xml:space="preserve"> the words fit 'IN' or 'OUT' of the topic. There should also be words intentionally included in the word bank that students will be unfamiliar with.  These will likely end up in the 'UNSURE' column. </w:t>
      </w:r>
    </w:p>
    <w:p w14:paraId="24765E41" w14:textId="77777777" w:rsidR="00434A68" w:rsidRPr="00BD3DA8" w:rsidRDefault="005F07CE" w:rsidP="0013040C">
      <w:pPr>
        <w:pStyle w:val="Normal1"/>
        <w:spacing w:after="200"/>
        <w:ind w:left="142"/>
        <w:rPr>
          <w:rFonts w:asciiTheme="minorHAnsi" w:eastAsia="Calibri" w:hAnsiTheme="minorHAnsi" w:cs="Calibri"/>
          <w:sz w:val="22"/>
          <w:szCs w:val="22"/>
        </w:rPr>
      </w:pPr>
      <w:r w:rsidRPr="00BD3DA8">
        <w:rPr>
          <w:rFonts w:asciiTheme="minorHAnsi" w:eastAsia="Calibri" w:hAnsiTheme="minorHAnsi" w:cs="Calibri"/>
          <w:sz w:val="22"/>
          <w:szCs w:val="22"/>
        </w:rPr>
        <w:t>Students are encouraged to talk to their classmates while doing this activity.  Talking allows them to share their thoughts and background knowledge as well as make connections between vocabulary words.</w:t>
      </w:r>
    </w:p>
    <w:p w14:paraId="6C0AB4C2" w14:textId="77777777" w:rsidR="00434A68" w:rsidRPr="00BD3DA8" w:rsidRDefault="005F07CE">
      <w:pPr>
        <w:pStyle w:val="Normal1"/>
        <w:spacing w:after="200"/>
        <w:rPr>
          <w:rFonts w:asciiTheme="minorHAnsi" w:hAnsiTheme="minorHAnsi"/>
        </w:rPr>
      </w:pPr>
      <w:r w:rsidRPr="00BD3DA8">
        <w:rPr>
          <w:rFonts w:asciiTheme="minorHAnsi" w:eastAsia="Calibri" w:hAnsiTheme="minorHAnsi" w:cs="Calibri"/>
          <w:b/>
          <w:sz w:val="22"/>
          <w:szCs w:val="22"/>
        </w:rPr>
        <w:t>2.  Connect Four</w:t>
      </w:r>
    </w:p>
    <w:p w14:paraId="71C56BD0" w14:textId="4F88109C" w:rsidR="00434A68" w:rsidRPr="00BD3DA8" w:rsidRDefault="005F07CE">
      <w:pPr>
        <w:pStyle w:val="Normal1"/>
        <w:spacing w:after="200"/>
        <w:rPr>
          <w:rFonts w:asciiTheme="minorHAnsi" w:hAnsiTheme="minorHAnsi"/>
        </w:rPr>
      </w:pPr>
      <w:r w:rsidRPr="00BD3DA8">
        <w:rPr>
          <w:rFonts w:asciiTheme="minorHAnsi" w:eastAsia="Calibri" w:hAnsiTheme="minorHAnsi" w:cs="Calibri"/>
          <w:b/>
          <w:sz w:val="22"/>
          <w:szCs w:val="22"/>
        </w:rPr>
        <w:t xml:space="preserve">Rationale ~ </w:t>
      </w:r>
      <w:r w:rsidR="002A70A3">
        <w:rPr>
          <w:rFonts w:asciiTheme="minorHAnsi" w:eastAsia="Calibri" w:hAnsiTheme="minorHAnsi" w:cs="Calibri"/>
          <w:b/>
          <w:sz w:val="22"/>
          <w:szCs w:val="22"/>
        </w:rPr>
        <w:t>A</w:t>
      </w:r>
      <w:r w:rsidRPr="00BD3DA8">
        <w:rPr>
          <w:rFonts w:asciiTheme="minorHAnsi" w:eastAsia="Calibri" w:hAnsiTheme="minorHAnsi" w:cs="Calibri"/>
          <w:b/>
          <w:sz w:val="22"/>
          <w:szCs w:val="22"/>
        </w:rPr>
        <w:t>ccessing background knowledge, making connections</w:t>
      </w:r>
    </w:p>
    <w:p w14:paraId="3DC5F5C9" w14:textId="77777777" w:rsidR="00434A68" w:rsidRPr="00BD3DA8" w:rsidRDefault="005F07CE" w:rsidP="0013040C">
      <w:pPr>
        <w:pStyle w:val="Normal1"/>
        <w:spacing w:after="200"/>
        <w:ind w:left="142"/>
        <w:rPr>
          <w:rFonts w:asciiTheme="minorHAnsi" w:hAnsiTheme="minorHAnsi"/>
        </w:rPr>
      </w:pPr>
      <w:r w:rsidRPr="00BD3DA8">
        <w:rPr>
          <w:rFonts w:asciiTheme="minorHAnsi" w:eastAsia="Calibri" w:hAnsiTheme="minorHAnsi" w:cs="Calibri"/>
          <w:sz w:val="22"/>
          <w:szCs w:val="22"/>
        </w:rPr>
        <w:t xml:space="preserve">This activity encourages students to play with new vocabulary words before engaging in text.  Students are not given definitions, but are encouraged to use their background knowledge </w:t>
      </w:r>
      <w:proofErr w:type="gramStart"/>
      <w:r w:rsidRPr="00BD3DA8">
        <w:rPr>
          <w:rFonts w:asciiTheme="minorHAnsi" w:eastAsia="Calibri" w:hAnsiTheme="minorHAnsi" w:cs="Calibri"/>
          <w:sz w:val="22"/>
          <w:szCs w:val="22"/>
        </w:rPr>
        <w:t>in order to</w:t>
      </w:r>
      <w:proofErr w:type="gramEnd"/>
      <w:r w:rsidRPr="00BD3DA8">
        <w:rPr>
          <w:rFonts w:asciiTheme="minorHAnsi" w:eastAsia="Calibri" w:hAnsiTheme="minorHAnsi" w:cs="Calibri"/>
          <w:sz w:val="22"/>
          <w:szCs w:val="22"/>
        </w:rPr>
        <w:t xml:space="preserve"> make connections between the words.  This activity can be done </w:t>
      </w:r>
      <w:proofErr w:type="gramStart"/>
      <w:r w:rsidRPr="00BD3DA8">
        <w:rPr>
          <w:rFonts w:asciiTheme="minorHAnsi" w:eastAsia="Calibri" w:hAnsiTheme="minorHAnsi" w:cs="Calibri"/>
          <w:sz w:val="22"/>
          <w:szCs w:val="22"/>
        </w:rPr>
        <w:t>as a whole class</w:t>
      </w:r>
      <w:proofErr w:type="gramEnd"/>
      <w:r w:rsidRPr="00BD3DA8">
        <w:rPr>
          <w:rFonts w:asciiTheme="minorHAnsi" w:eastAsia="Calibri" w:hAnsiTheme="minorHAnsi" w:cs="Calibri"/>
          <w:sz w:val="22"/>
          <w:szCs w:val="22"/>
        </w:rPr>
        <w:t>, in partners, or small groups.</w:t>
      </w:r>
    </w:p>
    <w:p w14:paraId="6E72F729" w14:textId="0AB5AF28" w:rsidR="00434A68" w:rsidRPr="00BD3DA8" w:rsidRDefault="005F07CE" w:rsidP="0013040C">
      <w:pPr>
        <w:pStyle w:val="Normal1"/>
        <w:spacing w:after="200"/>
        <w:ind w:left="142"/>
        <w:rPr>
          <w:rFonts w:asciiTheme="minorHAnsi" w:hAnsiTheme="minorHAnsi"/>
        </w:rPr>
      </w:pPr>
      <w:r w:rsidRPr="00BD3DA8">
        <w:rPr>
          <w:rFonts w:asciiTheme="minorHAnsi" w:eastAsia="Calibri" w:hAnsiTheme="minorHAnsi" w:cs="Calibri"/>
          <w:sz w:val="22"/>
          <w:szCs w:val="22"/>
        </w:rPr>
        <w:t xml:space="preserve">Using the words from the </w:t>
      </w:r>
      <w:r w:rsidR="002A70A3">
        <w:rPr>
          <w:rFonts w:asciiTheme="minorHAnsi" w:eastAsia="Calibri" w:hAnsiTheme="minorHAnsi" w:cs="Calibri"/>
          <w:sz w:val="22"/>
          <w:szCs w:val="22"/>
        </w:rPr>
        <w:t>“</w:t>
      </w:r>
      <w:r w:rsidRPr="00BD3DA8">
        <w:rPr>
          <w:rFonts w:asciiTheme="minorHAnsi" w:eastAsia="Calibri" w:hAnsiTheme="minorHAnsi" w:cs="Calibri"/>
          <w:sz w:val="22"/>
          <w:szCs w:val="22"/>
        </w:rPr>
        <w:t>What's In? What's Out?</w:t>
      </w:r>
      <w:r w:rsidR="002A70A3">
        <w:rPr>
          <w:rFonts w:asciiTheme="minorHAnsi" w:eastAsia="Calibri" w:hAnsiTheme="minorHAnsi" w:cs="Calibri"/>
          <w:sz w:val="22"/>
          <w:szCs w:val="22"/>
        </w:rPr>
        <w:t>”</w:t>
      </w:r>
      <w:r w:rsidRPr="00BD3DA8">
        <w:rPr>
          <w:rFonts w:asciiTheme="minorHAnsi" w:eastAsia="Calibri" w:hAnsiTheme="minorHAnsi" w:cs="Calibri"/>
          <w:sz w:val="22"/>
          <w:szCs w:val="22"/>
        </w:rPr>
        <w:t xml:space="preserve"> activity, students make connections between words.  They must also be able to explain the connections.  As students make connections, lines are drawn to connect the words.  For example, a student might </w:t>
      </w:r>
      <w:r w:rsidR="002A70A3" w:rsidRPr="00BD3DA8">
        <w:rPr>
          <w:rFonts w:asciiTheme="minorHAnsi" w:eastAsia="Calibri" w:hAnsiTheme="minorHAnsi" w:cs="Calibri"/>
          <w:sz w:val="22"/>
          <w:szCs w:val="22"/>
        </w:rPr>
        <w:t>say,</w:t>
      </w:r>
      <w:r w:rsidR="002A70A3">
        <w:rPr>
          <w:rFonts w:asciiTheme="minorHAnsi" w:eastAsia="Calibri" w:hAnsiTheme="minorHAnsi" w:cs="Calibri"/>
          <w:sz w:val="22"/>
          <w:szCs w:val="22"/>
        </w:rPr>
        <w:t xml:space="preserve"> "T</w:t>
      </w:r>
      <w:r w:rsidRPr="00BD3DA8">
        <w:rPr>
          <w:rFonts w:asciiTheme="minorHAnsi" w:eastAsia="Calibri" w:hAnsiTheme="minorHAnsi" w:cs="Calibri"/>
          <w:sz w:val="22"/>
          <w:szCs w:val="22"/>
        </w:rPr>
        <w:t xml:space="preserve">he </w:t>
      </w:r>
      <w:r w:rsidRPr="00BD3DA8">
        <w:rPr>
          <w:rFonts w:asciiTheme="minorHAnsi" w:eastAsia="Calibri" w:hAnsiTheme="minorHAnsi" w:cs="Calibri"/>
          <w:sz w:val="22"/>
          <w:szCs w:val="22"/>
          <w:u w:val="single"/>
        </w:rPr>
        <w:t>First Peoples</w:t>
      </w:r>
      <w:r w:rsidRPr="00BD3DA8">
        <w:rPr>
          <w:rFonts w:asciiTheme="minorHAnsi" w:eastAsia="Calibri" w:hAnsiTheme="minorHAnsi" w:cs="Calibri"/>
          <w:sz w:val="22"/>
          <w:szCs w:val="22"/>
        </w:rPr>
        <w:t xml:space="preserve"> were the first to </w:t>
      </w:r>
      <w:r w:rsidRPr="00BD3DA8">
        <w:rPr>
          <w:rFonts w:asciiTheme="minorHAnsi" w:eastAsia="Calibri" w:hAnsiTheme="minorHAnsi" w:cs="Calibri"/>
          <w:sz w:val="22"/>
          <w:szCs w:val="22"/>
          <w:u w:val="single"/>
        </w:rPr>
        <w:t xml:space="preserve">explore </w:t>
      </w:r>
      <w:r w:rsidRPr="00BD3DA8">
        <w:rPr>
          <w:rFonts w:asciiTheme="minorHAnsi" w:eastAsia="Calibri" w:hAnsiTheme="minorHAnsi" w:cs="Calibri"/>
          <w:sz w:val="22"/>
          <w:szCs w:val="22"/>
        </w:rPr>
        <w:t xml:space="preserve">Canada."  Accept all responses because at this point, these are merely predictions.  Words can be used more than once.  Also, more than 2 words can be </w:t>
      </w:r>
      <w:proofErr w:type="gramStart"/>
      <w:r w:rsidRPr="00BD3DA8">
        <w:rPr>
          <w:rFonts w:asciiTheme="minorHAnsi" w:eastAsia="Calibri" w:hAnsiTheme="minorHAnsi" w:cs="Calibri"/>
          <w:sz w:val="22"/>
          <w:szCs w:val="22"/>
        </w:rPr>
        <w:t>connected together</w:t>
      </w:r>
      <w:proofErr w:type="gramEnd"/>
      <w:r w:rsidRPr="00BD3DA8">
        <w:rPr>
          <w:rFonts w:asciiTheme="minorHAnsi" w:eastAsia="Calibri" w:hAnsiTheme="minorHAnsi" w:cs="Calibri"/>
          <w:sz w:val="22"/>
          <w:szCs w:val="22"/>
        </w:rPr>
        <w:t xml:space="preserve"> if students can justify the connections.</w:t>
      </w:r>
    </w:p>
    <w:p w14:paraId="4B80C340" w14:textId="55F40787" w:rsidR="00434A68" w:rsidRPr="00BD3DA8" w:rsidRDefault="005F07CE" w:rsidP="0013040C">
      <w:pPr>
        <w:pStyle w:val="Normal1"/>
        <w:spacing w:after="200"/>
        <w:ind w:left="142"/>
        <w:rPr>
          <w:rFonts w:asciiTheme="minorHAnsi" w:hAnsiTheme="minorHAnsi"/>
        </w:rPr>
      </w:pPr>
      <w:r w:rsidRPr="00BD3DA8">
        <w:rPr>
          <w:rFonts w:asciiTheme="minorHAnsi" w:eastAsia="Calibri" w:hAnsiTheme="minorHAnsi" w:cs="Calibri"/>
          <w:sz w:val="22"/>
          <w:szCs w:val="22"/>
        </w:rPr>
        <w:t xml:space="preserve">Students are encouraged to make changes to their </w:t>
      </w:r>
      <w:r w:rsidR="002A70A3">
        <w:rPr>
          <w:rFonts w:asciiTheme="minorHAnsi" w:eastAsia="Calibri" w:hAnsiTheme="minorHAnsi" w:cs="Calibri"/>
          <w:sz w:val="22"/>
          <w:szCs w:val="22"/>
        </w:rPr>
        <w:t>“</w:t>
      </w:r>
      <w:r w:rsidRPr="00BD3DA8">
        <w:rPr>
          <w:rFonts w:asciiTheme="minorHAnsi" w:eastAsia="Calibri" w:hAnsiTheme="minorHAnsi" w:cs="Calibri"/>
          <w:sz w:val="22"/>
          <w:szCs w:val="22"/>
        </w:rPr>
        <w:t>What's In? What's Out?</w:t>
      </w:r>
      <w:r w:rsidR="002A70A3">
        <w:rPr>
          <w:rFonts w:asciiTheme="minorHAnsi" w:eastAsia="Calibri" w:hAnsiTheme="minorHAnsi" w:cs="Calibri"/>
          <w:sz w:val="22"/>
          <w:szCs w:val="22"/>
        </w:rPr>
        <w:t>”</w:t>
      </w:r>
      <w:r w:rsidRPr="00BD3DA8">
        <w:rPr>
          <w:rFonts w:asciiTheme="minorHAnsi" w:eastAsia="Calibri" w:hAnsiTheme="minorHAnsi" w:cs="Calibri"/>
          <w:sz w:val="22"/>
          <w:szCs w:val="22"/>
        </w:rPr>
        <w:t xml:space="preserve">  and </w:t>
      </w:r>
      <w:r w:rsidR="002A70A3">
        <w:rPr>
          <w:rFonts w:asciiTheme="minorHAnsi" w:eastAsia="Calibri" w:hAnsiTheme="minorHAnsi" w:cs="Calibri"/>
          <w:sz w:val="22"/>
          <w:szCs w:val="22"/>
        </w:rPr>
        <w:t>“</w:t>
      </w:r>
      <w:r w:rsidRPr="00BD3DA8">
        <w:rPr>
          <w:rFonts w:asciiTheme="minorHAnsi" w:eastAsia="Calibri" w:hAnsiTheme="minorHAnsi" w:cs="Calibri"/>
          <w:sz w:val="22"/>
          <w:szCs w:val="22"/>
        </w:rPr>
        <w:t>Connect 4</w:t>
      </w:r>
      <w:r w:rsidR="002A70A3">
        <w:rPr>
          <w:rFonts w:asciiTheme="minorHAnsi" w:eastAsia="Calibri" w:hAnsiTheme="minorHAnsi" w:cs="Calibri"/>
          <w:sz w:val="22"/>
          <w:szCs w:val="22"/>
        </w:rPr>
        <w:t>”</w:t>
      </w:r>
      <w:r w:rsidRPr="00BD3DA8">
        <w:rPr>
          <w:rFonts w:asciiTheme="minorHAnsi" w:eastAsia="Calibri" w:hAnsiTheme="minorHAnsi" w:cs="Calibri"/>
          <w:sz w:val="22"/>
          <w:szCs w:val="22"/>
        </w:rPr>
        <w:t xml:space="preserve"> activities as their thinking changes.</w:t>
      </w:r>
    </w:p>
    <w:p w14:paraId="25CF42B2" w14:textId="77777777" w:rsidR="003241E0" w:rsidRPr="00BD3DA8" w:rsidRDefault="003241E0">
      <w:pPr>
        <w:pStyle w:val="Normal1"/>
        <w:spacing w:after="200"/>
        <w:rPr>
          <w:rFonts w:asciiTheme="minorHAnsi" w:eastAsia="Calibri" w:hAnsiTheme="minorHAnsi" w:cs="Calibri"/>
          <w:b/>
          <w:sz w:val="22"/>
          <w:szCs w:val="22"/>
          <w:u w:val="single"/>
        </w:rPr>
      </w:pPr>
    </w:p>
    <w:p w14:paraId="1B3E7557" w14:textId="77777777" w:rsidR="00434A68" w:rsidRPr="00BD3DA8" w:rsidRDefault="005F07CE">
      <w:pPr>
        <w:pStyle w:val="Normal1"/>
        <w:spacing w:after="200"/>
        <w:rPr>
          <w:rFonts w:asciiTheme="minorHAnsi" w:eastAsia="Calibri" w:hAnsiTheme="minorHAnsi" w:cs="Calibri"/>
          <w:b/>
          <w:sz w:val="22"/>
          <w:szCs w:val="22"/>
          <w:u w:val="single"/>
        </w:rPr>
      </w:pPr>
      <w:r w:rsidRPr="00BD3DA8">
        <w:rPr>
          <w:rFonts w:asciiTheme="minorHAnsi" w:eastAsia="Calibri" w:hAnsiTheme="minorHAnsi" w:cs="Calibri"/>
          <w:b/>
          <w:sz w:val="22"/>
          <w:szCs w:val="22"/>
          <w:u w:val="single"/>
        </w:rPr>
        <w:t>DURING</w:t>
      </w:r>
    </w:p>
    <w:p w14:paraId="462859CE" w14:textId="2488B47D" w:rsidR="00434A68" w:rsidRDefault="005F07CE">
      <w:pPr>
        <w:pStyle w:val="Normal1"/>
        <w:spacing w:after="200"/>
        <w:rPr>
          <w:rFonts w:asciiTheme="minorHAnsi" w:eastAsia="Calibri" w:hAnsiTheme="minorHAnsi" w:cs="Calibri"/>
          <w:b/>
          <w:sz w:val="22"/>
          <w:szCs w:val="22"/>
        </w:rPr>
      </w:pPr>
      <w:r w:rsidRPr="00BD3DA8">
        <w:rPr>
          <w:rFonts w:asciiTheme="minorHAnsi" w:eastAsia="Calibri" w:hAnsiTheme="minorHAnsi" w:cs="Calibri"/>
          <w:b/>
          <w:sz w:val="22"/>
          <w:szCs w:val="22"/>
        </w:rPr>
        <w:t>3.  Reviewing the Texts</w:t>
      </w:r>
    </w:p>
    <w:p w14:paraId="701253E2" w14:textId="20A26642" w:rsidR="00B12DEC" w:rsidRDefault="00E50A1D" w:rsidP="000D7045">
      <w:pPr>
        <w:pStyle w:val="Normal1"/>
        <w:spacing w:after="200"/>
        <w:rPr>
          <w:rFonts w:asciiTheme="minorHAnsi" w:eastAsia="Calibri" w:hAnsiTheme="minorHAnsi" w:cs="Calibri"/>
          <w:b/>
          <w:sz w:val="22"/>
          <w:szCs w:val="22"/>
        </w:rPr>
      </w:pPr>
      <w:r>
        <w:rPr>
          <w:rFonts w:asciiTheme="minorHAnsi" w:eastAsia="Calibri" w:hAnsiTheme="minorHAnsi" w:cs="Calibri"/>
          <w:b/>
          <w:sz w:val="22"/>
          <w:szCs w:val="22"/>
        </w:rPr>
        <w:t xml:space="preserve">Rationale ~ </w:t>
      </w:r>
      <w:r w:rsidR="00B12DEC">
        <w:rPr>
          <w:rFonts w:asciiTheme="minorHAnsi" w:eastAsia="Calibri" w:hAnsiTheme="minorHAnsi" w:cs="Calibri"/>
          <w:b/>
          <w:sz w:val="22"/>
          <w:szCs w:val="22"/>
        </w:rPr>
        <w:t xml:space="preserve">practicing comprehension strategies, synthesizing </w:t>
      </w:r>
    </w:p>
    <w:p w14:paraId="1139A694" w14:textId="209E1139" w:rsidR="000D7045" w:rsidRPr="000D7045" w:rsidRDefault="000D7045" w:rsidP="000D7045">
      <w:pPr>
        <w:pStyle w:val="Normal1"/>
        <w:spacing w:after="200"/>
        <w:rPr>
          <w:rFonts w:ascii="Arial" w:hAnsi="Arial" w:cs="Arial"/>
          <w:shd w:val="clear" w:color="auto" w:fill="1B1F28"/>
        </w:rPr>
      </w:pPr>
      <w:r>
        <w:rPr>
          <w:rFonts w:asciiTheme="minorHAnsi" w:eastAsia="Calibri" w:hAnsiTheme="minorHAnsi" w:cs="Calibri"/>
          <w:sz w:val="22"/>
          <w:szCs w:val="22"/>
        </w:rPr>
        <w:t>Students should be given a wide variety of text that will g</w:t>
      </w:r>
      <w:r w:rsidRPr="000D7045">
        <w:rPr>
          <w:rFonts w:asciiTheme="minorHAnsi" w:eastAsia="Calibri" w:hAnsiTheme="minorHAnsi" w:cs="Calibri"/>
          <w:sz w:val="22"/>
          <w:szCs w:val="22"/>
        </w:rPr>
        <w:t>uide their inquiry and deepen their understanding.</w:t>
      </w:r>
    </w:p>
    <w:p w14:paraId="150A0D74" w14:textId="77777777" w:rsidR="00434A68" w:rsidRPr="00BD3DA8" w:rsidRDefault="005F07CE" w:rsidP="0013040C">
      <w:pPr>
        <w:pStyle w:val="Normal1"/>
        <w:ind w:left="142"/>
        <w:rPr>
          <w:rFonts w:asciiTheme="minorHAnsi" w:hAnsiTheme="minorHAnsi"/>
        </w:rPr>
      </w:pPr>
      <w:r w:rsidRPr="00BD3DA8">
        <w:rPr>
          <w:rFonts w:asciiTheme="minorHAnsi" w:eastAsia="Calibri" w:hAnsiTheme="minorHAnsi" w:cs="Calibri"/>
          <w:sz w:val="22"/>
          <w:szCs w:val="22"/>
        </w:rPr>
        <w:t>Historical Fiction:</w:t>
      </w:r>
    </w:p>
    <w:p w14:paraId="3DB2D7E8" w14:textId="77777777" w:rsidR="00434A68" w:rsidRPr="00BD3DA8" w:rsidRDefault="005F07CE">
      <w:pPr>
        <w:pStyle w:val="Normal1"/>
        <w:ind w:left="720"/>
        <w:rPr>
          <w:rFonts w:asciiTheme="minorHAnsi" w:hAnsiTheme="minorHAnsi"/>
        </w:rPr>
      </w:pPr>
      <w:r w:rsidRPr="00BD3DA8">
        <w:rPr>
          <w:rFonts w:asciiTheme="minorHAnsi" w:eastAsia="Calibri" w:hAnsiTheme="minorHAnsi" w:cs="Calibri"/>
          <w:b/>
          <w:sz w:val="22"/>
          <w:szCs w:val="22"/>
          <w:highlight w:val="white"/>
        </w:rPr>
        <w:t>Beyond the Sea of Ice - The Voyages of Henry Hudson</w:t>
      </w:r>
      <w:r w:rsidRPr="00BD3DA8">
        <w:rPr>
          <w:rFonts w:asciiTheme="minorHAnsi" w:eastAsia="Calibri" w:hAnsiTheme="minorHAnsi" w:cs="Calibri"/>
          <w:sz w:val="22"/>
          <w:szCs w:val="22"/>
        </w:rPr>
        <w:t xml:space="preserve"> </w:t>
      </w:r>
      <w:r w:rsidRPr="00BD3DA8">
        <w:rPr>
          <w:rFonts w:asciiTheme="minorHAnsi" w:eastAsia="Calibri" w:hAnsiTheme="minorHAnsi" w:cs="Calibri"/>
          <w:sz w:val="22"/>
          <w:szCs w:val="22"/>
          <w:highlight w:val="white"/>
        </w:rPr>
        <w:t>by Joan Elizabeth Goodman</w:t>
      </w:r>
      <w:r w:rsidRPr="00BD3DA8">
        <w:rPr>
          <w:rFonts w:asciiTheme="minorHAnsi" w:eastAsia="Calibri" w:hAnsiTheme="minorHAnsi" w:cs="Calibri"/>
          <w:sz w:val="22"/>
          <w:szCs w:val="22"/>
        </w:rPr>
        <w:t xml:space="preserve"> (</w:t>
      </w:r>
      <w:r w:rsidRPr="00BD3DA8">
        <w:rPr>
          <w:rFonts w:asciiTheme="minorHAnsi" w:eastAsia="Calibri" w:hAnsiTheme="minorHAnsi" w:cs="Calibri"/>
          <w:sz w:val="22"/>
          <w:szCs w:val="22"/>
          <w:highlight w:val="white"/>
        </w:rPr>
        <w:t>grades 4 - 7)</w:t>
      </w:r>
    </w:p>
    <w:p w14:paraId="1111C509" w14:textId="01A295E5" w:rsidR="00434A68" w:rsidRPr="00BD3DA8" w:rsidRDefault="005F07CE">
      <w:pPr>
        <w:pStyle w:val="Normal1"/>
        <w:ind w:left="720"/>
        <w:rPr>
          <w:rFonts w:asciiTheme="minorHAnsi" w:hAnsiTheme="minorHAnsi"/>
        </w:rPr>
      </w:pPr>
      <w:r w:rsidRPr="00BD3DA8">
        <w:rPr>
          <w:rFonts w:asciiTheme="minorHAnsi" w:eastAsia="Calibri" w:hAnsiTheme="minorHAnsi" w:cs="Calibri"/>
          <w:b/>
          <w:sz w:val="22"/>
          <w:szCs w:val="22"/>
          <w:highlight w:val="white"/>
        </w:rPr>
        <w:t xml:space="preserve">To the Edge of the </w:t>
      </w:r>
      <w:r w:rsidR="002A70A3" w:rsidRPr="00BD3DA8">
        <w:rPr>
          <w:rFonts w:asciiTheme="minorHAnsi" w:eastAsia="Calibri" w:hAnsiTheme="minorHAnsi" w:cs="Calibri"/>
          <w:b/>
          <w:sz w:val="22"/>
          <w:szCs w:val="22"/>
          <w:highlight w:val="white"/>
        </w:rPr>
        <w:t>World</w:t>
      </w:r>
      <w:r w:rsidR="002A70A3" w:rsidRPr="00BD3DA8">
        <w:rPr>
          <w:rFonts w:asciiTheme="minorHAnsi" w:eastAsia="Calibri" w:hAnsiTheme="minorHAnsi" w:cs="Calibri"/>
          <w:sz w:val="22"/>
          <w:szCs w:val="22"/>
        </w:rPr>
        <w:t xml:space="preserve"> by</w:t>
      </w:r>
      <w:r w:rsidRPr="00BD3DA8">
        <w:rPr>
          <w:rFonts w:asciiTheme="minorHAnsi" w:eastAsia="Calibri" w:hAnsiTheme="minorHAnsi" w:cs="Calibri"/>
          <w:sz w:val="22"/>
          <w:szCs w:val="22"/>
          <w:highlight w:val="white"/>
        </w:rPr>
        <w:t xml:space="preserve"> Michele Torrey (grades 5-8)</w:t>
      </w:r>
    </w:p>
    <w:p w14:paraId="71C0B75E" w14:textId="77777777" w:rsidR="00434A68" w:rsidRPr="00BD3DA8" w:rsidRDefault="005F07CE">
      <w:pPr>
        <w:pStyle w:val="Normal1"/>
        <w:ind w:left="720"/>
        <w:rPr>
          <w:rFonts w:asciiTheme="minorHAnsi" w:hAnsiTheme="minorHAnsi"/>
        </w:rPr>
      </w:pPr>
      <w:r w:rsidRPr="00BD3DA8">
        <w:rPr>
          <w:rFonts w:asciiTheme="minorHAnsi" w:eastAsia="Calibri" w:hAnsiTheme="minorHAnsi" w:cs="Calibri"/>
          <w:b/>
          <w:sz w:val="22"/>
          <w:szCs w:val="22"/>
          <w:highlight w:val="white"/>
        </w:rPr>
        <w:t>Magellan's World</w:t>
      </w:r>
      <w:r w:rsidRPr="00BD3DA8">
        <w:rPr>
          <w:rFonts w:asciiTheme="minorHAnsi" w:eastAsia="Calibri" w:hAnsiTheme="minorHAnsi" w:cs="Calibri"/>
          <w:sz w:val="22"/>
          <w:szCs w:val="22"/>
        </w:rPr>
        <w:t xml:space="preserve"> </w:t>
      </w:r>
      <w:r w:rsidRPr="00BD3DA8">
        <w:rPr>
          <w:rFonts w:asciiTheme="minorHAnsi" w:eastAsia="Calibri" w:hAnsiTheme="minorHAnsi" w:cs="Calibri"/>
          <w:sz w:val="22"/>
          <w:szCs w:val="22"/>
          <w:highlight w:val="white"/>
        </w:rPr>
        <w:t xml:space="preserve">by Stuart </w:t>
      </w:r>
      <w:proofErr w:type="gramStart"/>
      <w:r w:rsidRPr="00BD3DA8">
        <w:rPr>
          <w:rFonts w:asciiTheme="minorHAnsi" w:eastAsia="Calibri" w:hAnsiTheme="minorHAnsi" w:cs="Calibri"/>
          <w:sz w:val="22"/>
          <w:szCs w:val="22"/>
          <w:highlight w:val="white"/>
        </w:rPr>
        <w:t>Waldman  (</w:t>
      </w:r>
      <w:proofErr w:type="gramEnd"/>
      <w:r w:rsidRPr="00BD3DA8">
        <w:rPr>
          <w:rFonts w:asciiTheme="minorHAnsi" w:eastAsia="Calibri" w:hAnsiTheme="minorHAnsi" w:cs="Calibri"/>
          <w:sz w:val="22"/>
          <w:szCs w:val="22"/>
          <w:highlight w:val="white"/>
        </w:rPr>
        <w:t>grades 3-7)</w:t>
      </w:r>
    </w:p>
    <w:p w14:paraId="09478DD5" w14:textId="77777777" w:rsidR="00434A68" w:rsidRPr="00BD3DA8" w:rsidRDefault="00434A68">
      <w:pPr>
        <w:pStyle w:val="Normal1"/>
        <w:rPr>
          <w:rFonts w:asciiTheme="minorHAnsi" w:hAnsiTheme="minorHAnsi"/>
        </w:rPr>
      </w:pPr>
    </w:p>
    <w:p w14:paraId="1918E173" w14:textId="77777777" w:rsidR="00434A68" w:rsidRPr="00BD3DA8" w:rsidRDefault="005F07CE" w:rsidP="0013040C">
      <w:pPr>
        <w:pStyle w:val="Normal1"/>
        <w:ind w:left="142"/>
        <w:rPr>
          <w:rFonts w:asciiTheme="minorHAnsi" w:hAnsiTheme="minorHAnsi"/>
        </w:rPr>
      </w:pPr>
      <w:r w:rsidRPr="00BD3DA8">
        <w:rPr>
          <w:rFonts w:asciiTheme="minorHAnsi" w:eastAsia="Calibri" w:hAnsiTheme="minorHAnsi" w:cs="Calibri"/>
          <w:sz w:val="22"/>
          <w:szCs w:val="22"/>
        </w:rPr>
        <w:t>Non-fiction:</w:t>
      </w:r>
    </w:p>
    <w:p w14:paraId="6A8DADAD" w14:textId="77777777" w:rsidR="00434A68" w:rsidRPr="00BD3DA8" w:rsidRDefault="005F07CE">
      <w:pPr>
        <w:pStyle w:val="Normal1"/>
        <w:ind w:left="720"/>
        <w:rPr>
          <w:rFonts w:asciiTheme="minorHAnsi" w:hAnsiTheme="minorHAnsi"/>
        </w:rPr>
      </w:pPr>
      <w:r w:rsidRPr="00BD3DA8">
        <w:rPr>
          <w:rFonts w:asciiTheme="minorHAnsi" w:eastAsia="Calibri" w:hAnsiTheme="minorHAnsi" w:cs="Calibri"/>
          <w:sz w:val="22"/>
          <w:szCs w:val="22"/>
        </w:rPr>
        <w:t>Websites:</w:t>
      </w:r>
    </w:p>
    <w:p w14:paraId="584CA8D4" w14:textId="77777777" w:rsidR="00434A68" w:rsidRPr="00BD3DA8" w:rsidRDefault="007D22BE">
      <w:pPr>
        <w:pStyle w:val="Normal1"/>
        <w:ind w:left="720"/>
        <w:rPr>
          <w:rFonts w:asciiTheme="minorHAnsi" w:hAnsiTheme="minorHAnsi"/>
        </w:rPr>
      </w:pPr>
      <w:hyperlink r:id="rId5">
        <w:r w:rsidR="005F07CE" w:rsidRPr="00BD3DA8">
          <w:rPr>
            <w:rFonts w:asciiTheme="minorHAnsi" w:eastAsia="Calibri" w:hAnsiTheme="minorHAnsi" w:cs="Calibri"/>
            <w:color w:val="0000FF"/>
            <w:sz w:val="22"/>
            <w:szCs w:val="22"/>
            <w:u w:val="single"/>
          </w:rPr>
          <w:t>http://firstpeoplesofcanada.com/fp_furtrade/fp_furtrade1.html</w:t>
        </w:r>
      </w:hyperlink>
      <w:hyperlink r:id="rId6"/>
    </w:p>
    <w:p w14:paraId="0FF5A4D6" w14:textId="77777777" w:rsidR="00434A68" w:rsidRPr="00BD3DA8" w:rsidRDefault="007D22BE">
      <w:pPr>
        <w:pStyle w:val="Normal1"/>
        <w:ind w:left="720"/>
        <w:rPr>
          <w:rFonts w:asciiTheme="minorHAnsi" w:hAnsiTheme="minorHAnsi"/>
        </w:rPr>
      </w:pPr>
      <w:hyperlink r:id="rId7">
        <w:r w:rsidR="005F07CE" w:rsidRPr="00BD3DA8">
          <w:rPr>
            <w:rFonts w:asciiTheme="minorHAnsi" w:eastAsia="Calibri" w:hAnsiTheme="minorHAnsi" w:cs="Calibri"/>
            <w:color w:val="0000FF"/>
            <w:sz w:val="22"/>
            <w:szCs w:val="22"/>
            <w:u w:val="single"/>
          </w:rPr>
          <w:t>https://wearecanadians.wordpress.com/category/canadian-history/first-nations-relations/</w:t>
        </w:r>
      </w:hyperlink>
      <w:hyperlink r:id="rId8">
        <w:r w:rsidR="005F07CE" w:rsidRPr="00BD3DA8">
          <w:rPr>
            <w:rFonts w:asciiTheme="minorHAnsi" w:eastAsia="Calibri" w:hAnsiTheme="minorHAnsi" w:cs="Calibri"/>
            <w:color w:val="0000FF"/>
            <w:sz w:val="22"/>
            <w:szCs w:val="22"/>
            <w:u w:val="single"/>
          </w:rPr>
          <w:t>http://www.enchantedlearning.com/explorers/canada.shtml</w:t>
        </w:r>
      </w:hyperlink>
      <w:hyperlink r:id="rId9"/>
    </w:p>
    <w:p w14:paraId="5DC154B9" w14:textId="77777777" w:rsidR="00434A68" w:rsidRPr="00BD3DA8" w:rsidRDefault="007D22BE">
      <w:pPr>
        <w:pStyle w:val="Normal1"/>
        <w:rPr>
          <w:rFonts w:asciiTheme="minorHAnsi" w:hAnsiTheme="minorHAnsi"/>
        </w:rPr>
      </w:pPr>
      <w:hyperlink r:id="rId10"/>
    </w:p>
    <w:p w14:paraId="5CDC12C6" w14:textId="77777777" w:rsidR="00434A68" w:rsidRPr="00BD3DA8" w:rsidRDefault="005F07CE">
      <w:pPr>
        <w:pStyle w:val="Normal1"/>
        <w:ind w:left="720"/>
        <w:rPr>
          <w:rFonts w:asciiTheme="minorHAnsi" w:hAnsiTheme="minorHAnsi"/>
        </w:rPr>
      </w:pPr>
      <w:r w:rsidRPr="00BD3DA8">
        <w:rPr>
          <w:rFonts w:asciiTheme="minorHAnsi" w:eastAsia="Calibri" w:hAnsiTheme="minorHAnsi" w:cs="Calibri"/>
          <w:sz w:val="22"/>
          <w:szCs w:val="22"/>
        </w:rPr>
        <w:t>Books:</w:t>
      </w:r>
    </w:p>
    <w:p w14:paraId="01C92068" w14:textId="271D1B27" w:rsidR="00434A68" w:rsidRPr="00BD3DA8" w:rsidRDefault="005F07CE">
      <w:pPr>
        <w:pStyle w:val="Normal1"/>
        <w:ind w:left="720"/>
        <w:rPr>
          <w:rFonts w:asciiTheme="minorHAnsi" w:hAnsiTheme="minorHAnsi"/>
        </w:rPr>
      </w:pPr>
      <w:r w:rsidRPr="00BD3DA8">
        <w:rPr>
          <w:rFonts w:asciiTheme="minorHAnsi" w:eastAsia="Calibri" w:hAnsiTheme="minorHAnsi" w:cs="Calibri"/>
          <w:b/>
          <w:sz w:val="22"/>
          <w:szCs w:val="22"/>
          <w:highlight w:val="white"/>
        </w:rPr>
        <w:t>Jacques Cartier (Explorers of the New Worlds</w:t>
      </w:r>
      <w:r w:rsidR="002A70A3" w:rsidRPr="00BD3DA8">
        <w:rPr>
          <w:rFonts w:asciiTheme="minorHAnsi" w:eastAsia="Calibri" w:hAnsiTheme="minorHAnsi" w:cs="Calibri"/>
          <w:b/>
          <w:sz w:val="22"/>
          <w:szCs w:val="22"/>
          <w:highlight w:val="white"/>
        </w:rPr>
        <w:t>)</w:t>
      </w:r>
      <w:r w:rsidR="002A70A3" w:rsidRPr="00BD3DA8">
        <w:rPr>
          <w:rFonts w:asciiTheme="minorHAnsi" w:eastAsia="Calibri" w:hAnsiTheme="minorHAnsi" w:cs="Calibri"/>
          <w:sz w:val="22"/>
          <w:szCs w:val="22"/>
          <w:highlight w:val="white"/>
        </w:rPr>
        <w:t xml:space="preserve"> by</w:t>
      </w:r>
      <w:r w:rsidRPr="00BD3DA8">
        <w:rPr>
          <w:rFonts w:asciiTheme="minorHAnsi" w:eastAsia="Calibri" w:hAnsiTheme="minorHAnsi" w:cs="Calibri"/>
          <w:sz w:val="22"/>
          <w:szCs w:val="22"/>
          <w:highlight w:val="white"/>
        </w:rPr>
        <w:t xml:space="preserve"> Daniel E. Harmon</w:t>
      </w:r>
    </w:p>
    <w:p w14:paraId="1BECED88" w14:textId="77777777" w:rsidR="00434A68" w:rsidRPr="00BD3DA8" w:rsidRDefault="005F07CE">
      <w:pPr>
        <w:pStyle w:val="Normal1"/>
        <w:ind w:left="720"/>
        <w:rPr>
          <w:rFonts w:asciiTheme="minorHAnsi" w:hAnsiTheme="minorHAnsi"/>
        </w:rPr>
      </w:pPr>
      <w:r w:rsidRPr="00BD3DA8">
        <w:rPr>
          <w:rFonts w:asciiTheme="minorHAnsi" w:eastAsia="Calibri" w:hAnsiTheme="minorHAnsi" w:cs="Calibri"/>
          <w:b/>
          <w:sz w:val="22"/>
          <w:szCs w:val="22"/>
          <w:highlight w:val="white"/>
        </w:rPr>
        <w:t xml:space="preserve">Series: </w:t>
      </w:r>
      <w:proofErr w:type="spellStart"/>
      <w:r w:rsidRPr="00BD3DA8">
        <w:rPr>
          <w:rFonts w:asciiTheme="minorHAnsi" w:eastAsia="Calibri" w:hAnsiTheme="minorHAnsi" w:cs="Calibri"/>
          <w:b/>
          <w:sz w:val="22"/>
          <w:szCs w:val="22"/>
          <w:highlight w:val="white"/>
        </w:rPr>
        <w:t>eg</w:t>
      </w:r>
      <w:proofErr w:type="spellEnd"/>
      <w:r w:rsidRPr="00BD3DA8">
        <w:rPr>
          <w:rFonts w:asciiTheme="minorHAnsi" w:eastAsia="Calibri" w:hAnsiTheme="minorHAnsi" w:cs="Calibri"/>
          <w:b/>
          <w:sz w:val="22"/>
          <w:szCs w:val="22"/>
          <w:highlight w:val="white"/>
        </w:rPr>
        <w:t>. Samuel de Champlain (Famous Explorers</w:t>
      </w:r>
      <w:r w:rsidRPr="00BD3DA8">
        <w:rPr>
          <w:rFonts w:asciiTheme="minorHAnsi" w:eastAsia="Calibri" w:hAnsiTheme="minorHAnsi" w:cs="Calibri"/>
          <w:sz w:val="22"/>
          <w:szCs w:val="22"/>
          <w:highlight w:val="white"/>
        </w:rPr>
        <w:t xml:space="preserve">) by Claude </w:t>
      </w:r>
      <w:proofErr w:type="spellStart"/>
      <w:r w:rsidRPr="00BD3DA8">
        <w:rPr>
          <w:rFonts w:asciiTheme="minorHAnsi" w:eastAsia="Calibri" w:hAnsiTheme="minorHAnsi" w:cs="Calibri"/>
          <w:sz w:val="22"/>
          <w:szCs w:val="22"/>
          <w:highlight w:val="white"/>
        </w:rPr>
        <w:t>Hurwicz</w:t>
      </w:r>
      <w:proofErr w:type="spellEnd"/>
    </w:p>
    <w:p w14:paraId="6B613347" w14:textId="5B0989FE" w:rsidR="00434A68" w:rsidRPr="00BD3DA8" w:rsidRDefault="005F07CE">
      <w:pPr>
        <w:pStyle w:val="Normal1"/>
        <w:ind w:left="720"/>
        <w:rPr>
          <w:rFonts w:asciiTheme="minorHAnsi" w:hAnsiTheme="minorHAnsi"/>
        </w:rPr>
      </w:pPr>
      <w:r w:rsidRPr="00BD3DA8">
        <w:rPr>
          <w:rFonts w:asciiTheme="minorHAnsi" w:eastAsia="Calibri" w:hAnsiTheme="minorHAnsi" w:cs="Calibri"/>
          <w:sz w:val="22"/>
          <w:szCs w:val="22"/>
          <w:highlight w:val="white"/>
        </w:rPr>
        <w:t xml:space="preserve">French Explorers - Champlain </w:t>
      </w:r>
      <w:r w:rsidR="002A70A3" w:rsidRPr="00BD3DA8">
        <w:rPr>
          <w:rFonts w:asciiTheme="minorHAnsi" w:eastAsia="Calibri" w:hAnsiTheme="minorHAnsi" w:cs="Calibri"/>
          <w:sz w:val="22"/>
          <w:szCs w:val="22"/>
          <w:highlight w:val="white"/>
        </w:rPr>
        <w:t>levelled</w:t>
      </w:r>
      <w:r w:rsidRPr="00BD3DA8">
        <w:rPr>
          <w:rFonts w:asciiTheme="minorHAnsi" w:eastAsia="Calibri" w:hAnsiTheme="minorHAnsi" w:cs="Calibri"/>
          <w:sz w:val="22"/>
          <w:szCs w:val="22"/>
          <w:highlight w:val="white"/>
        </w:rPr>
        <w:t xml:space="preserve"> reader</w:t>
      </w:r>
    </w:p>
    <w:p w14:paraId="0AF91678" w14:textId="77777777" w:rsidR="00434A68" w:rsidRPr="00BD3DA8" w:rsidRDefault="00434A68">
      <w:pPr>
        <w:pStyle w:val="Normal1"/>
        <w:rPr>
          <w:rFonts w:asciiTheme="minorHAnsi" w:hAnsiTheme="minorHAnsi"/>
        </w:rPr>
      </w:pPr>
    </w:p>
    <w:p w14:paraId="0167DCEB" w14:textId="77777777" w:rsidR="00434A68" w:rsidRPr="00BD3DA8" w:rsidRDefault="005F07CE" w:rsidP="00D23634">
      <w:pPr>
        <w:pStyle w:val="Normal1"/>
        <w:ind w:left="709"/>
        <w:rPr>
          <w:rFonts w:asciiTheme="minorHAnsi" w:hAnsiTheme="minorHAnsi"/>
        </w:rPr>
      </w:pPr>
      <w:r w:rsidRPr="00BD3DA8">
        <w:rPr>
          <w:rFonts w:asciiTheme="minorHAnsi" w:eastAsia="Calibri" w:hAnsiTheme="minorHAnsi" w:cs="Calibri"/>
          <w:sz w:val="22"/>
          <w:szCs w:val="22"/>
        </w:rPr>
        <w:t>Videos:</w:t>
      </w:r>
    </w:p>
    <w:p w14:paraId="0892CF0F" w14:textId="77777777" w:rsidR="00434A68" w:rsidRPr="00BD3DA8" w:rsidRDefault="005F07CE">
      <w:pPr>
        <w:pStyle w:val="Normal1"/>
        <w:spacing w:after="200"/>
        <w:ind w:left="720"/>
        <w:rPr>
          <w:rFonts w:asciiTheme="minorHAnsi" w:hAnsiTheme="minorHAnsi"/>
        </w:rPr>
      </w:pPr>
      <w:r w:rsidRPr="002A70A3">
        <w:rPr>
          <w:rFonts w:asciiTheme="minorHAnsi" w:eastAsia="Calibri" w:hAnsiTheme="minorHAnsi" w:cs="Calibri"/>
          <w:b/>
          <w:sz w:val="22"/>
          <w:szCs w:val="22"/>
        </w:rPr>
        <w:t xml:space="preserve">Samuel de Champlain ~ </w:t>
      </w:r>
      <w:hyperlink r:id="rId11">
        <w:r w:rsidRPr="00BD3DA8">
          <w:rPr>
            <w:rFonts w:asciiTheme="minorHAnsi" w:eastAsia="Calibri" w:hAnsiTheme="minorHAnsi" w:cs="Calibri"/>
            <w:color w:val="0000FF"/>
            <w:sz w:val="22"/>
            <w:szCs w:val="22"/>
            <w:u w:val="single"/>
          </w:rPr>
          <w:t>https://www.youtube.com/watch?v=k0e2Jr00kSU&amp;index=1&amp;list=PLBF69515C3786304A</w:t>
        </w:r>
      </w:hyperlink>
      <w:hyperlink r:id="rId12"/>
    </w:p>
    <w:p w14:paraId="36097920" w14:textId="65709C08" w:rsidR="00434A68" w:rsidRPr="00BD3DA8" w:rsidRDefault="0071074B">
      <w:pPr>
        <w:pStyle w:val="Normal1"/>
        <w:spacing w:after="200"/>
        <w:rPr>
          <w:rFonts w:asciiTheme="minorHAnsi" w:hAnsiTheme="minorHAnsi"/>
        </w:rPr>
      </w:pPr>
      <w:r w:rsidRPr="00BD3DA8">
        <w:rPr>
          <w:rFonts w:asciiTheme="minorHAnsi" w:eastAsia="Calibri" w:hAnsiTheme="minorHAnsi" w:cs="Calibri"/>
          <w:b/>
          <w:sz w:val="22"/>
          <w:szCs w:val="22"/>
        </w:rPr>
        <w:t>4. Facts</w:t>
      </w:r>
      <w:r w:rsidR="005F07CE" w:rsidRPr="00BD3DA8">
        <w:rPr>
          <w:rFonts w:asciiTheme="minorHAnsi" w:eastAsia="Calibri" w:hAnsiTheme="minorHAnsi" w:cs="Calibri"/>
          <w:b/>
          <w:sz w:val="22"/>
          <w:szCs w:val="22"/>
        </w:rPr>
        <w:t xml:space="preserve"> and Opinion</w:t>
      </w:r>
    </w:p>
    <w:p w14:paraId="24789CE7" w14:textId="63E28D03" w:rsidR="00434A68" w:rsidRPr="00BD3DA8" w:rsidRDefault="005F07CE">
      <w:pPr>
        <w:pStyle w:val="Normal1"/>
        <w:spacing w:after="200"/>
        <w:rPr>
          <w:rFonts w:asciiTheme="minorHAnsi" w:hAnsiTheme="minorHAnsi"/>
        </w:rPr>
      </w:pPr>
      <w:r w:rsidRPr="00BD3DA8">
        <w:rPr>
          <w:rFonts w:asciiTheme="minorHAnsi" w:eastAsia="Calibri" w:hAnsiTheme="minorHAnsi" w:cs="Calibri"/>
          <w:b/>
          <w:sz w:val="22"/>
          <w:szCs w:val="22"/>
        </w:rPr>
        <w:t>Rationale ~</w:t>
      </w:r>
      <w:r w:rsidRPr="00BD3DA8">
        <w:rPr>
          <w:rFonts w:asciiTheme="minorHAnsi" w:eastAsia="Calibri" w:hAnsiTheme="minorHAnsi" w:cs="Calibri"/>
          <w:sz w:val="22"/>
          <w:szCs w:val="22"/>
        </w:rPr>
        <w:t> </w:t>
      </w:r>
      <w:r w:rsidR="002A70A3">
        <w:rPr>
          <w:rFonts w:asciiTheme="minorHAnsi" w:eastAsia="Calibri" w:hAnsiTheme="minorHAnsi" w:cs="Calibri"/>
          <w:b/>
          <w:sz w:val="22"/>
          <w:szCs w:val="22"/>
        </w:rPr>
        <w:t>F</w:t>
      </w:r>
      <w:r w:rsidRPr="00BD3DA8">
        <w:rPr>
          <w:rFonts w:asciiTheme="minorHAnsi" w:eastAsia="Calibri" w:hAnsiTheme="minorHAnsi" w:cs="Calibri"/>
          <w:b/>
          <w:sz w:val="22"/>
          <w:szCs w:val="22"/>
        </w:rPr>
        <w:t xml:space="preserve">inding the main idea, inferencing, making connections, asking questions </w:t>
      </w:r>
      <w:r w:rsidRPr="00BD3DA8">
        <w:rPr>
          <w:rFonts w:asciiTheme="minorHAnsi" w:eastAsia="Calibri" w:hAnsiTheme="minorHAnsi" w:cs="Calibri"/>
          <w:sz w:val="22"/>
          <w:szCs w:val="22"/>
        </w:rPr>
        <w:t>    </w:t>
      </w:r>
    </w:p>
    <w:p w14:paraId="42281BAA" w14:textId="6F4B507D" w:rsidR="00434A68" w:rsidRPr="00BD3DA8" w:rsidRDefault="005F07CE" w:rsidP="003241E0">
      <w:pPr>
        <w:pStyle w:val="Normal1"/>
        <w:spacing w:after="200"/>
        <w:ind w:left="142"/>
        <w:rPr>
          <w:rFonts w:asciiTheme="minorHAnsi" w:hAnsiTheme="minorHAnsi"/>
        </w:rPr>
      </w:pPr>
      <w:r w:rsidRPr="00BD3DA8">
        <w:rPr>
          <w:rFonts w:asciiTheme="minorHAnsi" w:eastAsia="Calibri" w:hAnsiTheme="minorHAnsi" w:cs="Calibri"/>
          <w:sz w:val="22"/>
          <w:szCs w:val="22"/>
        </w:rPr>
        <w:t>Students will explore a variety of texts and record their thinking on a "Fact and Opinion" worksheet.</w:t>
      </w:r>
      <w:r w:rsidR="001E329E">
        <w:rPr>
          <w:rFonts w:asciiTheme="minorHAnsi" w:eastAsia="Calibri" w:hAnsiTheme="minorHAnsi" w:cs="Calibri"/>
          <w:sz w:val="22"/>
          <w:szCs w:val="22"/>
        </w:rPr>
        <w:t xml:space="preserve"> </w:t>
      </w:r>
      <w:r w:rsidRPr="00BD3DA8">
        <w:rPr>
          <w:rFonts w:asciiTheme="minorHAnsi" w:eastAsia="Calibri" w:hAnsiTheme="minorHAnsi" w:cs="Calibri"/>
          <w:sz w:val="22"/>
          <w:szCs w:val="22"/>
        </w:rPr>
        <w:t xml:space="preserve">Firstly, students record </w:t>
      </w:r>
      <w:proofErr w:type="gramStart"/>
      <w:r w:rsidRPr="00BD3DA8">
        <w:rPr>
          <w:rFonts w:asciiTheme="minorHAnsi" w:eastAsia="Calibri" w:hAnsiTheme="minorHAnsi" w:cs="Calibri"/>
          <w:sz w:val="22"/>
          <w:szCs w:val="22"/>
        </w:rPr>
        <w:t>factual information</w:t>
      </w:r>
      <w:proofErr w:type="gramEnd"/>
      <w:r w:rsidRPr="00BD3DA8">
        <w:rPr>
          <w:rFonts w:asciiTheme="minorHAnsi" w:eastAsia="Calibri" w:hAnsiTheme="minorHAnsi" w:cs="Calibri"/>
          <w:sz w:val="22"/>
          <w:szCs w:val="22"/>
        </w:rPr>
        <w:t xml:space="preserve"> on the</w:t>
      </w:r>
      <w:r w:rsidR="001E329E">
        <w:rPr>
          <w:rFonts w:asciiTheme="minorHAnsi" w:eastAsia="Calibri" w:hAnsiTheme="minorHAnsi" w:cs="Calibri"/>
          <w:sz w:val="22"/>
          <w:szCs w:val="22"/>
        </w:rPr>
        <w:t xml:space="preserve"> “fact” side of the worksheet. </w:t>
      </w:r>
      <w:r w:rsidRPr="00BD3DA8">
        <w:rPr>
          <w:rFonts w:asciiTheme="minorHAnsi" w:eastAsia="Calibri" w:hAnsiTheme="minorHAnsi" w:cs="Calibri"/>
          <w:sz w:val="22"/>
          <w:szCs w:val="22"/>
        </w:rPr>
        <w:t>Then, after taking some time to think and talk about these facts, students record their thoughts, feelings, and reactions.  It may be just as helpful to record their personal connections, questions, and opinions.  </w:t>
      </w:r>
      <w:proofErr w:type="gramStart"/>
      <w:r w:rsidRPr="00BD3DA8">
        <w:rPr>
          <w:rFonts w:asciiTheme="minorHAnsi" w:eastAsia="Calibri" w:hAnsiTheme="minorHAnsi" w:cs="Calibri"/>
          <w:sz w:val="22"/>
          <w:szCs w:val="22"/>
        </w:rPr>
        <w:t>All of</w:t>
      </w:r>
      <w:proofErr w:type="gramEnd"/>
      <w:r w:rsidRPr="00BD3DA8">
        <w:rPr>
          <w:rFonts w:asciiTheme="minorHAnsi" w:eastAsia="Calibri" w:hAnsiTheme="minorHAnsi" w:cs="Calibri"/>
          <w:sz w:val="22"/>
          <w:szCs w:val="22"/>
        </w:rPr>
        <w:t xml:space="preserve"> this thinking can be recorded on the "opinion" side of the worksheet.</w:t>
      </w:r>
    </w:p>
    <w:p w14:paraId="17BA291E" w14:textId="77777777" w:rsidR="005F07CE" w:rsidRPr="00BD3DA8" w:rsidRDefault="005F07CE">
      <w:pPr>
        <w:pStyle w:val="Normal1"/>
        <w:spacing w:after="200"/>
        <w:rPr>
          <w:rFonts w:asciiTheme="minorHAnsi" w:eastAsia="Calibri" w:hAnsiTheme="minorHAnsi" w:cs="Calibri"/>
          <w:b/>
          <w:sz w:val="22"/>
          <w:szCs w:val="22"/>
          <w:u w:val="single"/>
        </w:rPr>
      </w:pPr>
    </w:p>
    <w:p w14:paraId="5BC82E00" w14:textId="77777777" w:rsidR="00434A68" w:rsidRPr="00BD3DA8" w:rsidRDefault="005F07CE">
      <w:pPr>
        <w:pStyle w:val="Normal1"/>
        <w:spacing w:after="200"/>
        <w:rPr>
          <w:rFonts w:asciiTheme="minorHAnsi" w:hAnsiTheme="minorHAnsi"/>
        </w:rPr>
      </w:pPr>
      <w:r w:rsidRPr="00BD3DA8">
        <w:rPr>
          <w:rFonts w:asciiTheme="minorHAnsi" w:eastAsia="Calibri" w:hAnsiTheme="minorHAnsi" w:cs="Calibri"/>
          <w:b/>
          <w:sz w:val="22"/>
          <w:szCs w:val="22"/>
          <w:u w:val="single"/>
        </w:rPr>
        <w:t>AFTER</w:t>
      </w:r>
    </w:p>
    <w:p w14:paraId="2999A87E" w14:textId="77777777" w:rsidR="00434A68" w:rsidRPr="00BD3DA8" w:rsidRDefault="005F07CE">
      <w:pPr>
        <w:pStyle w:val="Normal1"/>
        <w:spacing w:after="200"/>
        <w:rPr>
          <w:rFonts w:asciiTheme="minorHAnsi" w:hAnsiTheme="minorHAnsi"/>
        </w:rPr>
      </w:pPr>
      <w:r w:rsidRPr="00BD3DA8">
        <w:rPr>
          <w:rFonts w:asciiTheme="minorHAnsi" w:eastAsia="Calibri" w:hAnsiTheme="minorHAnsi" w:cs="Calibri"/>
          <w:b/>
          <w:sz w:val="22"/>
          <w:szCs w:val="22"/>
        </w:rPr>
        <w:t>5.  Writing in Role</w:t>
      </w:r>
    </w:p>
    <w:p w14:paraId="06E1B23C" w14:textId="54910A8E" w:rsidR="00434A68" w:rsidRPr="00BD3DA8" w:rsidRDefault="005F07CE">
      <w:pPr>
        <w:pStyle w:val="Normal1"/>
        <w:spacing w:after="200"/>
        <w:rPr>
          <w:rFonts w:asciiTheme="minorHAnsi" w:hAnsiTheme="minorHAnsi"/>
        </w:rPr>
      </w:pPr>
      <w:r w:rsidRPr="00BD3DA8">
        <w:rPr>
          <w:rFonts w:asciiTheme="minorHAnsi" w:eastAsia="Calibri" w:hAnsiTheme="minorHAnsi" w:cs="Calibri"/>
          <w:b/>
          <w:sz w:val="22"/>
          <w:szCs w:val="22"/>
        </w:rPr>
        <w:t xml:space="preserve">Rationale ~ </w:t>
      </w:r>
      <w:r w:rsidR="002A70A3">
        <w:rPr>
          <w:rFonts w:asciiTheme="minorHAnsi" w:eastAsia="Calibri" w:hAnsiTheme="minorHAnsi" w:cs="Calibri"/>
          <w:b/>
          <w:sz w:val="22"/>
          <w:szCs w:val="22"/>
        </w:rPr>
        <w:t>I</w:t>
      </w:r>
      <w:r w:rsidRPr="00BD3DA8">
        <w:rPr>
          <w:rFonts w:asciiTheme="minorHAnsi" w:eastAsia="Calibri" w:hAnsiTheme="minorHAnsi" w:cs="Calibri"/>
          <w:b/>
          <w:sz w:val="22"/>
          <w:szCs w:val="22"/>
        </w:rPr>
        <w:t>nferencing, synthesizing</w:t>
      </w:r>
    </w:p>
    <w:p w14:paraId="1B7F4DB7" w14:textId="24CEBF16" w:rsidR="00434A68" w:rsidRPr="00BD3DA8" w:rsidRDefault="005F07CE" w:rsidP="003241E0">
      <w:pPr>
        <w:pStyle w:val="Normal1"/>
        <w:spacing w:after="200"/>
        <w:ind w:left="142"/>
        <w:rPr>
          <w:rFonts w:asciiTheme="minorHAnsi" w:hAnsiTheme="minorHAnsi"/>
        </w:rPr>
      </w:pPr>
      <w:r w:rsidRPr="00BD3DA8">
        <w:rPr>
          <w:rFonts w:asciiTheme="minorHAnsi" w:eastAsia="Calibri" w:hAnsiTheme="minorHAnsi" w:cs="Calibri"/>
          <w:sz w:val="22"/>
          <w:szCs w:val="22"/>
        </w:rPr>
        <w:t xml:space="preserve">After interacting with a variety of texts and identifying </w:t>
      </w:r>
      <w:proofErr w:type="gramStart"/>
      <w:r w:rsidRPr="00BD3DA8">
        <w:rPr>
          <w:rFonts w:asciiTheme="minorHAnsi" w:eastAsia="Calibri" w:hAnsiTheme="minorHAnsi" w:cs="Calibri"/>
          <w:sz w:val="22"/>
          <w:szCs w:val="22"/>
        </w:rPr>
        <w:t>factual information</w:t>
      </w:r>
      <w:proofErr w:type="gramEnd"/>
      <w:r w:rsidRPr="00BD3DA8">
        <w:rPr>
          <w:rFonts w:asciiTheme="minorHAnsi" w:eastAsia="Calibri" w:hAnsiTheme="minorHAnsi" w:cs="Calibri"/>
          <w:sz w:val="22"/>
          <w:szCs w:val="22"/>
        </w:rPr>
        <w:t xml:space="preserve"> about the explorers and First Peoples, students write a story (historical fiction) as though they were a key character of the reading (1st person perspective).  For example, students may want to write as though they are an explorer or perhaps a </w:t>
      </w:r>
      <w:r w:rsidR="00704816">
        <w:rPr>
          <w:rFonts w:asciiTheme="minorHAnsi" w:eastAsia="Calibri" w:hAnsiTheme="minorHAnsi" w:cs="Calibri"/>
          <w:sz w:val="22"/>
          <w:szCs w:val="22"/>
        </w:rPr>
        <w:t>member of a First People's group</w:t>
      </w:r>
      <w:r w:rsidRPr="00BD3DA8">
        <w:rPr>
          <w:rFonts w:asciiTheme="minorHAnsi" w:eastAsia="Calibri" w:hAnsiTheme="minorHAnsi" w:cs="Calibri"/>
          <w:sz w:val="22"/>
          <w:szCs w:val="22"/>
        </w:rPr>
        <w:t>.  </w:t>
      </w:r>
    </w:p>
    <w:p w14:paraId="7DD51582" w14:textId="22A77C97" w:rsidR="00434A68" w:rsidRPr="00BD3DA8" w:rsidRDefault="005F07CE" w:rsidP="003241E0">
      <w:pPr>
        <w:pStyle w:val="Normal1"/>
        <w:spacing w:after="200"/>
        <w:ind w:left="142"/>
        <w:rPr>
          <w:rFonts w:asciiTheme="minorHAnsi" w:hAnsiTheme="minorHAnsi"/>
        </w:rPr>
      </w:pPr>
      <w:r w:rsidRPr="00BD3DA8">
        <w:rPr>
          <w:rFonts w:asciiTheme="minorHAnsi" w:eastAsia="Calibri" w:hAnsiTheme="minorHAnsi" w:cs="Calibri"/>
          <w:sz w:val="22"/>
          <w:szCs w:val="22"/>
        </w:rPr>
        <w:t xml:space="preserve">a. </w:t>
      </w:r>
      <w:r w:rsidR="002A70A3">
        <w:rPr>
          <w:rFonts w:asciiTheme="minorHAnsi" w:eastAsia="Calibri" w:hAnsiTheme="minorHAnsi" w:cs="Calibri"/>
          <w:sz w:val="22"/>
          <w:szCs w:val="22"/>
        </w:rPr>
        <w:t xml:space="preserve"> </w:t>
      </w:r>
      <w:r w:rsidRPr="00BD3DA8">
        <w:rPr>
          <w:rFonts w:asciiTheme="minorHAnsi" w:eastAsia="Calibri" w:hAnsiTheme="minorHAnsi" w:cs="Calibri"/>
          <w:sz w:val="22"/>
          <w:szCs w:val="22"/>
        </w:rPr>
        <w:t>Using the facts from their "Fact and Opinion" activity, students will create an outline of the most important events in their character's story.  A variety of graphic organizers could be used for this outline such as 5 W's, Chain of Events, First-Then-After, and so on.</w:t>
      </w:r>
    </w:p>
    <w:p w14:paraId="72A7069F" w14:textId="77777777" w:rsidR="00434A68" w:rsidRPr="00BD3DA8" w:rsidRDefault="005F07CE" w:rsidP="003241E0">
      <w:pPr>
        <w:pStyle w:val="Normal1"/>
        <w:spacing w:after="200"/>
        <w:ind w:left="142"/>
        <w:rPr>
          <w:rFonts w:asciiTheme="minorHAnsi" w:hAnsiTheme="minorHAnsi"/>
        </w:rPr>
      </w:pPr>
      <w:r w:rsidRPr="00BD3DA8">
        <w:rPr>
          <w:rFonts w:asciiTheme="minorHAnsi" w:eastAsia="Calibri" w:hAnsiTheme="minorHAnsi" w:cs="Calibri"/>
          <w:sz w:val="22"/>
          <w:szCs w:val="22"/>
        </w:rPr>
        <w:t>b.  Students use their outline to write a (narrative) historical fiction.  Students must 'write in role', which is to write from the perspective of a character (1st person).  The goal is to show a deep understanding of how the interactions between First Peoples and European explorers helped shape Canada's identity.  Students incorporate into their historical fiction as many facts as they can about the explorers and their early contact with First Peoples of Canada.</w:t>
      </w:r>
    </w:p>
    <w:p w14:paraId="0CB5FF45" w14:textId="0A4BD4AE" w:rsidR="00434A68" w:rsidRPr="00BD3DA8" w:rsidRDefault="005F07CE" w:rsidP="003241E0">
      <w:pPr>
        <w:pStyle w:val="Normal1"/>
        <w:ind w:left="142"/>
        <w:rPr>
          <w:rFonts w:asciiTheme="minorHAnsi" w:hAnsiTheme="minorHAnsi"/>
        </w:rPr>
      </w:pPr>
      <w:r w:rsidRPr="00BD3DA8">
        <w:rPr>
          <w:rFonts w:asciiTheme="minorHAnsi" w:eastAsia="Calibri" w:hAnsiTheme="minorHAnsi" w:cs="Calibri"/>
          <w:sz w:val="22"/>
          <w:szCs w:val="22"/>
        </w:rPr>
        <w:lastRenderedPageBreak/>
        <w:t>c.  At this point, it is likely that the stories will resemble more of a '</w:t>
      </w:r>
      <w:r w:rsidR="002A70A3" w:rsidRPr="00BD3DA8">
        <w:rPr>
          <w:rFonts w:asciiTheme="minorHAnsi" w:eastAsia="Calibri" w:hAnsiTheme="minorHAnsi" w:cs="Calibri"/>
          <w:sz w:val="22"/>
          <w:szCs w:val="22"/>
        </w:rPr>
        <w:t>Wikipedia</w:t>
      </w:r>
      <w:r w:rsidRPr="00BD3DA8">
        <w:rPr>
          <w:rFonts w:asciiTheme="minorHAnsi" w:eastAsia="Calibri" w:hAnsiTheme="minorHAnsi" w:cs="Calibri"/>
          <w:sz w:val="22"/>
          <w:szCs w:val="22"/>
        </w:rPr>
        <w:t xml:space="preserve">'-style piece of writing.  To help make their stories more authentic and come alive, students should utilize information from the "opinion" portion of the Fact and Opinion activity.  This will encourage the students to add character traits as well as the thoughts, feelings, and reactions of their character.  Students may need guidance to make reasonable inferences about this. </w:t>
      </w:r>
    </w:p>
    <w:p w14:paraId="3D0EB722" w14:textId="77777777" w:rsidR="00434A68" w:rsidRPr="00BD3DA8" w:rsidRDefault="00434A68">
      <w:pPr>
        <w:pStyle w:val="Normal1"/>
        <w:rPr>
          <w:rFonts w:asciiTheme="minorHAnsi" w:hAnsiTheme="minorHAnsi"/>
        </w:rPr>
      </w:pPr>
    </w:p>
    <w:p w14:paraId="78946E9C" w14:textId="77777777" w:rsidR="00434A68" w:rsidRPr="00BD3DA8" w:rsidRDefault="00434A68">
      <w:pPr>
        <w:pStyle w:val="Normal1"/>
        <w:rPr>
          <w:rFonts w:asciiTheme="minorHAnsi" w:hAnsiTheme="minorHAnsi"/>
        </w:rPr>
      </w:pPr>
    </w:p>
    <w:p w14:paraId="71646003" w14:textId="77777777" w:rsidR="00434A68" w:rsidRPr="00BD3DA8" w:rsidRDefault="003241E0" w:rsidP="001E329E">
      <w:pPr>
        <w:pStyle w:val="Normal1"/>
        <w:spacing w:after="120"/>
        <w:rPr>
          <w:rFonts w:asciiTheme="minorHAnsi" w:eastAsiaTheme="majorEastAsia" w:hAnsiTheme="minorHAnsi" w:cstheme="majorBidi"/>
          <w:b/>
          <w:bCs/>
          <w:color w:val="365F91" w:themeColor="accent1" w:themeShade="BF"/>
          <w:szCs w:val="28"/>
        </w:rPr>
      </w:pPr>
      <w:r w:rsidRPr="00BD3DA8">
        <w:rPr>
          <w:rFonts w:asciiTheme="minorHAnsi" w:eastAsiaTheme="majorEastAsia" w:hAnsiTheme="minorHAnsi" w:cstheme="majorBidi"/>
          <w:b/>
          <w:bCs/>
          <w:color w:val="365F91" w:themeColor="accent1" w:themeShade="BF"/>
          <w:szCs w:val="28"/>
        </w:rPr>
        <w:t>Assessment Considerations</w:t>
      </w:r>
    </w:p>
    <w:p w14:paraId="32C45158" w14:textId="77777777" w:rsidR="00434A68" w:rsidRPr="00BD3DA8" w:rsidRDefault="00434A68">
      <w:pPr>
        <w:pStyle w:val="Normal1"/>
        <w:rPr>
          <w:rFonts w:asciiTheme="minorHAnsi" w:hAnsiTheme="minorHAnsi"/>
        </w:rPr>
      </w:pPr>
    </w:p>
    <w:tbl>
      <w:tblPr>
        <w:tblStyle w:val="a"/>
        <w:tblW w:w="91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820"/>
      </w:tblGrid>
      <w:tr w:rsidR="00434A68" w:rsidRPr="00BD3DA8" w14:paraId="786CB8AE" w14:textId="77777777">
        <w:tc>
          <w:tcPr>
            <w:tcW w:w="4361" w:type="dxa"/>
          </w:tcPr>
          <w:p w14:paraId="3071795B" w14:textId="77777777" w:rsidR="00434A68" w:rsidRPr="00BD3DA8" w:rsidRDefault="005F07CE">
            <w:pPr>
              <w:pStyle w:val="Normal1"/>
              <w:contextualSpacing w:val="0"/>
              <w:jc w:val="center"/>
              <w:rPr>
                <w:rFonts w:asciiTheme="minorHAnsi" w:hAnsiTheme="minorHAnsi"/>
              </w:rPr>
            </w:pPr>
            <w:r w:rsidRPr="00BD3DA8">
              <w:rPr>
                <w:rFonts w:asciiTheme="minorHAnsi" w:eastAsia="Calibri" w:hAnsiTheme="minorHAnsi" w:cs="Calibri"/>
                <w:b/>
                <w:sz w:val="22"/>
                <w:szCs w:val="22"/>
              </w:rPr>
              <w:t>Activity/ Curricular Connections</w:t>
            </w:r>
          </w:p>
        </w:tc>
        <w:tc>
          <w:tcPr>
            <w:tcW w:w="4820" w:type="dxa"/>
          </w:tcPr>
          <w:p w14:paraId="0C49707A" w14:textId="77777777" w:rsidR="00434A68" w:rsidRPr="00BD3DA8" w:rsidRDefault="005F07CE">
            <w:pPr>
              <w:pStyle w:val="Normal1"/>
              <w:contextualSpacing w:val="0"/>
              <w:jc w:val="center"/>
              <w:rPr>
                <w:rFonts w:asciiTheme="minorHAnsi" w:hAnsiTheme="minorHAnsi"/>
              </w:rPr>
            </w:pPr>
            <w:r w:rsidRPr="00BD3DA8">
              <w:rPr>
                <w:rFonts w:asciiTheme="minorHAnsi" w:eastAsia="Calibri" w:hAnsiTheme="minorHAnsi" w:cs="Calibri"/>
                <w:b/>
                <w:sz w:val="22"/>
                <w:szCs w:val="22"/>
              </w:rPr>
              <w:t>Assessment (evidence)</w:t>
            </w:r>
          </w:p>
        </w:tc>
      </w:tr>
      <w:tr w:rsidR="00434A68" w:rsidRPr="00BD3DA8" w14:paraId="7A4C0B5C" w14:textId="77777777">
        <w:trPr>
          <w:trHeight w:val="1540"/>
        </w:trPr>
        <w:tc>
          <w:tcPr>
            <w:tcW w:w="4361" w:type="dxa"/>
            <w:vAlign w:val="center"/>
          </w:tcPr>
          <w:p w14:paraId="7DF5EC89"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b/>
                <w:sz w:val="22"/>
                <w:szCs w:val="22"/>
              </w:rPr>
              <w:t>Inquiry Question</w:t>
            </w:r>
          </w:p>
          <w:p w14:paraId="5E803163"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sz w:val="22"/>
                <w:szCs w:val="22"/>
              </w:rPr>
              <w:t>"How did the interactions between First Peoples and Europeans help shape Canada's identity?"</w:t>
            </w:r>
          </w:p>
        </w:tc>
        <w:tc>
          <w:tcPr>
            <w:tcW w:w="4820" w:type="dxa"/>
            <w:vAlign w:val="center"/>
          </w:tcPr>
          <w:p w14:paraId="76F39946"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sz w:val="22"/>
                <w:szCs w:val="22"/>
              </w:rPr>
              <w:t xml:space="preserve">Assessment will be based on how well students </w:t>
            </w:r>
            <w:proofErr w:type="gramStart"/>
            <w:r w:rsidRPr="00BD3DA8">
              <w:rPr>
                <w:rFonts w:asciiTheme="minorHAnsi" w:eastAsia="Calibri" w:hAnsiTheme="minorHAnsi" w:cs="Calibri"/>
                <w:sz w:val="22"/>
                <w:szCs w:val="22"/>
              </w:rPr>
              <w:t>are able to</w:t>
            </w:r>
            <w:proofErr w:type="gramEnd"/>
            <w:r w:rsidRPr="00BD3DA8">
              <w:rPr>
                <w:rFonts w:asciiTheme="minorHAnsi" w:eastAsia="Calibri" w:hAnsiTheme="minorHAnsi" w:cs="Calibri"/>
                <w:sz w:val="22"/>
                <w:szCs w:val="22"/>
              </w:rPr>
              <w:t xml:space="preserve"> demonstrate their understanding of the inquiry question.</w:t>
            </w:r>
          </w:p>
        </w:tc>
      </w:tr>
      <w:tr w:rsidR="00434A68" w:rsidRPr="00BD3DA8" w14:paraId="4E4A9C41" w14:textId="77777777" w:rsidTr="005F07CE">
        <w:trPr>
          <w:trHeight w:val="2179"/>
        </w:trPr>
        <w:tc>
          <w:tcPr>
            <w:tcW w:w="4361" w:type="dxa"/>
            <w:vAlign w:val="center"/>
          </w:tcPr>
          <w:p w14:paraId="525CCF38"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b/>
                <w:sz w:val="22"/>
                <w:szCs w:val="22"/>
              </w:rPr>
              <w:t>Reviewing the Texts</w:t>
            </w:r>
          </w:p>
          <w:p w14:paraId="4D86687E" w14:textId="77777777" w:rsidR="00434A68" w:rsidRPr="00BD3DA8" w:rsidRDefault="00434A68">
            <w:pPr>
              <w:pStyle w:val="Normal1"/>
              <w:contextualSpacing w:val="0"/>
              <w:rPr>
                <w:rFonts w:asciiTheme="minorHAnsi" w:hAnsiTheme="minorHAnsi"/>
              </w:rPr>
            </w:pPr>
          </w:p>
          <w:p w14:paraId="386378C0"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sz w:val="22"/>
                <w:szCs w:val="22"/>
              </w:rPr>
              <w:t xml:space="preserve">Use a variety of comprehension strategies before, during, and after reading, listening, or viewing to construct meaning from text </w:t>
            </w:r>
          </w:p>
          <w:p w14:paraId="5B1C2275"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sz w:val="22"/>
                <w:szCs w:val="22"/>
              </w:rPr>
              <w:t>(ELA, Curricular Competency)</w:t>
            </w:r>
          </w:p>
          <w:p w14:paraId="6162D1FF" w14:textId="77777777" w:rsidR="00434A68" w:rsidRPr="00BD3DA8" w:rsidRDefault="00434A68">
            <w:pPr>
              <w:pStyle w:val="Normal1"/>
              <w:contextualSpacing w:val="0"/>
              <w:rPr>
                <w:rFonts w:asciiTheme="minorHAnsi" w:hAnsiTheme="minorHAnsi"/>
              </w:rPr>
            </w:pPr>
          </w:p>
        </w:tc>
        <w:tc>
          <w:tcPr>
            <w:tcW w:w="4820" w:type="dxa"/>
            <w:vAlign w:val="center"/>
          </w:tcPr>
          <w:p w14:paraId="271F0844"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sz w:val="22"/>
                <w:szCs w:val="22"/>
              </w:rPr>
              <w:t xml:space="preserve">Teacher observation, student sharing, discussions to ensure that students have identified the main ideas from the various texts </w:t>
            </w:r>
          </w:p>
          <w:p w14:paraId="6C8CF05E" w14:textId="77777777" w:rsidR="00434A68" w:rsidRPr="00BD3DA8" w:rsidRDefault="00434A68">
            <w:pPr>
              <w:pStyle w:val="Normal1"/>
              <w:contextualSpacing w:val="0"/>
              <w:rPr>
                <w:rFonts w:asciiTheme="minorHAnsi" w:hAnsiTheme="minorHAnsi"/>
              </w:rPr>
            </w:pPr>
          </w:p>
          <w:p w14:paraId="75EE33EA"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sz w:val="22"/>
                <w:szCs w:val="22"/>
              </w:rPr>
              <w:t xml:space="preserve">Finding similarities and differences from the various texts using graphic organizers such as Venn diagrams, </w:t>
            </w:r>
            <w:proofErr w:type="spellStart"/>
            <w:r w:rsidRPr="00BD3DA8">
              <w:rPr>
                <w:rFonts w:asciiTheme="minorHAnsi" w:eastAsia="Calibri" w:hAnsiTheme="minorHAnsi" w:cs="Calibri"/>
                <w:sz w:val="22"/>
                <w:szCs w:val="22"/>
              </w:rPr>
              <w:t>TCharts</w:t>
            </w:r>
            <w:proofErr w:type="spellEnd"/>
            <w:r w:rsidRPr="00BD3DA8">
              <w:rPr>
                <w:rFonts w:asciiTheme="minorHAnsi" w:eastAsia="Calibri" w:hAnsiTheme="minorHAnsi" w:cs="Calibri"/>
                <w:sz w:val="22"/>
                <w:szCs w:val="22"/>
              </w:rPr>
              <w:t>, Webs</w:t>
            </w:r>
            <w:r w:rsidR="00BD3DA8" w:rsidRPr="00BD3DA8">
              <w:rPr>
                <w:rFonts w:asciiTheme="minorHAnsi" w:eastAsia="Calibri" w:hAnsiTheme="minorHAnsi" w:cs="Calibri"/>
                <w:sz w:val="22"/>
                <w:szCs w:val="22"/>
              </w:rPr>
              <w:t>, etc.</w:t>
            </w:r>
          </w:p>
        </w:tc>
      </w:tr>
      <w:tr w:rsidR="00434A68" w:rsidRPr="00BD3DA8" w14:paraId="30D212C9" w14:textId="77777777">
        <w:trPr>
          <w:trHeight w:val="1260"/>
        </w:trPr>
        <w:tc>
          <w:tcPr>
            <w:tcW w:w="4361" w:type="dxa"/>
          </w:tcPr>
          <w:p w14:paraId="1F595A62"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b/>
                <w:sz w:val="22"/>
                <w:szCs w:val="22"/>
              </w:rPr>
              <w:t xml:space="preserve">Writing </w:t>
            </w:r>
            <w:proofErr w:type="gramStart"/>
            <w:r w:rsidRPr="00BD3DA8">
              <w:rPr>
                <w:rFonts w:asciiTheme="minorHAnsi" w:eastAsia="Calibri" w:hAnsiTheme="minorHAnsi" w:cs="Calibri"/>
                <w:b/>
                <w:sz w:val="22"/>
                <w:szCs w:val="22"/>
              </w:rPr>
              <w:t>In</w:t>
            </w:r>
            <w:proofErr w:type="gramEnd"/>
            <w:r w:rsidRPr="00BD3DA8">
              <w:rPr>
                <w:rFonts w:asciiTheme="minorHAnsi" w:eastAsia="Calibri" w:hAnsiTheme="minorHAnsi" w:cs="Calibri"/>
                <w:b/>
                <w:sz w:val="22"/>
                <w:szCs w:val="22"/>
              </w:rPr>
              <w:t xml:space="preserve"> Role</w:t>
            </w:r>
          </w:p>
          <w:p w14:paraId="41ED233D" w14:textId="77777777" w:rsidR="00434A68" w:rsidRPr="00BD3DA8" w:rsidRDefault="00434A68">
            <w:pPr>
              <w:pStyle w:val="Normal1"/>
              <w:contextualSpacing w:val="0"/>
              <w:rPr>
                <w:rFonts w:asciiTheme="minorHAnsi" w:hAnsiTheme="minorHAnsi"/>
              </w:rPr>
            </w:pPr>
          </w:p>
          <w:p w14:paraId="416DB97F"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sz w:val="22"/>
                <w:szCs w:val="22"/>
              </w:rPr>
              <w:t>Use writing and design processes to plan, develop, and create texts for a variety of purposes and audiences</w:t>
            </w:r>
          </w:p>
          <w:p w14:paraId="29720AEA"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sz w:val="22"/>
                <w:szCs w:val="22"/>
              </w:rPr>
              <w:t>(ELA, Curricular Competency)</w:t>
            </w:r>
          </w:p>
          <w:p w14:paraId="17197B51" w14:textId="77777777" w:rsidR="00434A68" w:rsidRPr="00BD3DA8" w:rsidRDefault="00434A68">
            <w:pPr>
              <w:pStyle w:val="Normal1"/>
              <w:contextualSpacing w:val="0"/>
              <w:rPr>
                <w:rFonts w:asciiTheme="minorHAnsi" w:hAnsiTheme="minorHAnsi"/>
              </w:rPr>
            </w:pPr>
          </w:p>
          <w:p w14:paraId="479C90C4"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sz w:val="22"/>
                <w:szCs w:val="22"/>
              </w:rPr>
              <w:t>Consider different purposes, audiences, and perspectives in exploring texts</w:t>
            </w:r>
          </w:p>
          <w:p w14:paraId="5C6A8DD6"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sz w:val="22"/>
                <w:szCs w:val="22"/>
              </w:rPr>
              <w:t>(ELA, Curricular Competency)</w:t>
            </w:r>
          </w:p>
          <w:p w14:paraId="7ED03463" w14:textId="77777777" w:rsidR="00434A68" w:rsidRPr="00BD3DA8" w:rsidRDefault="00434A68">
            <w:pPr>
              <w:pStyle w:val="Normal1"/>
              <w:contextualSpacing w:val="0"/>
              <w:rPr>
                <w:rFonts w:asciiTheme="minorHAnsi" w:hAnsiTheme="minorHAnsi"/>
              </w:rPr>
            </w:pPr>
          </w:p>
          <w:p w14:paraId="717DE0D3" w14:textId="77777777" w:rsidR="00766A7B" w:rsidRDefault="005F07CE">
            <w:pPr>
              <w:pStyle w:val="Normal1"/>
              <w:contextualSpacing w:val="0"/>
              <w:rPr>
                <w:rFonts w:asciiTheme="minorHAnsi" w:eastAsia="Calibri" w:hAnsiTheme="minorHAnsi" w:cs="Calibri"/>
                <w:sz w:val="22"/>
                <w:szCs w:val="22"/>
              </w:rPr>
            </w:pPr>
            <w:r w:rsidRPr="00BD3DA8">
              <w:rPr>
                <w:rFonts w:asciiTheme="minorHAnsi" w:eastAsia="Calibri" w:hAnsiTheme="minorHAnsi" w:cs="Calibri"/>
                <w:sz w:val="22"/>
                <w:szCs w:val="22"/>
              </w:rPr>
              <w:t xml:space="preserve">Construct narratives that capture the attitudes, values, and worldviews commonly held by people at different times and places. </w:t>
            </w:r>
          </w:p>
          <w:p w14:paraId="1476BE84" w14:textId="30B3818E" w:rsidR="00434A68" w:rsidRPr="00BD3DA8" w:rsidRDefault="005F07CE">
            <w:pPr>
              <w:pStyle w:val="Normal1"/>
              <w:contextualSpacing w:val="0"/>
              <w:rPr>
                <w:rFonts w:asciiTheme="minorHAnsi" w:hAnsiTheme="minorHAnsi"/>
              </w:rPr>
            </w:pPr>
            <w:r w:rsidRPr="00BD3DA8">
              <w:rPr>
                <w:rFonts w:asciiTheme="minorHAnsi" w:eastAsia="Calibri" w:hAnsiTheme="minorHAnsi" w:cs="Calibri"/>
                <w:sz w:val="22"/>
                <w:szCs w:val="22"/>
              </w:rPr>
              <w:t>(Socials, Curricular Competency)</w:t>
            </w:r>
          </w:p>
          <w:p w14:paraId="2A778DDE" w14:textId="77777777" w:rsidR="00434A68" w:rsidRPr="00BD3DA8" w:rsidRDefault="00434A68">
            <w:pPr>
              <w:pStyle w:val="Normal1"/>
              <w:contextualSpacing w:val="0"/>
              <w:rPr>
                <w:rFonts w:asciiTheme="minorHAnsi" w:hAnsiTheme="minorHAnsi"/>
              </w:rPr>
            </w:pPr>
          </w:p>
          <w:p w14:paraId="444566B8" w14:textId="77777777" w:rsidR="00766A7B" w:rsidRDefault="005F07CE">
            <w:pPr>
              <w:pStyle w:val="Normal1"/>
              <w:contextualSpacing w:val="0"/>
              <w:rPr>
                <w:rFonts w:asciiTheme="minorHAnsi" w:eastAsia="Calibri" w:hAnsiTheme="minorHAnsi" w:cs="Calibri"/>
                <w:sz w:val="22"/>
                <w:szCs w:val="22"/>
              </w:rPr>
            </w:pPr>
            <w:r w:rsidRPr="00BD3DA8">
              <w:rPr>
                <w:rFonts w:asciiTheme="minorHAnsi" w:eastAsia="Calibri" w:hAnsiTheme="minorHAnsi" w:cs="Calibri"/>
                <w:sz w:val="22"/>
                <w:szCs w:val="22"/>
              </w:rPr>
              <w:t xml:space="preserve">Evidence </w:t>
            </w:r>
          </w:p>
          <w:p w14:paraId="478A552A" w14:textId="0527005B" w:rsidR="00434A68" w:rsidRPr="00BD3DA8" w:rsidRDefault="005F07CE">
            <w:pPr>
              <w:pStyle w:val="Normal1"/>
              <w:contextualSpacing w:val="0"/>
              <w:rPr>
                <w:rFonts w:asciiTheme="minorHAnsi" w:hAnsiTheme="minorHAnsi"/>
              </w:rPr>
            </w:pPr>
            <w:r w:rsidRPr="00BD3DA8">
              <w:rPr>
                <w:rFonts w:asciiTheme="minorHAnsi" w:eastAsia="Calibri" w:hAnsiTheme="minorHAnsi" w:cs="Calibri"/>
                <w:sz w:val="22"/>
                <w:szCs w:val="22"/>
              </w:rPr>
              <w:t>(ELA, Curricular Competency)</w:t>
            </w:r>
          </w:p>
          <w:p w14:paraId="20F20C18" w14:textId="77777777" w:rsidR="00434A68" w:rsidRPr="00BD3DA8" w:rsidRDefault="00434A68">
            <w:pPr>
              <w:pStyle w:val="Normal1"/>
              <w:contextualSpacing w:val="0"/>
              <w:rPr>
                <w:rFonts w:asciiTheme="minorHAnsi" w:hAnsiTheme="minorHAnsi"/>
              </w:rPr>
            </w:pPr>
          </w:p>
        </w:tc>
        <w:tc>
          <w:tcPr>
            <w:tcW w:w="4820" w:type="dxa"/>
            <w:vAlign w:val="center"/>
          </w:tcPr>
          <w:p w14:paraId="0E636308" w14:textId="77777777" w:rsidR="002A70A3" w:rsidRDefault="002A70A3">
            <w:pPr>
              <w:pStyle w:val="Normal1"/>
              <w:contextualSpacing w:val="0"/>
              <w:rPr>
                <w:rFonts w:asciiTheme="minorHAnsi" w:eastAsia="Calibri" w:hAnsiTheme="minorHAnsi" w:cs="Calibri"/>
                <w:sz w:val="22"/>
                <w:szCs w:val="22"/>
              </w:rPr>
            </w:pPr>
          </w:p>
          <w:p w14:paraId="00C6B469"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sz w:val="22"/>
                <w:szCs w:val="22"/>
              </w:rPr>
              <w:t>Students have created a plan/outline for their story, including the required elements such as plot, character, setting - accurate facts must be included</w:t>
            </w:r>
          </w:p>
          <w:p w14:paraId="6203E2C1" w14:textId="77777777" w:rsidR="00434A68" w:rsidRPr="00BD3DA8" w:rsidRDefault="00434A68">
            <w:pPr>
              <w:pStyle w:val="Normal1"/>
              <w:contextualSpacing w:val="0"/>
              <w:rPr>
                <w:rFonts w:asciiTheme="minorHAnsi" w:hAnsiTheme="minorHAnsi"/>
              </w:rPr>
            </w:pPr>
          </w:p>
          <w:p w14:paraId="4A1EF250"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sz w:val="22"/>
                <w:szCs w:val="22"/>
              </w:rPr>
              <w:t>Include information (evidence) from the ‘during’ activity about similarities and differences</w:t>
            </w:r>
          </w:p>
          <w:p w14:paraId="2042B118" w14:textId="77777777" w:rsidR="00434A68" w:rsidRPr="00BD3DA8" w:rsidRDefault="00434A68">
            <w:pPr>
              <w:pStyle w:val="Normal1"/>
              <w:contextualSpacing w:val="0"/>
              <w:rPr>
                <w:rFonts w:asciiTheme="minorHAnsi" w:hAnsiTheme="minorHAnsi"/>
              </w:rPr>
            </w:pPr>
          </w:p>
          <w:p w14:paraId="3990AAE1"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sz w:val="22"/>
                <w:szCs w:val="22"/>
              </w:rPr>
              <w:t>Students include factual evidence in their writing about the interactions (contact, trade, cooperation, and conflict) between First Peoples and European people.</w:t>
            </w:r>
          </w:p>
          <w:p w14:paraId="7DF84650" w14:textId="77777777" w:rsidR="00434A68" w:rsidRPr="00BD3DA8" w:rsidRDefault="00434A68">
            <w:pPr>
              <w:pStyle w:val="Normal1"/>
              <w:contextualSpacing w:val="0"/>
              <w:rPr>
                <w:rFonts w:asciiTheme="minorHAnsi" w:hAnsiTheme="minorHAnsi"/>
              </w:rPr>
            </w:pPr>
          </w:p>
          <w:p w14:paraId="38AE5D54" w14:textId="77777777" w:rsidR="00434A68" w:rsidRPr="00BD3DA8" w:rsidRDefault="005F07CE">
            <w:pPr>
              <w:pStyle w:val="Normal1"/>
              <w:contextualSpacing w:val="0"/>
              <w:rPr>
                <w:rFonts w:asciiTheme="minorHAnsi" w:hAnsiTheme="minorHAnsi"/>
              </w:rPr>
            </w:pPr>
            <w:r w:rsidRPr="00BD3DA8">
              <w:rPr>
                <w:rFonts w:asciiTheme="minorHAnsi" w:eastAsia="Calibri" w:hAnsiTheme="minorHAnsi" w:cs="Calibri"/>
                <w:sz w:val="22"/>
                <w:szCs w:val="22"/>
              </w:rPr>
              <w:t xml:space="preserve">Students will also include </w:t>
            </w:r>
            <w:proofErr w:type="gramStart"/>
            <w:r w:rsidRPr="00BD3DA8">
              <w:rPr>
                <w:rFonts w:asciiTheme="minorHAnsi" w:eastAsia="Calibri" w:hAnsiTheme="minorHAnsi" w:cs="Calibri"/>
                <w:sz w:val="22"/>
                <w:szCs w:val="22"/>
              </w:rPr>
              <w:t>factual information</w:t>
            </w:r>
            <w:proofErr w:type="gramEnd"/>
            <w:r w:rsidRPr="00BD3DA8">
              <w:rPr>
                <w:rFonts w:asciiTheme="minorHAnsi" w:eastAsia="Calibri" w:hAnsiTheme="minorHAnsi" w:cs="Calibri"/>
                <w:sz w:val="22"/>
                <w:szCs w:val="22"/>
              </w:rPr>
              <w:t xml:space="preserve"> about the impact of colonization on First Peoples societies in British Columbia and Canada</w:t>
            </w:r>
          </w:p>
          <w:p w14:paraId="143F3982" w14:textId="77777777" w:rsidR="00434A68" w:rsidRPr="00BD3DA8" w:rsidRDefault="00434A68">
            <w:pPr>
              <w:pStyle w:val="Normal1"/>
              <w:contextualSpacing w:val="0"/>
              <w:rPr>
                <w:rFonts w:asciiTheme="minorHAnsi" w:hAnsiTheme="minorHAnsi"/>
              </w:rPr>
            </w:pPr>
          </w:p>
          <w:p w14:paraId="588DE978" w14:textId="77777777" w:rsidR="00434A68" w:rsidRPr="00BD3DA8" w:rsidRDefault="005F07CE">
            <w:pPr>
              <w:pStyle w:val="Normal1"/>
              <w:contextualSpacing w:val="0"/>
              <w:rPr>
                <w:rFonts w:asciiTheme="minorHAnsi" w:eastAsia="Calibri" w:hAnsiTheme="minorHAnsi" w:cs="Calibri"/>
                <w:sz w:val="22"/>
                <w:szCs w:val="22"/>
              </w:rPr>
            </w:pPr>
            <w:r w:rsidRPr="00BD3DA8">
              <w:rPr>
                <w:rFonts w:asciiTheme="minorHAnsi" w:eastAsia="Calibri" w:hAnsiTheme="minorHAnsi" w:cs="Calibri"/>
                <w:sz w:val="22"/>
                <w:szCs w:val="22"/>
              </w:rPr>
              <w:t>Students include inferences about the inquiry question - this will likely come from the ‘opinion’ side of the “Fact and Opinion” work</w:t>
            </w:r>
          </w:p>
          <w:p w14:paraId="5742981A" w14:textId="77777777" w:rsidR="005F07CE" w:rsidRPr="00BD3DA8" w:rsidRDefault="005F07CE">
            <w:pPr>
              <w:pStyle w:val="Normal1"/>
              <w:contextualSpacing w:val="0"/>
              <w:rPr>
                <w:rFonts w:asciiTheme="minorHAnsi" w:hAnsiTheme="minorHAnsi"/>
              </w:rPr>
            </w:pPr>
          </w:p>
        </w:tc>
      </w:tr>
    </w:tbl>
    <w:p w14:paraId="06276DBC" w14:textId="77777777" w:rsidR="00434A68" w:rsidRPr="00BD3DA8" w:rsidRDefault="00434A68" w:rsidP="0013040C">
      <w:pPr>
        <w:pStyle w:val="Normal1"/>
        <w:rPr>
          <w:rFonts w:asciiTheme="minorHAnsi" w:hAnsiTheme="minorHAnsi"/>
        </w:rPr>
      </w:pPr>
    </w:p>
    <w:sectPr w:rsidR="00434A68" w:rsidRPr="00BD3DA8">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0B38"/>
    <w:multiLevelType w:val="multilevel"/>
    <w:tmpl w:val="455064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BFE08F1"/>
    <w:multiLevelType w:val="multilevel"/>
    <w:tmpl w:val="835CC8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5566610E"/>
    <w:multiLevelType w:val="hybridMultilevel"/>
    <w:tmpl w:val="572E0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584812"/>
    <w:multiLevelType w:val="hybridMultilevel"/>
    <w:tmpl w:val="C58E951E"/>
    <w:lvl w:ilvl="0" w:tplc="7150669C">
      <w:start w:val="1"/>
      <w:numFmt w:val="decimal"/>
      <w:lvlText w:val="%1)"/>
      <w:lvlJc w:val="left"/>
      <w:pPr>
        <w:ind w:left="720" w:hanging="360"/>
      </w:pPr>
      <w:rPr>
        <w:rFonts w:ascii="Calibri" w:eastAsia="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9730D0"/>
    <w:multiLevelType w:val="multilevel"/>
    <w:tmpl w:val="CF9070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7E682606"/>
    <w:multiLevelType w:val="multilevel"/>
    <w:tmpl w:val="FB0A3D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68"/>
    <w:rsid w:val="00003550"/>
    <w:rsid w:val="000D7045"/>
    <w:rsid w:val="0013040C"/>
    <w:rsid w:val="001E329E"/>
    <w:rsid w:val="002A70A3"/>
    <w:rsid w:val="003241E0"/>
    <w:rsid w:val="00391198"/>
    <w:rsid w:val="00434A68"/>
    <w:rsid w:val="005F07CE"/>
    <w:rsid w:val="00704816"/>
    <w:rsid w:val="00707721"/>
    <w:rsid w:val="0071074B"/>
    <w:rsid w:val="00727A4E"/>
    <w:rsid w:val="00766A7B"/>
    <w:rsid w:val="007D22BE"/>
    <w:rsid w:val="00893044"/>
    <w:rsid w:val="00B12DEC"/>
    <w:rsid w:val="00B20FC1"/>
    <w:rsid w:val="00BD3DA8"/>
    <w:rsid w:val="00CE4BEE"/>
    <w:rsid w:val="00D0637F"/>
    <w:rsid w:val="00D23634"/>
    <w:rsid w:val="00E50A1D"/>
    <w:rsid w:val="00FB781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7250B7"/>
  <w15:docId w15:val="{9CB285BD-139A-4F3F-A0E5-E07A812B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CA"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link w:val="TitleChar"/>
    <w:uiPriority w:val="10"/>
    <w:qFormat/>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F07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7CE"/>
    <w:rPr>
      <w:rFonts w:ascii="Lucida Grande" w:hAnsi="Lucida Grande" w:cs="Lucida Grande"/>
      <w:sz w:val="18"/>
      <w:szCs w:val="18"/>
    </w:rPr>
  </w:style>
  <w:style w:type="character" w:customStyle="1" w:styleId="TitleChar">
    <w:name w:val="Title Char"/>
    <w:basedOn w:val="DefaultParagraphFont"/>
    <w:link w:val="Title"/>
    <w:uiPriority w:val="10"/>
    <w:rsid w:val="003241E0"/>
    <w:rPr>
      <w:b/>
      <w:sz w:val="72"/>
      <w:szCs w:val="72"/>
    </w:rPr>
  </w:style>
  <w:style w:type="character" w:customStyle="1" w:styleId="apple-converted-space">
    <w:name w:val="apple-converted-space"/>
    <w:basedOn w:val="DefaultParagraphFont"/>
    <w:rsid w:val="00B12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xchange.sd69.bc.ca/owa/redir.aspx?SURL=RJF9UKCiXjBiAglVNkFPTspXqwQrTuqo0M_V61hG73o2ETwWuirTCGgAdAB0AHAAOgAvAC8AdwB3AHcALgBlAG4AYwBoAGEAbgB0AGUAZABsAGUAYQByAG4AaQBuAGcALgBjAG8AbQAvAGUAeABwAGwAbwByAGUAcgBzAC8AYwBhAG4AYQBkAGEALgBzAGgAdABtAGwA&amp;URL=http%3a%2f%2fwww.enchantedlearning.com%2fexplorers%2fcanada.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change.sd69.bc.ca/owa/redir.aspx?SURL=6-4LLqxMjlC02uFpmEX4fofm5xYv35xj3SFHcJ2cU7vQrzkWuirTCGgAdAB0AHAAcwA6AC8ALwB3AGUAYQByAGUAYwBhAG4AYQBkAGkAYQBuAHMALgB3AG8AcgBkAHAAcgBlAHMAcwAuAGMAbwBtAC8AYwBhAHQAZQBnAG8AcgB5AC8AYwBhAG4AYQBkAGkAYQBuAC0AaABpAHMAdABvAHIAeQAvAGYAaQByAHMAdAAtAG4AYQB0AGkAbwBuAHMALQByAGUAbABhAHQAaQBvAG4AcwAvAA..&amp;URL=https%3a%2f%2fwearecanadians.wordpress.com%2fcategory%2fcanadian-history%2ffirst-nations-relations%2f" TargetMode="External"/><Relationship Id="rId12" Type="http://schemas.openxmlformats.org/officeDocument/2006/relationships/hyperlink" Target="https://exchange.sd69.bc.ca/owa/redir.aspx?SURL=f6chq7U10eosLd2CKry1JLdk9oeWjZCuXUiK4dVfKoTQrzkWuirTCGgAdAB0AHAAcwA6AC8ALwB3AHcAdwAuAHkAbwB1AHQAdQBiAGUALgBjAG8AbQAvAHcAYQB0AGMAaAA_AHYAPQBrADAAZQAyAEoAcgAwADAAawBTAFUAJgBpAG4AZABlAHgAPQAxACYAbABpAHMAdAA9AFAATABCAEYANgA5ADUAMQA1AEMAMwA3ADgANgAzADAANABBAA..&amp;URL=https%3a%2f%2fwww.youtube.com%2fwatch%3fv%3dk0e2Jr00kSU%26index%3d1%26list%3dPLBF69515C3786304A"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exchange.sd69.bc.ca/owa/redir.aspx?SURL=mlvPaSnIcZ5SBwJ_knDT_WK1TtA1VpgL5UiCVWHRVi3QrzkWuirTCGgAdAB0AHAAOgAvAC8AZgBpAHIAcwB0AHAAZQBvAHAAbABlAHMAbwBmAGMAYQBuAGEAZABhAC4AYwBvAG0ALwBmAHAAXwBmAHUAcgB0AHIAYQBkAGUALwBmAHAAXwBmAHUAcgB0AHIAYQBkAGUAMQAuAGgAdABtAGwA&amp;URL=http%3a%2f%2ffirstpeoplesofcanada.com%2ffp_furtrade%2ffp_furtrade1.html" TargetMode="External"/><Relationship Id="rId11" Type="http://schemas.openxmlformats.org/officeDocument/2006/relationships/hyperlink" Target="https://exchange.sd69.bc.ca/owa/redir.aspx?SURL=f6chq7U10eosLd2CKry1JLdk9oeWjZCuXUiK4dVfKoTQrzkWuirTCGgAdAB0AHAAcwA6AC8ALwB3AHcAdwAuAHkAbwB1AHQAdQBiAGUALgBjAG8AbQAvAHcAYQB0AGMAaAA_AHYAPQBrADAAZQAyAEoAcgAwADAAawBTAFUAJgBpAG4AZABlAHgAPQAxACYAbABpAHMAdAA9AFAATABCAEYANgA5ADUAMQA1AEMAMwA3ADgANgAzADAANABBAA..&amp;URL=https%3a%2f%2fwww.youtube.com%2fwatch%3fv%3dk0e2Jr00kSU%26index%3d1%26list%3dPLBF69515C3786304A" TargetMode="External"/><Relationship Id="rId5" Type="http://schemas.openxmlformats.org/officeDocument/2006/relationships/hyperlink" Target="https://exchange.sd69.bc.ca/owa/redir.aspx?SURL=mlvPaSnIcZ5SBwJ_knDT_WK1TtA1VpgL5UiCVWHRVi3QrzkWuirTCGgAdAB0AHAAOgAvAC8AZgBpAHIAcwB0AHAAZQBvAHAAbABlAHMAbwBmAGMAYQBuAGEAZABhAC4AYwBvAG0ALwBmAHAAXwBmAHUAcgB0AHIAYQBkAGUALwBmAHAAXwBmAHUAcgB0AHIAYQBkAGUAMQAuAGgAdABtAGwA&amp;URL=http%3a%2f%2ffirstpeoplesofcanada.com%2ffp_furtrade%2ffp_furtrade1.html" TargetMode="External"/><Relationship Id="rId15" Type="http://schemas.openxmlformats.org/officeDocument/2006/relationships/customXml" Target="../customXml/item1.xml"/><Relationship Id="rId10" Type="http://schemas.openxmlformats.org/officeDocument/2006/relationships/hyperlink" Target="https://exchange.sd69.bc.ca/owa/redir.aspx?SURL=RJF9UKCiXjBiAglVNkFPTspXqwQrTuqo0M_V61hG73o2ETwWuirTCGgAdAB0AHAAOgAvAC8AdwB3AHcALgBlAG4AYwBoAGEAbgB0AGUAZABsAGUAYQByAG4AaQBuAGcALgBjAG8AbQAvAGUAeABwAGwAbwByAGUAcgBzAC8AYwBhAG4AYQBkAGEALgBzAGgAdABtAGwA&amp;URL=http%3a%2f%2fwww.enchantedlearning.com%2fexplorers%2fcanada.shtml" TargetMode="External"/><Relationship Id="rId4" Type="http://schemas.openxmlformats.org/officeDocument/2006/relationships/webSettings" Target="webSettings.xml"/><Relationship Id="rId9" Type="http://schemas.openxmlformats.org/officeDocument/2006/relationships/hyperlink" Target="https://exchange.sd69.bc.ca/owa/redir.aspx?SURL=RJF9UKCiXjBiAglVNkFPTspXqwQrTuqo0M_V61hG73o2ETwWuirTCGgAdAB0AHAAOgAvAC8AdwB3AHcALgBlAG4AYwBoAGEAbgB0AGUAZABsAGUAYQByAG4AaQBuAGcALgBjAG8AbQAvAGUAeABwAGwAbwByAGUAcgBzAC8AYwBhAG4AYQBkAGEALgBzAGgAdABtAGwA&amp;URL=http%3a%2f%2fwww.enchantedlearning.com%2fexplorers%2fcanada.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9A6B58BAA2542997F237A992549A5" ma:contentTypeVersion="0" ma:contentTypeDescription="Create a new document." ma:contentTypeScope="" ma:versionID="265631b21a2f46d01febbdf25720b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E9D91-63CE-4734-BC28-AEC1877F3CB7}"/>
</file>

<file path=customXml/itemProps2.xml><?xml version="1.0" encoding="utf-8"?>
<ds:datastoreItem xmlns:ds="http://schemas.openxmlformats.org/officeDocument/2006/customXml" ds:itemID="{69CCBA71-20A3-4DAC-A99D-E771E962054C}"/>
</file>

<file path=customXml/itemProps3.xml><?xml version="1.0" encoding="utf-8"?>
<ds:datastoreItem xmlns:ds="http://schemas.openxmlformats.org/officeDocument/2006/customXml" ds:itemID="{D4E61AA2-6619-409C-9B8C-722FE17AF547}"/>
</file>

<file path=docProps/app.xml><?xml version="1.0" encoding="utf-8"?>
<Properties xmlns="http://schemas.openxmlformats.org/officeDocument/2006/extended-properties" xmlns:vt="http://schemas.openxmlformats.org/officeDocument/2006/docPropsVTypes">
  <Template>Normal</Template>
  <TotalTime>2</TotalTime>
  <Pages>5</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Open School BC</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Janis Proctor</dc:creator>
  <cp:lastModifiedBy>janisproctor@outlook.com</cp:lastModifiedBy>
  <cp:revision>2</cp:revision>
  <cp:lastPrinted>2017-01-03T22:52:00Z</cp:lastPrinted>
  <dcterms:created xsi:type="dcterms:W3CDTF">2017-01-08T19:49:00Z</dcterms:created>
  <dcterms:modified xsi:type="dcterms:W3CDTF">2017-01-08T19:49:00Z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0x0101004229A6B58BAA2542997F237A992549A5</vt:lpwstr>
  </property>
</Properties>
</file>